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0D924D0D" w:rsidR="000B591A" w:rsidRDefault="003E0EFD" w:rsidP="00FE6389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3C93425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3C93425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C093BBB" w:rsidR="00962F9F" w:rsidRDefault="00962F9F">
                            <w:r>
                              <w:t xml:space="preserve">Meets ASE Task: </w:t>
                            </w:r>
                            <w:r w:rsidR="00C13ACA">
                              <w:t>A8 – A-1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4C093BBB" w:rsidR="00962F9F" w:rsidRDefault="00962F9F">
                      <w:r>
                        <w:t xml:space="preserve">Meets ASE Task: </w:t>
                      </w:r>
                      <w:r w:rsidR="00C13ACA">
                        <w:t>A8 – A-1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0A7F3A" w14:textId="77777777" w:rsidR="00C13ACA" w:rsidRPr="00C13ACA" w:rsidRDefault="00C13ACA" w:rsidP="00C13ACA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13AC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Flexible Fuel Vehicle Identification </w:t>
                            </w:r>
                          </w:p>
                          <w:p w14:paraId="09840864" w14:textId="3B1335FA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6B0A7F3A" w14:textId="77777777" w:rsidR="00C13ACA" w:rsidRPr="00C13ACA" w:rsidRDefault="00C13ACA" w:rsidP="00C13ACA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C13ACA">
                        <w:rPr>
                          <w:b/>
                          <w:bCs/>
                          <w:sz w:val="44"/>
                          <w:szCs w:val="44"/>
                        </w:rPr>
                        <w:t xml:space="preserve">Flexible Fuel Vehicle Identification </w:t>
                      </w:r>
                    </w:p>
                    <w:p w14:paraId="09840864" w14:textId="3B1335FA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E71AFB" w:rsidRPr="00E71AFB">
        <w:rPr>
          <w:bCs/>
        </w:rPr>
        <w:t xml:space="preserve">Many vehicles are manufactured that </w:t>
      </w:r>
      <w:proofErr w:type="gramStart"/>
      <w:r w:rsidR="00E71AFB" w:rsidRPr="00E71AFB">
        <w:rPr>
          <w:bCs/>
        </w:rPr>
        <w:t>are capable of operating</w:t>
      </w:r>
      <w:proofErr w:type="gramEnd"/>
      <w:r w:rsidR="00E71AFB" w:rsidRPr="00E71AFB">
        <w:rPr>
          <w:bCs/>
        </w:rPr>
        <w:t xml:space="preserve"> on fuels other than, or in addition to, regular gasoline.  Check service information and determine where it is stated on the vehicle if it </w:t>
      </w:r>
      <w:r w:rsidR="00D5585D" w:rsidRPr="00E71AFB">
        <w:rPr>
          <w:bCs/>
        </w:rPr>
        <w:t>can use</w:t>
      </w:r>
      <w:r w:rsidR="00E71AFB" w:rsidRPr="00E71AFB">
        <w:rPr>
          <w:bCs/>
        </w:rPr>
        <w:t xml:space="preserve"> a fuel other than gasoline and what fuel(s) it </w:t>
      </w:r>
      <w:r w:rsidR="00D5585D" w:rsidRPr="00E71AFB">
        <w:rPr>
          <w:bCs/>
        </w:rPr>
        <w:t>can use</w:t>
      </w:r>
      <w:r w:rsidR="00E71AFB" w:rsidRPr="00E71AFB">
        <w:rPr>
          <w:bCs/>
        </w:rPr>
        <w:t>.  Select one vehicle model from each major manufacturer.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2217"/>
        <w:gridCol w:w="1386"/>
        <w:gridCol w:w="2853"/>
        <w:gridCol w:w="1836"/>
      </w:tblGrid>
      <w:tr w:rsidR="00D91852" w:rsidRPr="00D91852" w14:paraId="49F9C0B4" w14:textId="77777777" w:rsidTr="00D9185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ADB8" w14:textId="77777777" w:rsidR="00D91852" w:rsidRPr="00D91852" w:rsidRDefault="00D91852" w:rsidP="00D91852">
            <w:pPr>
              <w:spacing w:before="100" w:after="160"/>
              <w:ind w:left="1440" w:hanging="720"/>
              <w:rPr>
                <w:b/>
              </w:rPr>
            </w:pPr>
            <w:r w:rsidRPr="00D91852">
              <w:rPr>
                <w:b/>
              </w:rPr>
              <w:t>Manufacturer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507A" w14:textId="77777777" w:rsidR="00D91852" w:rsidRPr="00D91852" w:rsidRDefault="00D91852" w:rsidP="00D91852">
            <w:pPr>
              <w:spacing w:before="100" w:after="160"/>
              <w:ind w:left="1440" w:hanging="720"/>
              <w:rPr>
                <w:b/>
              </w:rPr>
            </w:pPr>
            <w:r w:rsidRPr="00D91852">
              <w:rPr>
                <w:b/>
              </w:rPr>
              <w:t>Model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09A0" w14:textId="77777777" w:rsidR="00D91852" w:rsidRPr="00D91852" w:rsidRDefault="00D91852" w:rsidP="00D91852">
            <w:pPr>
              <w:spacing w:before="100" w:after="160"/>
              <w:ind w:left="1440" w:hanging="720"/>
              <w:rPr>
                <w:b/>
              </w:rPr>
            </w:pPr>
            <w:r w:rsidRPr="00D91852">
              <w:rPr>
                <w:b/>
              </w:rPr>
              <w:t>Year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0688" w14:textId="77777777" w:rsidR="00D91852" w:rsidRPr="00D91852" w:rsidRDefault="00D91852" w:rsidP="00D91852">
            <w:pPr>
              <w:spacing w:before="100" w:after="160"/>
              <w:ind w:left="1440" w:hanging="720"/>
              <w:rPr>
                <w:b/>
              </w:rPr>
            </w:pPr>
            <w:r w:rsidRPr="00D91852">
              <w:rPr>
                <w:b/>
              </w:rPr>
              <w:t>Location of Information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6D38" w14:textId="77777777" w:rsidR="00D91852" w:rsidRPr="00D91852" w:rsidRDefault="00D91852" w:rsidP="00D91852">
            <w:pPr>
              <w:spacing w:before="100" w:after="160"/>
              <w:ind w:left="1440" w:hanging="720"/>
              <w:rPr>
                <w:b/>
              </w:rPr>
            </w:pPr>
            <w:r w:rsidRPr="00D91852">
              <w:rPr>
                <w:b/>
              </w:rPr>
              <w:t>Fuel(s)</w:t>
            </w:r>
          </w:p>
        </w:tc>
      </w:tr>
      <w:tr w:rsidR="00D91852" w:rsidRPr="00D91852" w14:paraId="67290D7F" w14:textId="77777777" w:rsidTr="00D9185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9E8C" w14:textId="77777777" w:rsidR="00D91852" w:rsidRPr="00D91852" w:rsidRDefault="00D91852" w:rsidP="00D91852">
            <w:pPr>
              <w:spacing w:before="100" w:after="160"/>
              <w:ind w:left="1440" w:hanging="720"/>
            </w:pPr>
            <w:r w:rsidRPr="00D91852">
              <w:t>General Motors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1C94" w14:textId="77777777" w:rsidR="00D91852" w:rsidRPr="00D91852" w:rsidRDefault="00D91852" w:rsidP="00D91852">
            <w:pPr>
              <w:spacing w:before="100" w:after="160"/>
              <w:ind w:left="1440" w:hanging="720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2AB1" w14:textId="77777777" w:rsidR="00D91852" w:rsidRPr="00D91852" w:rsidRDefault="00D91852" w:rsidP="00D91852">
            <w:pPr>
              <w:spacing w:before="100" w:after="160"/>
              <w:ind w:left="1440" w:hanging="720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825F" w14:textId="77777777" w:rsidR="00D91852" w:rsidRPr="00D91852" w:rsidRDefault="00D91852" w:rsidP="00D91852">
            <w:pPr>
              <w:spacing w:before="100" w:after="160"/>
              <w:ind w:left="1440" w:hanging="720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4796" w14:textId="77777777" w:rsidR="00D91852" w:rsidRPr="00D91852" w:rsidRDefault="00D91852" w:rsidP="00D91852">
            <w:pPr>
              <w:spacing w:before="100" w:after="160"/>
              <w:ind w:left="1440" w:hanging="720"/>
            </w:pPr>
          </w:p>
        </w:tc>
      </w:tr>
      <w:tr w:rsidR="00D91852" w:rsidRPr="00D91852" w14:paraId="3E2A82C9" w14:textId="77777777" w:rsidTr="00D9185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B055" w14:textId="77777777" w:rsidR="00D91852" w:rsidRPr="00D91852" w:rsidRDefault="00D91852" w:rsidP="00D91852">
            <w:pPr>
              <w:spacing w:before="100" w:after="160"/>
              <w:ind w:left="1440" w:hanging="720"/>
            </w:pPr>
            <w:r w:rsidRPr="00D91852">
              <w:t>Chrysler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75A3" w14:textId="77777777" w:rsidR="00D91852" w:rsidRPr="00D91852" w:rsidRDefault="00D91852" w:rsidP="00D91852">
            <w:pPr>
              <w:spacing w:before="100" w:after="160"/>
              <w:ind w:left="1440" w:hanging="720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B001" w14:textId="77777777" w:rsidR="00D91852" w:rsidRPr="00D91852" w:rsidRDefault="00D91852" w:rsidP="00D91852">
            <w:pPr>
              <w:spacing w:before="100" w:after="160"/>
              <w:ind w:left="1440" w:hanging="720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DC45" w14:textId="77777777" w:rsidR="00D91852" w:rsidRPr="00D91852" w:rsidRDefault="00D91852" w:rsidP="00D91852">
            <w:pPr>
              <w:spacing w:before="100" w:after="160"/>
              <w:ind w:left="1440" w:hanging="720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2EF7" w14:textId="77777777" w:rsidR="00D91852" w:rsidRPr="00D91852" w:rsidRDefault="00D91852" w:rsidP="00D91852">
            <w:pPr>
              <w:spacing w:before="100" w:after="160"/>
              <w:ind w:left="1440" w:hanging="720"/>
            </w:pPr>
          </w:p>
        </w:tc>
      </w:tr>
      <w:tr w:rsidR="00D91852" w:rsidRPr="00D91852" w14:paraId="29E03F1C" w14:textId="77777777" w:rsidTr="00D9185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36AD" w14:textId="77777777" w:rsidR="00D91852" w:rsidRPr="00D91852" w:rsidRDefault="00D91852" w:rsidP="00D91852">
            <w:pPr>
              <w:spacing w:before="100" w:after="160"/>
              <w:ind w:left="1440" w:hanging="720"/>
            </w:pPr>
            <w:r w:rsidRPr="00D91852">
              <w:t>Honda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8D00" w14:textId="77777777" w:rsidR="00D91852" w:rsidRPr="00D91852" w:rsidRDefault="00D91852" w:rsidP="00D91852">
            <w:pPr>
              <w:spacing w:before="100" w:after="160"/>
              <w:ind w:left="1440" w:hanging="720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001B" w14:textId="77777777" w:rsidR="00D91852" w:rsidRPr="00D91852" w:rsidRDefault="00D91852" w:rsidP="00D91852">
            <w:pPr>
              <w:spacing w:before="100" w:after="160"/>
              <w:ind w:left="1440" w:hanging="720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F41C" w14:textId="77777777" w:rsidR="00D91852" w:rsidRPr="00D91852" w:rsidRDefault="00D91852" w:rsidP="00D91852">
            <w:pPr>
              <w:spacing w:before="100" w:after="160"/>
              <w:ind w:left="1440" w:hanging="720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AA05" w14:textId="77777777" w:rsidR="00D91852" w:rsidRPr="00D91852" w:rsidRDefault="00D91852" w:rsidP="00D91852">
            <w:pPr>
              <w:spacing w:before="100" w:after="160"/>
              <w:ind w:left="1440" w:hanging="720"/>
            </w:pPr>
          </w:p>
        </w:tc>
      </w:tr>
      <w:tr w:rsidR="00D91852" w:rsidRPr="00D91852" w14:paraId="5DA0408B" w14:textId="77777777" w:rsidTr="00D9185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DEFB" w14:textId="77777777" w:rsidR="00D91852" w:rsidRPr="00D91852" w:rsidRDefault="00D91852" w:rsidP="00D91852">
            <w:pPr>
              <w:spacing w:before="100" w:after="160"/>
              <w:ind w:left="1440" w:hanging="720"/>
            </w:pPr>
            <w:r w:rsidRPr="00D91852">
              <w:t>Toyota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F36F" w14:textId="77777777" w:rsidR="00D91852" w:rsidRPr="00D91852" w:rsidRDefault="00D91852" w:rsidP="00D91852">
            <w:pPr>
              <w:spacing w:before="100" w:after="160"/>
              <w:ind w:left="1440" w:hanging="720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E8A0" w14:textId="77777777" w:rsidR="00D91852" w:rsidRPr="00D91852" w:rsidRDefault="00D91852" w:rsidP="00D91852">
            <w:pPr>
              <w:spacing w:before="100" w:after="160"/>
              <w:ind w:left="1440" w:hanging="720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3344" w14:textId="77777777" w:rsidR="00D91852" w:rsidRPr="00D91852" w:rsidRDefault="00D91852" w:rsidP="00D91852">
            <w:pPr>
              <w:spacing w:before="100" w:after="160"/>
              <w:ind w:left="1440" w:hanging="720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9C56" w14:textId="77777777" w:rsidR="00D91852" w:rsidRPr="00D91852" w:rsidRDefault="00D91852" w:rsidP="00D91852">
            <w:pPr>
              <w:spacing w:before="100" w:after="160"/>
              <w:ind w:left="1440" w:hanging="720"/>
            </w:pPr>
          </w:p>
        </w:tc>
      </w:tr>
      <w:tr w:rsidR="00D91852" w:rsidRPr="00D91852" w14:paraId="5EED47BC" w14:textId="77777777" w:rsidTr="00D9185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0244" w14:textId="77777777" w:rsidR="00D91852" w:rsidRPr="00D91852" w:rsidRDefault="00D91852" w:rsidP="00D91852">
            <w:pPr>
              <w:spacing w:before="100" w:after="160"/>
              <w:ind w:left="1440" w:hanging="720"/>
            </w:pPr>
            <w:r w:rsidRPr="00D91852">
              <w:t>Nissan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C884" w14:textId="77777777" w:rsidR="00D91852" w:rsidRPr="00D91852" w:rsidRDefault="00D91852" w:rsidP="00D91852">
            <w:pPr>
              <w:spacing w:before="100" w:after="160"/>
              <w:ind w:left="1440" w:hanging="720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3351" w14:textId="77777777" w:rsidR="00D91852" w:rsidRPr="00D91852" w:rsidRDefault="00D91852" w:rsidP="00D91852">
            <w:pPr>
              <w:spacing w:before="100" w:after="160"/>
              <w:ind w:left="1440" w:hanging="720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6937" w14:textId="77777777" w:rsidR="00D91852" w:rsidRPr="00D91852" w:rsidRDefault="00D91852" w:rsidP="00D91852">
            <w:pPr>
              <w:spacing w:before="100" w:after="160"/>
              <w:ind w:left="1440" w:hanging="720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4510" w14:textId="77777777" w:rsidR="00D91852" w:rsidRPr="00D91852" w:rsidRDefault="00D91852" w:rsidP="00D91852">
            <w:pPr>
              <w:spacing w:before="100" w:after="160"/>
              <w:ind w:left="1440" w:hanging="720"/>
            </w:pPr>
          </w:p>
        </w:tc>
      </w:tr>
      <w:tr w:rsidR="00D91852" w:rsidRPr="00D91852" w14:paraId="06A5462D" w14:textId="77777777" w:rsidTr="00D9185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D7BB" w14:textId="77777777" w:rsidR="00D91852" w:rsidRPr="00D91852" w:rsidRDefault="00D91852" w:rsidP="00D91852">
            <w:pPr>
              <w:spacing w:before="100" w:after="160"/>
              <w:ind w:left="1440" w:hanging="720"/>
            </w:pPr>
            <w:r w:rsidRPr="00D91852">
              <w:t>Hyundai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F202" w14:textId="77777777" w:rsidR="00D91852" w:rsidRPr="00D91852" w:rsidRDefault="00D91852" w:rsidP="00D91852">
            <w:pPr>
              <w:spacing w:before="100" w:after="160"/>
              <w:ind w:left="1440" w:hanging="720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FEBB" w14:textId="77777777" w:rsidR="00D91852" w:rsidRPr="00D91852" w:rsidRDefault="00D91852" w:rsidP="00D91852">
            <w:pPr>
              <w:spacing w:before="100" w:after="160"/>
              <w:ind w:left="1440" w:hanging="720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3B21" w14:textId="77777777" w:rsidR="00D91852" w:rsidRPr="00D91852" w:rsidRDefault="00D91852" w:rsidP="00D91852">
            <w:pPr>
              <w:spacing w:before="100" w:after="160"/>
              <w:ind w:left="1440" w:hanging="720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29BF" w14:textId="77777777" w:rsidR="00D91852" w:rsidRPr="00D91852" w:rsidRDefault="00D91852" w:rsidP="00D91852">
            <w:pPr>
              <w:spacing w:before="100" w:after="160"/>
              <w:ind w:left="1440" w:hanging="720"/>
            </w:pPr>
          </w:p>
        </w:tc>
      </w:tr>
      <w:tr w:rsidR="00D91852" w:rsidRPr="00D91852" w14:paraId="05A56A55" w14:textId="77777777" w:rsidTr="00D9185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F242" w14:textId="77777777" w:rsidR="00D91852" w:rsidRPr="00D91852" w:rsidRDefault="00D91852" w:rsidP="00D91852">
            <w:pPr>
              <w:spacing w:before="100" w:after="160"/>
              <w:ind w:left="1440" w:hanging="720"/>
            </w:pPr>
            <w:r w:rsidRPr="00D91852">
              <w:t>Kia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9382" w14:textId="77777777" w:rsidR="00D91852" w:rsidRPr="00D91852" w:rsidRDefault="00D91852" w:rsidP="00D91852">
            <w:pPr>
              <w:spacing w:before="100" w:after="160"/>
              <w:ind w:left="1440" w:hanging="720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D1A5" w14:textId="77777777" w:rsidR="00D91852" w:rsidRPr="00D91852" w:rsidRDefault="00D91852" w:rsidP="00D91852">
            <w:pPr>
              <w:spacing w:before="100" w:after="160"/>
              <w:ind w:left="1440" w:hanging="720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849B" w14:textId="77777777" w:rsidR="00D91852" w:rsidRPr="00D91852" w:rsidRDefault="00D91852" w:rsidP="00D91852">
            <w:pPr>
              <w:spacing w:before="100" w:after="160"/>
              <w:ind w:left="1440" w:hanging="720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E3BB" w14:textId="77777777" w:rsidR="00D91852" w:rsidRPr="00D91852" w:rsidRDefault="00D91852" w:rsidP="00D91852">
            <w:pPr>
              <w:spacing w:before="100" w:after="160"/>
              <w:ind w:left="1440" w:hanging="720"/>
            </w:pPr>
          </w:p>
        </w:tc>
      </w:tr>
      <w:tr w:rsidR="00D91852" w:rsidRPr="00D91852" w14:paraId="687F49E5" w14:textId="77777777" w:rsidTr="00D9185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F9D9" w14:textId="77777777" w:rsidR="00D91852" w:rsidRPr="00D91852" w:rsidRDefault="00D91852" w:rsidP="00D91852">
            <w:pPr>
              <w:spacing w:before="100" w:after="160"/>
              <w:ind w:left="1440" w:hanging="720"/>
            </w:pPr>
            <w:r w:rsidRPr="00D91852">
              <w:t>Other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D1CC" w14:textId="77777777" w:rsidR="00D91852" w:rsidRPr="00D91852" w:rsidRDefault="00D91852" w:rsidP="00D91852">
            <w:pPr>
              <w:spacing w:before="100" w:after="160"/>
              <w:ind w:left="1440" w:hanging="720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6264" w14:textId="77777777" w:rsidR="00D91852" w:rsidRPr="00D91852" w:rsidRDefault="00D91852" w:rsidP="00D91852">
            <w:pPr>
              <w:spacing w:before="100" w:after="160"/>
              <w:ind w:left="1440" w:hanging="720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63A7" w14:textId="77777777" w:rsidR="00D91852" w:rsidRPr="00D91852" w:rsidRDefault="00D91852" w:rsidP="00D91852">
            <w:pPr>
              <w:spacing w:before="100" w:after="160"/>
              <w:ind w:left="1440" w:hanging="720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E8E5" w14:textId="77777777" w:rsidR="00D91852" w:rsidRPr="00D91852" w:rsidRDefault="00D91852" w:rsidP="00D91852">
            <w:pPr>
              <w:spacing w:before="100" w:after="160"/>
              <w:ind w:left="1440" w:hanging="720"/>
            </w:pPr>
          </w:p>
        </w:tc>
      </w:tr>
      <w:tr w:rsidR="00D91852" w:rsidRPr="00D91852" w14:paraId="0BAA1920" w14:textId="77777777" w:rsidTr="00D9185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B293" w14:textId="77777777" w:rsidR="00D91852" w:rsidRPr="00D91852" w:rsidRDefault="00D91852" w:rsidP="00D91852">
            <w:pPr>
              <w:spacing w:before="100" w:after="160"/>
              <w:ind w:left="1440" w:hanging="720"/>
            </w:pPr>
            <w:r w:rsidRPr="00D91852">
              <w:t>Other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B02E" w14:textId="77777777" w:rsidR="00D91852" w:rsidRPr="00D91852" w:rsidRDefault="00D91852" w:rsidP="00D91852">
            <w:pPr>
              <w:spacing w:before="100" w:after="160"/>
              <w:ind w:left="1440" w:hanging="720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BB71" w14:textId="77777777" w:rsidR="00D91852" w:rsidRPr="00D91852" w:rsidRDefault="00D91852" w:rsidP="00D91852">
            <w:pPr>
              <w:spacing w:before="100" w:after="160"/>
              <w:ind w:left="1440" w:hanging="720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92BA" w14:textId="77777777" w:rsidR="00D91852" w:rsidRPr="00D91852" w:rsidRDefault="00D91852" w:rsidP="00D91852">
            <w:pPr>
              <w:spacing w:before="100" w:after="160"/>
              <w:ind w:left="1440" w:hanging="720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B7A6" w14:textId="77777777" w:rsidR="00D91852" w:rsidRPr="00D91852" w:rsidRDefault="00D91852" w:rsidP="00D91852">
            <w:pPr>
              <w:spacing w:before="100" w:after="160"/>
              <w:ind w:left="1440" w:hanging="720"/>
            </w:pPr>
          </w:p>
        </w:tc>
      </w:tr>
    </w:tbl>
    <w:p w14:paraId="3A68F1B3" w14:textId="77777777" w:rsidR="00D5585D" w:rsidRDefault="00D5585D" w:rsidP="00FE6389">
      <w:pPr>
        <w:spacing w:before="100" w:after="160"/>
        <w:ind w:left="1440" w:hanging="720"/>
      </w:pPr>
    </w:p>
    <w:p w14:paraId="04B1FB74" w14:textId="3F7632EF" w:rsidR="00C7149F" w:rsidRDefault="00C7149F" w:rsidP="00C7149F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48BC2914" wp14:editId="3A4C1049">
            <wp:extent cx="2904490" cy="1635787"/>
            <wp:effectExtent l="0" t="0" r="0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528" cy="1638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7149F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4E32C" w14:textId="77777777" w:rsidR="00D62042" w:rsidRDefault="00D62042" w:rsidP="00582B4F">
      <w:r>
        <w:separator/>
      </w:r>
    </w:p>
  </w:endnote>
  <w:endnote w:type="continuationSeparator" w:id="0">
    <w:p w14:paraId="5FC68BC7" w14:textId="77777777" w:rsidR="00D62042" w:rsidRDefault="00D62042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087E1" w14:textId="77777777" w:rsidR="00D62042" w:rsidRDefault="00D62042" w:rsidP="00582B4F">
      <w:r>
        <w:separator/>
      </w:r>
    </w:p>
  </w:footnote>
  <w:footnote w:type="continuationSeparator" w:id="0">
    <w:p w14:paraId="545E1A4F" w14:textId="77777777" w:rsidR="00D62042" w:rsidRDefault="00D62042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2C7BA8"/>
    <w:rsid w:val="00333A19"/>
    <w:rsid w:val="003715A0"/>
    <w:rsid w:val="003E0EFD"/>
    <w:rsid w:val="00466823"/>
    <w:rsid w:val="004836CB"/>
    <w:rsid w:val="004A455D"/>
    <w:rsid w:val="004D2C3C"/>
    <w:rsid w:val="00504ECC"/>
    <w:rsid w:val="0055246D"/>
    <w:rsid w:val="00582B4F"/>
    <w:rsid w:val="005A5882"/>
    <w:rsid w:val="006B0242"/>
    <w:rsid w:val="006F29F5"/>
    <w:rsid w:val="006F3D69"/>
    <w:rsid w:val="007139AD"/>
    <w:rsid w:val="007949B0"/>
    <w:rsid w:val="007E140E"/>
    <w:rsid w:val="00833AAF"/>
    <w:rsid w:val="0088004C"/>
    <w:rsid w:val="00962F9F"/>
    <w:rsid w:val="0097382A"/>
    <w:rsid w:val="00AB7958"/>
    <w:rsid w:val="00AF53F8"/>
    <w:rsid w:val="00B13E8A"/>
    <w:rsid w:val="00B82791"/>
    <w:rsid w:val="00BB3112"/>
    <w:rsid w:val="00C026B4"/>
    <w:rsid w:val="00C13ACA"/>
    <w:rsid w:val="00C7149F"/>
    <w:rsid w:val="00CB4FED"/>
    <w:rsid w:val="00D07EBE"/>
    <w:rsid w:val="00D30B68"/>
    <w:rsid w:val="00D5585D"/>
    <w:rsid w:val="00D62042"/>
    <w:rsid w:val="00D91852"/>
    <w:rsid w:val="00DE6541"/>
    <w:rsid w:val="00E1717F"/>
    <w:rsid w:val="00E467CA"/>
    <w:rsid w:val="00E71AFB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9</cp:revision>
  <cp:lastPrinted>2021-08-04T15:48:00Z</cp:lastPrinted>
  <dcterms:created xsi:type="dcterms:W3CDTF">2023-02-26T15:18:00Z</dcterms:created>
  <dcterms:modified xsi:type="dcterms:W3CDTF">2023-06-10T17:40:00Z</dcterms:modified>
</cp:coreProperties>
</file>