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A206DB1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F1A4E">
                              <w:t xml:space="preserve">(A2-C-17) P-2  </w:t>
                            </w:r>
                            <w:r w:rsidR="002F1A4E" w:rsidRPr="00600786">
                              <w:t>Diagnose and inspect transaxle drive, link chains, sprockets, gears,</w:t>
                            </w:r>
                            <w:r w:rsidR="002F1A4E">
                              <w:t xml:space="preserve"> </w:t>
                            </w:r>
                            <w:r w:rsidR="002F1A4E" w:rsidRPr="00600786">
                              <w:t xml:space="preserve">bearings, and bushings; perform </w:t>
                            </w:r>
                            <w:r w:rsidR="002F1A4E">
                              <w:t>needed</w:t>
                            </w:r>
                            <w:r w:rsidR="002F1A4E" w:rsidRPr="0060078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5A206DB1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F1A4E">
                        <w:t xml:space="preserve">(A2-C-17) P-2  </w:t>
                      </w:r>
                      <w:r w:rsidR="002F1A4E" w:rsidRPr="00600786">
                        <w:t>Diagnose and inspect transaxle drive, link chains, sprockets, gears,</w:t>
                      </w:r>
                      <w:r w:rsidR="002F1A4E">
                        <w:t xml:space="preserve"> </w:t>
                      </w:r>
                      <w:r w:rsidR="002F1A4E" w:rsidRPr="00600786">
                        <w:t xml:space="preserve">bearings, and bushings; perform </w:t>
                      </w:r>
                      <w:r w:rsidR="002F1A4E">
                        <w:t>needed</w:t>
                      </w:r>
                      <w:r w:rsidR="002F1A4E" w:rsidRPr="0060078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C9D83D" w:rsidR="00261FD7" w:rsidRPr="00261FD7" w:rsidRDefault="002F1A4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Transaxle Drive Chain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BC9D83D" w:rsidR="00261FD7" w:rsidRPr="00261FD7" w:rsidRDefault="002F1A4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Transaxle Drive Chain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D7B20D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D7B20D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F3CE91E" w14:textId="1B1533B3" w:rsidR="002F1A4E" w:rsidRDefault="002F1A4E" w:rsidP="002F1A4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 xml:space="preserve">Check service information for the specified procedures to follow when inspecting the </w:t>
      </w:r>
    </w:p>
    <w:p w14:paraId="0EC8199D" w14:textId="77777777" w:rsidR="002F1A4E" w:rsidRDefault="002F1A4E" w:rsidP="002F1A4E">
      <w:pPr>
        <w:suppressAutoHyphens/>
        <w:spacing w:line="360" w:lineRule="auto"/>
        <w:ind w:firstLine="720"/>
      </w:pPr>
      <w:r>
        <w:t xml:space="preserve">     drive chain of an automatic transaxle.  Describe the specified procedures.   ___________</w:t>
      </w:r>
    </w:p>
    <w:p w14:paraId="2D8B5D4D" w14:textId="77777777" w:rsidR="002F1A4E" w:rsidRDefault="002F1A4E" w:rsidP="002F1A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6870E77" w14:textId="77777777" w:rsidR="002F1A4E" w:rsidRDefault="002F1A4E" w:rsidP="002F1A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642CD9D" w14:textId="77777777" w:rsidR="002F1A4E" w:rsidRDefault="002F1A4E" w:rsidP="002F1A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BD6C678" w14:textId="77777777" w:rsidR="002F1A4E" w:rsidRPr="00F6689A" w:rsidRDefault="002F1A4E" w:rsidP="002F1A4E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018FA28" wp14:editId="2F609DDF">
            <wp:simplePos x="0" y="0"/>
            <wp:positionH relativeFrom="column">
              <wp:posOffset>829310</wp:posOffset>
            </wp:positionH>
            <wp:positionV relativeFrom="paragraph">
              <wp:posOffset>67945</wp:posOffset>
            </wp:positionV>
            <wp:extent cx="4876800" cy="3149600"/>
            <wp:effectExtent l="0" t="0" r="0" b="0"/>
            <wp:wrapTight wrapText="bothSides">
              <wp:wrapPolygon edited="0">
                <wp:start x="0" y="0"/>
                <wp:lineTo x="0" y="21513"/>
                <wp:lineTo x="21544" y="21513"/>
                <wp:lineTo x="2154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8B98B" w14:textId="77777777" w:rsidR="002F1A4E" w:rsidRDefault="002F1A4E" w:rsidP="002F1A4E">
      <w:pPr>
        <w:suppressAutoHyphens/>
        <w:spacing w:line="360" w:lineRule="auto"/>
        <w:ind w:firstLine="720"/>
      </w:pPr>
    </w:p>
    <w:p w14:paraId="2D42DC12" w14:textId="77777777" w:rsidR="002F1A4E" w:rsidRDefault="002F1A4E" w:rsidP="002F1A4E">
      <w:pPr>
        <w:suppressAutoHyphens/>
        <w:spacing w:line="360" w:lineRule="auto"/>
        <w:ind w:firstLine="720"/>
      </w:pPr>
    </w:p>
    <w:p w14:paraId="79015875" w14:textId="77777777" w:rsidR="002F1A4E" w:rsidRDefault="002F1A4E" w:rsidP="002F1A4E">
      <w:pPr>
        <w:suppressAutoHyphens/>
        <w:spacing w:line="360" w:lineRule="auto"/>
        <w:ind w:firstLine="720"/>
      </w:pPr>
    </w:p>
    <w:p w14:paraId="43AB6A01" w14:textId="77777777" w:rsidR="002F1A4E" w:rsidRDefault="002F1A4E" w:rsidP="002F1A4E">
      <w:pPr>
        <w:suppressAutoHyphens/>
        <w:spacing w:line="360" w:lineRule="auto"/>
        <w:ind w:firstLine="720"/>
      </w:pPr>
    </w:p>
    <w:p w14:paraId="220E789D" w14:textId="77777777" w:rsidR="002F1A4E" w:rsidRDefault="002F1A4E" w:rsidP="002F1A4E">
      <w:pPr>
        <w:suppressAutoHyphens/>
        <w:spacing w:line="360" w:lineRule="auto"/>
        <w:ind w:firstLine="720"/>
      </w:pPr>
    </w:p>
    <w:p w14:paraId="2035E71E" w14:textId="77777777" w:rsidR="002F1A4E" w:rsidRDefault="002F1A4E" w:rsidP="002F1A4E">
      <w:pPr>
        <w:suppressAutoHyphens/>
        <w:spacing w:line="360" w:lineRule="auto"/>
        <w:ind w:firstLine="720"/>
      </w:pPr>
    </w:p>
    <w:p w14:paraId="4EF039B2" w14:textId="77777777" w:rsidR="002F1A4E" w:rsidRDefault="002F1A4E" w:rsidP="002F1A4E">
      <w:pPr>
        <w:suppressAutoHyphens/>
        <w:spacing w:line="360" w:lineRule="auto"/>
        <w:ind w:firstLine="720"/>
      </w:pPr>
    </w:p>
    <w:p w14:paraId="70E24CA9" w14:textId="77777777" w:rsidR="002F1A4E" w:rsidRDefault="002F1A4E" w:rsidP="002F1A4E">
      <w:pPr>
        <w:suppressAutoHyphens/>
        <w:spacing w:line="360" w:lineRule="auto"/>
        <w:ind w:firstLine="720"/>
      </w:pPr>
    </w:p>
    <w:p w14:paraId="34A3D7EC" w14:textId="77777777" w:rsidR="002F1A4E" w:rsidRDefault="002F1A4E" w:rsidP="002F1A4E">
      <w:pPr>
        <w:suppressAutoHyphens/>
        <w:spacing w:line="360" w:lineRule="auto"/>
        <w:ind w:firstLine="720"/>
      </w:pPr>
    </w:p>
    <w:p w14:paraId="0C9F3B33" w14:textId="77777777" w:rsidR="002F1A4E" w:rsidRDefault="002F1A4E" w:rsidP="002F1A4E">
      <w:pPr>
        <w:suppressAutoHyphens/>
        <w:spacing w:line="360" w:lineRule="auto"/>
        <w:ind w:firstLine="720"/>
      </w:pPr>
    </w:p>
    <w:p w14:paraId="53AECB6C" w14:textId="77777777" w:rsidR="002F1A4E" w:rsidRDefault="002F1A4E" w:rsidP="002F1A4E">
      <w:pPr>
        <w:suppressAutoHyphens/>
        <w:spacing w:line="360" w:lineRule="auto"/>
        <w:ind w:firstLine="720"/>
      </w:pPr>
    </w:p>
    <w:p w14:paraId="58796295" w14:textId="3BFB102E" w:rsidR="002F1A4E" w:rsidRDefault="002F1A4E" w:rsidP="002F1A4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2.  </w:t>
      </w:r>
      <w:r>
        <w:t xml:space="preserve">Based on the inspection and the recommendations stated in service information, what is </w:t>
      </w:r>
    </w:p>
    <w:p w14:paraId="43C7D05C" w14:textId="77777777" w:rsidR="002F1A4E" w:rsidRDefault="002F1A4E" w:rsidP="002F1A4E">
      <w:pPr>
        <w:suppressAutoHyphens/>
        <w:spacing w:line="360" w:lineRule="auto"/>
        <w:ind w:firstLine="720"/>
      </w:pPr>
      <w:r>
        <w:t xml:space="preserve">     the needed action?  _______________________________________________________</w:t>
      </w:r>
    </w:p>
    <w:p w14:paraId="63913847" w14:textId="0F68B288" w:rsidR="002F1A4E" w:rsidRDefault="002F1A4E" w:rsidP="002F1A4E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____________________________________________________________________</w:t>
      </w:r>
    </w:p>
    <w:p w14:paraId="5528FA59" w14:textId="77777777" w:rsidR="002F1A4E" w:rsidRPr="009D32D3" w:rsidRDefault="002F1A4E" w:rsidP="002F1A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64D4F97" w14:textId="3B9ADDF3" w:rsidR="004C7E99" w:rsidRPr="000B155C" w:rsidRDefault="004C7E99" w:rsidP="002F1A4E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9C16" w14:textId="77777777" w:rsidR="00BD0C07" w:rsidRDefault="00BD0C07" w:rsidP="00582B4F">
      <w:r>
        <w:separator/>
      </w:r>
    </w:p>
  </w:endnote>
  <w:endnote w:type="continuationSeparator" w:id="0">
    <w:p w14:paraId="5F234DCD" w14:textId="77777777" w:rsidR="00BD0C07" w:rsidRDefault="00BD0C0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25B0" w14:textId="77777777" w:rsidR="00BD0C07" w:rsidRDefault="00BD0C07" w:rsidP="00582B4F">
      <w:r>
        <w:separator/>
      </w:r>
    </w:p>
  </w:footnote>
  <w:footnote w:type="continuationSeparator" w:id="0">
    <w:p w14:paraId="7B1C98B7" w14:textId="77777777" w:rsidR="00BD0C07" w:rsidRDefault="00BD0C0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A4197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D0C07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CF074D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2023-05-15T16:59:00Z</dcterms:created>
  <dcterms:modified xsi:type="dcterms:W3CDTF">2023-05-15T17:01:00Z</dcterms:modified>
</cp:coreProperties>
</file>