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C78F5" w14:textId="77777777" w:rsidR="00F01063" w:rsidRPr="00F01063" w:rsidRDefault="005647DA" w:rsidP="00F01063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F01063" w:rsidRPr="00F01063">
                              <w:t>(A4-B-5) P-2  Remove, inspect, replace, and/or adjust power steering pump drive belt.</w:t>
                            </w:r>
                          </w:p>
                          <w:p w14:paraId="492BD1DE" w14:textId="29192B8B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4DC78F5" w14:textId="77777777" w:rsidR="00F01063" w:rsidRPr="00F01063" w:rsidRDefault="005647DA" w:rsidP="00F01063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F01063" w:rsidRPr="00F01063">
                        <w:t>(A4-B-5) P-2  Remove, inspect, replace, and/or adjust power steering pump drive belt.</w:t>
                      </w:r>
                    </w:p>
                    <w:p w14:paraId="492BD1DE" w14:textId="29192B8B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EE10958" w:rsidR="00261FD7" w:rsidRPr="002B3F7B" w:rsidRDefault="00F01063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Power Steering Pump Belt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EE10958" w:rsidR="00261FD7" w:rsidRPr="002B3F7B" w:rsidRDefault="00F01063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Power Steering Pump Belt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D4325B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E46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F010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D4325B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E46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F010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A8B1CA6" w14:textId="77784596" w:rsidR="00F01063" w:rsidRDefault="00F01063" w:rsidP="00F01063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 xml:space="preserve">Check service information for the specified procedure and specifications when </w:t>
      </w:r>
    </w:p>
    <w:p w14:paraId="75D6EB29" w14:textId="77777777" w:rsidR="00F01063" w:rsidRDefault="00F01063" w:rsidP="00F01063">
      <w:pPr>
        <w:suppressAutoHyphens/>
        <w:spacing w:line="360" w:lineRule="auto"/>
      </w:pPr>
      <w:r>
        <w:tab/>
        <w:t xml:space="preserve">     inspecting, replacing, and/or adjusting the power steering pump drive belt.  Describe </w:t>
      </w:r>
    </w:p>
    <w:p w14:paraId="51088273" w14:textId="77777777" w:rsidR="00F01063" w:rsidRDefault="00F01063" w:rsidP="00F01063">
      <w:pPr>
        <w:suppressAutoHyphens/>
        <w:spacing w:line="360" w:lineRule="auto"/>
      </w:pPr>
      <w:r>
        <w:tab/>
        <w:t xml:space="preserve">     the specified procedure. _________________________________________________</w:t>
      </w:r>
    </w:p>
    <w:p w14:paraId="4E8147AC" w14:textId="77777777" w:rsidR="00F01063" w:rsidRDefault="00F01063" w:rsidP="00F01063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4DDDD85" w14:textId="53927AAF" w:rsidR="00F01063" w:rsidRDefault="00F01063" w:rsidP="00F01063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How many grooves on the pulley belt: ______________________</w:t>
      </w:r>
    </w:p>
    <w:p w14:paraId="0E880432" w14:textId="77777777" w:rsidR="00F01063" w:rsidRDefault="00F01063" w:rsidP="00F01063">
      <w:pPr>
        <w:suppressAutoHyphens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076E652" wp14:editId="2A0225C8">
            <wp:simplePos x="0" y="0"/>
            <wp:positionH relativeFrom="column">
              <wp:posOffset>1946910</wp:posOffset>
            </wp:positionH>
            <wp:positionV relativeFrom="paragraph">
              <wp:posOffset>93345</wp:posOffset>
            </wp:positionV>
            <wp:extent cx="2581910" cy="1837055"/>
            <wp:effectExtent l="0" t="0" r="0" b="4445"/>
            <wp:wrapTight wrapText="bothSides">
              <wp:wrapPolygon edited="0">
                <wp:start x="0" y="0"/>
                <wp:lineTo x="0" y="21503"/>
                <wp:lineTo x="21462" y="21503"/>
                <wp:lineTo x="21462" y="0"/>
                <wp:lineTo x="0" y="0"/>
              </wp:wrapPolygon>
            </wp:wrapTight>
            <wp:docPr id="1288232606" name="Picture 1288232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5B394" w14:textId="77777777" w:rsidR="00F01063" w:rsidRDefault="00F01063" w:rsidP="00F01063">
      <w:pPr>
        <w:suppressAutoHyphens/>
        <w:spacing w:line="360" w:lineRule="auto"/>
        <w:rPr>
          <w:b/>
        </w:rPr>
      </w:pPr>
    </w:p>
    <w:p w14:paraId="4296FE32" w14:textId="77777777" w:rsidR="00F01063" w:rsidRDefault="00F01063" w:rsidP="00F01063">
      <w:pPr>
        <w:suppressAutoHyphens/>
        <w:spacing w:line="360" w:lineRule="auto"/>
        <w:rPr>
          <w:b/>
        </w:rPr>
      </w:pPr>
    </w:p>
    <w:p w14:paraId="35A29E4E" w14:textId="77777777" w:rsidR="00F01063" w:rsidRDefault="00F01063" w:rsidP="00F01063">
      <w:pPr>
        <w:suppressAutoHyphens/>
        <w:spacing w:line="360" w:lineRule="auto"/>
        <w:rPr>
          <w:b/>
        </w:rPr>
      </w:pPr>
    </w:p>
    <w:p w14:paraId="3A9FDD85" w14:textId="77777777" w:rsidR="00F01063" w:rsidRDefault="00F01063" w:rsidP="00F01063">
      <w:pPr>
        <w:suppressAutoHyphens/>
        <w:spacing w:line="360" w:lineRule="auto"/>
        <w:rPr>
          <w:b/>
        </w:rPr>
      </w:pPr>
    </w:p>
    <w:p w14:paraId="22020039" w14:textId="77777777" w:rsidR="00F01063" w:rsidRDefault="00F01063" w:rsidP="00F01063">
      <w:pPr>
        <w:suppressAutoHyphens/>
        <w:spacing w:line="360" w:lineRule="auto"/>
        <w:rPr>
          <w:b/>
        </w:rPr>
      </w:pPr>
    </w:p>
    <w:p w14:paraId="41CF5A6E" w14:textId="77777777" w:rsidR="00F01063" w:rsidRDefault="00F01063" w:rsidP="00F01063">
      <w:pPr>
        <w:suppressAutoHyphens/>
        <w:spacing w:line="360" w:lineRule="auto"/>
        <w:rPr>
          <w:b/>
        </w:rPr>
      </w:pPr>
    </w:p>
    <w:p w14:paraId="4ACD11FD" w14:textId="77777777" w:rsidR="00F01063" w:rsidRDefault="00F01063" w:rsidP="00F01063">
      <w:pPr>
        <w:suppressAutoHyphens/>
        <w:spacing w:line="360" w:lineRule="auto"/>
        <w:rPr>
          <w:b/>
        </w:rPr>
      </w:pPr>
    </w:p>
    <w:p w14:paraId="57ED46F6" w14:textId="440FA009" w:rsidR="00F01063" w:rsidRDefault="00F01063" w:rsidP="00F01063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</w:t>
      </w:r>
      <w:r>
        <w:t xml:space="preserve">Does the power steering pump drive belt use a tensioner?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 xml:space="preserve">  </w:t>
      </w:r>
      <w:r>
        <w:t xml:space="preserve">Yes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 xml:space="preserve">  </w:t>
      </w:r>
      <w:r>
        <w:t>No</w:t>
      </w:r>
    </w:p>
    <w:p w14:paraId="44C8262E" w14:textId="77777777" w:rsidR="00F01063" w:rsidRDefault="00F01063" w:rsidP="00F01063">
      <w:pPr>
        <w:suppressAutoHyphens/>
        <w:spacing w:line="360" w:lineRule="auto"/>
      </w:pPr>
      <w:r>
        <w:tab/>
        <w:t xml:space="preserve">     If yes, does service information specify a tension test procedure?   </w:t>
      </w:r>
    </w:p>
    <w:p w14:paraId="4D6D923E" w14:textId="453283E6" w:rsidR="00F01063" w:rsidRDefault="00F01063" w:rsidP="00F01063">
      <w:pPr>
        <w:suppressAutoHyphens/>
        <w:spacing w:line="360" w:lineRule="auto"/>
      </w:pPr>
      <w:r>
        <w:tab/>
        <w:t xml:space="preserve">         </w:t>
      </w:r>
      <w:r>
        <w:tab/>
      </w:r>
      <w:r>
        <w:t>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</w:t>
      </w:r>
    </w:p>
    <w:p w14:paraId="5DFDF1D6" w14:textId="77777777" w:rsidR="00F01063" w:rsidRDefault="00F01063" w:rsidP="00F01063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D17455F" wp14:editId="70CD0688">
            <wp:simplePos x="0" y="0"/>
            <wp:positionH relativeFrom="column">
              <wp:posOffset>2011045</wp:posOffset>
            </wp:positionH>
            <wp:positionV relativeFrom="paragraph">
              <wp:posOffset>41275</wp:posOffset>
            </wp:positionV>
            <wp:extent cx="2485390" cy="1864360"/>
            <wp:effectExtent l="0" t="0" r="0" b="0"/>
            <wp:wrapTight wrapText="bothSides">
              <wp:wrapPolygon edited="0">
                <wp:start x="0" y="0"/>
                <wp:lineTo x="0" y="21482"/>
                <wp:lineTo x="21523" y="21482"/>
                <wp:lineTo x="2152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23398B9" w14:textId="77777777" w:rsidR="00F01063" w:rsidRPr="00E12448" w:rsidRDefault="00F01063" w:rsidP="00F01063">
      <w:pPr>
        <w:suppressAutoHyphens/>
        <w:spacing w:line="360" w:lineRule="auto"/>
      </w:pPr>
      <w:r>
        <w:tab/>
      </w:r>
    </w:p>
    <w:p w14:paraId="3D5EB4DB" w14:textId="15474768" w:rsidR="003D12FA" w:rsidRPr="00297A7A" w:rsidRDefault="003D12FA" w:rsidP="00F01063">
      <w:pPr>
        <w:suppressAutoHyphens/>
      </w:pPr>
    </w:p>
    <w:sectPr w:rsidR="003D12FA" w:rsidRPr="00297A7A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8607" w14:textId="77777777" w:rsidR="00AA5B73" w:rsidRDefault="00AA5B73" w:rsidP="00582B4F">
      <w:r>
        <w:separator/>
      </w:r>
    </w:p>
  </w:endnote>
  <w:endnote w:type="continuationSeparator" w:id="0">
    <w:p w14:paraId="2316CAF7" w14:textId="77777777" w:rsidR="00AA5B73" w:rsidRDefault="00AA5B7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077A" w14:textId="77777777" w:rsidR="00AA5B73" w:rsidRDefault="00AA5B73" w:rsidP="00582B4F">
      <w:r>
        <w:separator/>
      </w:r>
    </w:p>
  </w:footnote>
  <w:footnote w:type="continuationSeparator" w:id="0">
    <w:p w14:paraId="50EB0DB3" w14:textId="77777777" w:rsidR="00AA5B73" w:rsidRDefault="00AA5B7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5B73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2023-05-16T19:28:00Z</dcterms:created>
  <dcterms:modified xsi:type="dcterms:W3CDTF">2023-05-16T19:28:00Z</dcterms:modified>
</cp:coreProperties>
</file>