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487B77A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6EC8E916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0C1F315A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765CA4">
                              <w:t>(A8-B-8) P-1  Diagnose emissions or driv</w:t>
                            </w:r>
                            <w:r w:rsidR="00765CA4" w:rsidRPr="00446E7A">
                              <w:t>ability concerns without stored diagnostic tr</w:t>
                            </w:r>
                            <w:r w:rsidR="00765CA4">
                              <w:t>ouble codes; determine needed</w:t>
                            </w:r>
                            <w:r w:rsidR="00765CA4" w:rsidRPr="00446E7A">
                              <w:t xml:space="preserve">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0C1F315A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765CA4">
                        <w:t>(A8-B-8) P-1  Diagnose emissions or driv</w:t>
                      </w:r>
                      <w:r w:rsidR="00765CA4" w:rsidRPr="00446E7A">
                        <w:t>ability concerns without stored diagnostic tr</w:t>
                      </w:r>
                      <w:r w:rsidR="00765CA4">
                        <w:t>ouble codes; determine needed</w:t>
                      </w:r>
                      <w:r w:rsidR="00765CA4" w:rsidRPr="00446E7A">
                        <w:t xml:space="preserve">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0FE64AE" w:rsidR="00261FD7" w:rsidRPr="007826D6" w:rsidRDefault="00765CA4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Fuel Trim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0FE64AE" w:rsidR="00261FD7" w:rsidRPr="007826D6" w:rsidRDefault="00765CA4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Fuel Trim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6A06E40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457A9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765CA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6A06E40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457A9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765CA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1CA6450C" w14:textId="77777777" w:rsidR="00765CA4" w:rsidRDefault="00765CA4" w:rsidP="00765CA4">
      <w:pPr>
        <w:tabs>
          <w:tab w:val="right" w:pos="9360"/>
        </w:tabs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269B08D" wp14:editId="2BA6BFFB">
            <wp:simplePos x="0" y="0"/>
            <wp:positionH relativeFrom="column">
              <wp:posOffset>3443605</wp:posOffset>
            </wp:positionH>
            <wp:positionV relativeFrom="paragraph">
              <wp:posOffset>464820</wp:posOffset>
            </wp:positionV>
            <wp:extent cx="2968625" cy="2619375"/>
            <wp:effectExtent l="0" t="0" r="0" b="0"/>
            <wp:wrapTight wrapText="bothSides">
              <wp:wrapPolygon edited="0">
                <wp:start x="0" y="0"/>
                <wp:lineTo x="0" y="21469"/>
                <wp:lineTo x="21531" y="21469"/>
                <wp:lineTo x="2153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1" t="5127" r="16135" b="10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Fuel trim is the computer correction factor that uses the oxygen sensor to determine if </w:t>
      </w:r>
      <w:proofErr w:type="gramStart"/>
      <w:r>
        <w:t>more or less fuel</w:t>
      </w:r>
      <w:proofErr w:type="gramEnd"/>
      <w:r>
        <w:t xml:space="preserve"> needs to be delivered by the fuel injectors.  Fuel trim is only available on a scan tool.</w:t>
      </w:r>
    </w:p>
    <w:p w14:paraId="31B38FDD" w14:textId="77777777" w:rsidR="00765CA4" w:rsidRDefault="00765CA4" w:rsidP="00765CA4">
      <w:pPr>
        <w:tabs>
          <w:tab w:val="right" w:pos="9360"/>
        </w:tabs>
        <w:suppressAutoHyphens/>
      </w:pPr>
    </w:p>
    <w:p w14:paraId="50A2D518" w14:textId="77777777" w:rsidR="00765CA4" w:rsidRDefault="00765CA4" w:rsidP="00765CA4">
      <w:pPr>
        <w:tabs>
          <w:tab w:val="right" w:pos="9360"/>
        </w:tabs>
        <w:suppressAutoHyphens/>
      </w:pPr>
    </w:p>
    <w:p w14:paraId="11D5E252" w14:textId="30108BF2" w:rsidR="00765CA4" w:rsidRDefault="00765CA4" w:rsidP="00765CA4">
      <w:pPr>
        <w:tabs>
          <w:tab w:val="right" w:pos="9360"/>
        </w:tabs>
        <w:suppressAutoHyphens/>
      </w:pPr>
      <w:r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 </w:t>
      </w:r>
      <w:r>
        <w:rPr>
          <w:b/>
          <w:bCs/>
        </w:rPr>
        <w:t>1.</w:t>
      </w:r>
      <w:r>
        <w:t xml:space="preserve">  Connect a scan tool and select long-term </w:t>
      </w:r>
    </w:p>
    <w:p w14:paraId="55582D25" w14:textId="77777777" w:rsidR="00765CA4" w:rsidRDefault="00765CA4" w:rsidP="00765CA4">
      <w:pPr>
        <w:tabs>
          <w:tab w:val="right" w:pos="9360"/>
        </w:tabs>
        <w:suppressAutoHyphens/>
      </w:pPr>
      <w:r>
        <w:t xml:space="preserve">                 fuel trim (LTFT) (block learn) and short-</w:t>
      </w:r>
    </w:p>
    <w:p w14:paraId="32C8B79D" w14:textId="77777777" w:rsidR="00765CA4" w:rsidRDefault="00765CA4" w:rsidP="00765CA4">
      <w:pPr>
        <w:tabs>
          <w:tab w:val="right" w:pos="9360"/>
        </w:tabs>
        <w:suppressAutoHyphens/>
      </w:pPr>
      <w:r>
        <w:t xml:space="preserve">                 term fuel trim (STFT).</w:t>
      </w:r>
    </w:p>
    <w:p w14:paraId="5938CD56" w14:textId="77777777" w:rsidR="00765CA4" w:rsidRDefault="00765CA4" w:rsidP="00765CA4">
      <w:pPr>
        <w:tabs>
          <w:tab w:val="right" w:pos="9360"/>
        </w:tabs>
        <w:suppressAutoHyphens/>
      </w:pPr>
    </w:p>
    <w:p w14:paraId="732A4B22" w14:textId="77777777" w:rsidR="00765CA4" w:rsidRDefault="00765CA4" w:rsidP="00765CA4">
      <w:pPr>
        <w:tabs>
          <w:tab w:val="right" w:pos="9360"/>
        </w:tabs>
        <w:suppressAutoHyphens/>
      </w:pPr>
    </w:p>
    <w:p w14:paraId="389150F6" w14:textId="24A2CC9D" w:rsidR="00765CA4" w:rsidRDefault="00765CA4" w:rsidP="00765CA4">
      <w:pPr>
        <w:tabs>
          <w:tab w:val="right" w:pos="9360"/>
        </w:tabs>
        <w:suppressAutoHyphens/>
      </w:pP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 </w:t>
      </w:r>
      <w:r>
        <w:rPr>
          <w:b/>
          <w:bCs/>
        </w:rPr>
        <w:t>2.</w:t>
      </w:r>
      <w:r>
        <w:t xml:space="preserve">  Start the engine and operate until normal </w:t>
      </w:r>
    </w:p>
    <w:p w14:paraId="39DBBFB7" w14:textId="77777777" w:rsidR="00765CA4" w:rsidRDefault="00765CA4" w:rsidP="00765CA4">
      <w:pPr>
        <w:tabs>
          <w:tab w:val="right" w:pos="9360"/>
        </w:tabs>
        <w:suppressAutoHyphens/>
      </w:pPr>
      <w:r>
        <w:t xml:space="preserve">                 operating temperature and closed loop </w:t>
      </w:r>
    </w:p>
    <w:p w14:paraId="3E569ADC" w14:textId="77777777" w:rsidR="00765CA4" w:rsidRDefault="00765CA4" w:rsidP="00765CA4">
      <w:pPr>
        <w:tabs>
          <w:tab w:val="right" w:pos="9360"/>
        </w:tabs>
        <w:suppressAutoHyphens/>
      </w:pPr>
      <w:r>
        <w:t xml:space="preserve">                 status is achieved.</w:t>
      </w:r>
    </w:p>
    <w:p w14:paraId="1B7FB96C" w14:textId="77777777" w:rsidR="00765CA4" w:rsidRDefault="00765CA4" w:rsidP="00765CA4">
      <w:pPr>
        <w:tabs>
          <w:tab w:val="right" w:pos="9360"/>
        </w:tabs>
        <w:suppressAutoHyphens/>
      </w:pPr>
    </w:p>
    <w:p w14:paraId="0DF9335D" w14:textId="77777777" w:rsidR="00765CA4" w:rsidRDefault="00765CA4" w:rsidP="00765CA4">
      <w:pPr>
        <w:tabs>
          <w:tab w:val="right" w:pos="9360"/>
        </w:tabs>
        <w:suppressAutoHyphens/>
      </w:pPr>
    </w:p>
    <w:p w14:paraId="2C342312" w14:textId="05654462" w:rsidR="00765CA4" w:rsidRDefault="00765CA4" w:rsidP="00765CA4">
      <w:pPr>
        <w:tabs>
          <w:tab w:val="right" w:pos="9360"/>
        </w:tabs>
        <w:suppressAutoHyphens/>
      </w:pP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2"/>
      <w:r>
        <w:rPr>
          <w:b/>
          <w:bCs/>
        </w:rPr>
        <w:t xml:space="preserve">  </w:t>
      </w:r>
      <w:r>
        <w:rPr>
          <w:b/>
          <w:bCs/>
        </w:rPr>
        <w:t>3.</w:t>
      </w:r>
      <w:r>
        <w:t xml:space="preserve">  Record the following cell number and </w:t>
      </w:r>
    </w:p>
    <w:p w14:paraId="67322A6D" w14:textId="77777777" w:rsidR="00765CA4" w:rsidRDefault="00765CA4" w:rsidP="00765CA4">
      <w:pPr>
        <w:tabs>
          <w:tab w:val="right" w:pos="9360"/>
        </w:tabs>
        <w:suppressAutoHyphens/>
      </w:pPr>
      <w:r>
        <w:t xml:space="preserve">                 LTFT amount:</w:t>
      </w:r>
    </w:p>
    <w:p w14:paraId="0A927CFB" w14:textId="77777777" w:rsidR="00765CA4" w:rsidRDefault="00765CA4" w:rsidP="00765CA4">
      <w:pPr>
        <w:pStyle w:val="Header"/>
        <w:suppressAutoHyphens/>
      </w:pPr>
    </w:p>
    <w:p w14:paraId="30D15372" w14:textId="28BB4218" w:rsidR="00765CA4" w:rsidRDefault="00765CA4" w:rsidP="00765CA4">
      <w:pPr>
        <w:tabs>
          <w:tab w:val="right" w:pos="9360"/>
        </w:tabs>
        <w:suppressAutoHyphens/>
        <w:rPr>
          <w:b/>
        </w:rPr>
      </w:pPr>
      <w:r>
        <w:t xml:space="preserve">                                                                                                 </w:t>
      </w:r>
      <w:r>
        <w:t xml:space="preserve">             </w:t>
      </w:r>
      <w:r>
        <w:t xml:space="preserve"> </w:t>
      </w:r>
      <w:r>
        <w:rPr>
          <w:b/>
        </w:rPr>
        <w:t xml:space="preserve">              </w:t>
      </w:r>
      <w:r>
        <w:rPr>
          <w:b/>
        </w:rPr>
        <w:t xml:space="preserve"> </w:t>
      </w:r>
      <w:r>
        <w:rPr>
          <w:b/>
        </w:rPr>
        <w:t>LTFT         STFT</w:t>
      </w:r>
    </w:p>
    <w:p w14:paraId="697B00F9" w14:textId="77777777" w:rsidR="00765CA4" w:rsidRDefault="00765CA4" w:rsidP="00765CA4">
      <w:pPr>
        <w:tabs>
          <w:tab w:val="right" w:pos="9360"/>
        </w:tabs>
        <w:suppressAutoHyphens/>
      </w:pPr>
      <w:r>
        <w:tab/>
      </w:r>
      <w:r>
        <w:tab/>
      </w:r>
    </w:p>
    <w:p w14:paraId="2EE13204" w14:textId="2AEC185F" w:rsidR="00765CA4" w:rsidRDefault="00765CA4" w:rsidP="00765CA4">
      <w:pPr>
        <w:tabs>
          <w:tab w:val="left" w:pos="5760"/>
          <w:tab w:val="left" w:pos="6480"/>
          <w:tab w:val="left" w:pos="7200"/>
          <w:tab w:val="right" w:pos="9360"/>
        </w:tabs>
        <w:suppressAutoHyphens/>
      </w:pPr>
      <w:r>
        <w:t xml:space="preserve">                   Idle in Drive (if automatic transmission only)</w:t>
      </w:r>
      <w:r>
        <w:tab/>
      </w:r>
      <w:r>
        <w:tab/>
      </w:r>
      <w:r>
        <w:t>________   ________</w:t>
      </w:r>
    </w:p>
    <w:p w14:paraId="104889F7" w14:textId="77777777" w:rsidR="00765CA4" w:rsidRDefault="00765CA4" w:rsidP="00765CA4">
      <w:pPr>
        <w:tabs>
          <w:tab w:val="left" w:pos="5760"/>
          <w:tab w:val="left" w:pos="6480"/>
          <w:tab w:val="left" w:pos="7200"/>
          <w:tab w:val="right" w:pos="9360"/>
        </w:tabs>
        <w:suppressAutoHyphens/>
      </w:pPr>
    </w:p>
    <w:p w14:paraId="49E17949" w14:textId="5BD1735F" w:rsidR="00765CA4" w:rsidRDefault="00765CA4" w:rsidP="00765CA4">
      <w:pPr>
        <w:tabs>
          <w:tab w:val="left" w:pos="5760"/>
          <w:tab w:val="left" w:pos="6480"/>
          <w:tab w:val="left" w:pos="7200"/>
          <w:tab w:val="right" w:pos="9360"/>
        </w:tabs>
        <w:suppressAutoHyphens/>
      </w:pPr>
      <w:r>
        <w:t xml:space="preserve">                   Idle in Park A/C off</w:t>
      </w:r>
      <w:r>
        <w:tab/>
      </w:r>
      <w:r>
        <w:tab/>
      </w:r>
      <w:r>
        <w:t>________   ________</w:t>
      </w:r>
    </w:p>
    <w:p w14:paraId="69F6B3F8" w14:textId="77777777" w:rsidR="00765CA4" w:rsidRDefault="00765CA4" w:rsidP="00765CA4">
      <w:pPr>
        <w:tabs>
          <w:tab w:val="left" w:pos="5760"/>
          <w:tab w:val="left" w:pos="6480"/>
          <w:tab w:val="left" w:pos="7200"/>
          <w:tab w:val="right" w:pos="9360"/>
        </w:tabs>
        <w:suppressAutoHyphens/>
      </w:pPr>
    </w:p>
    <w:p w14:paraId="386311C1" w14:textId="50C282A9" w:rsidR="00765CA4" w:rsidRDefault="00765CA4" w:rsidP="00765CA4">
      <w:pPr>
        <w:tabs>
          <w:tab w:val="left" w:pos="5760"/>
          <w:tab w:val="left" w:pos="6480"/>
          <w:tab w:val="left" w:pos="7200"/>
          <w:tab w:val="right" w:pos="9360"/>
        </w:tabs>
        <w:suppressAutoHyphens/>
      </w:pPr>
      <w:r>
        <w:t xml:space="preserve">                   Idle in Park A/C on</w:t>
      </w:r>
      <w:r>
        <w:tab/>
      </w:r>
      <w:r>
        <w:tab/>
        <w:t>________   ________</w:t>
      </w:r>
    </w:p>
    <w:p w14:paraId="4BACD8BA" w14:textId="77777777" w:rsidR="00765CA4" w:rsidRDefault="00765CA4" w:rsidP="00765CA4">
      <w:pPr>
        <w:tabs>
          <w:tab w:val="left" w:pos="5760"/>
          <w:tab w:val="left" w:pos="6480"/>
          <w:tab w:val="left" w:pos="7200"/>
          <w:tab w:val="right" w:pos="9360"/>
        </w:tabs>
        <w:suppressAutoHyphens/>
      </w:pPr>
    </w:p>
    <w:p w14:paraId="41033994" w14:textId="5B834640" w:rsidR="00765CA4" w:rsidRDefault="00765CA4" w:rsidP="00765CA4">
      <w:pPr>
        <w:tabs>
          <w:tab w:val="left" w:pos="5760"/>
          <w:tab w:val="left" w:pos="6480"/>
          <w:tab w:val="left" w:pos="7200"/>
          <w:tab w:val="right" w:pos="9360"/>
        </w:tabs>
        <w:suppressAutoHyphens/>
      </w:pPr>
      <w:r>
        <w:t xml:space="preserve">                   3000 RPM in Park     </w:t>
      </w:r>
      <w:r>
        <w:tab/>
      </w:r>
      <w:r>
        <w:tab/>
        <w:t>________   ________</w:t>
      </w:r>
    </w:p>
    <w:p w14:paraId="33C4ACB9" w14:textId="77777777" w:rsidR="00765CA4" w:rsidRDefault="00765CA4" w:rsidP="00765CA4">
      <w:pPr>
        <w:tabs>
          <w:tab w:val="left" w:pos="5760"/>
          <w:tab w:val="left" w:pos="6480"/>
          <w:tab w:val="left" w:pos="7200"/>
          <w:tab w:val="right" w:pos="9360"/>
        </w:tabs>
        <w:suppressAutoHyphens/>
      </w:pPr>
    </w:p>
    <w:p w14:paraId="1B22F366" w14:textId="77777777" w:rsidR="00765CA4" w:rsidRDefault="00765CA4" w:rsidP="00765CA4">
      <w:pPr>
        <w:tabs>
          <w:tab w:val="left" w:pos="5760"/>
          <w:tab w:val="left" w:pos="6480"/>
          <w:tab w:val="left" w:pos="7200"/>
          <w:tab w:val="right" w:pos="9360"/>
        </w:tabs>
        <w:suppressAutoHyphens/>
      </w:pPr>
      <w:r>
        <w:t xml:space="preserve">                   Results:  Fuel trim should be within plus or minus 10% or within 118-138 if the </w:t>
      </w:r>
    </w:p>
    <w:p w14:paraId="26E060C1" w14:textId="77777777" w:rsidR="00765CA4" w:rsidRDefault="00765CA4" w:rsidP="00765CA4">
      <w:pPr>
        <w:tabs>
          <w:tab w:val="left" w:pos="5760"/>
          <w:tab w:val="left" w:pos="6480"/>
          <w:tab w:val="left" w:pos="7200"/>
          <w:tab w:val="right" w:pos="9360"/>
        </w:tabs>
        <w:suppressAutoHyphens/>
      </w:pPr>
      <w:r>
        <w:t xml:space="preserve">                                  block/integration is displayed as a binary number.</w:t>
      </w:r>
    </w:p>
    <w:p w14:paraId="08EC97A5" w14:textId="77777777" w:rsidR="00765CA4" w:rsidRDefault="00765CA4" w:rsidP="00765CA4">
      <w:pPr>
        <w:tabs>
          <w:tab w:val="left" w:pos="5760"/>
          <w:tab w:val="left" w:pos="6480"/>
          <w:tab w:val="left" w:pos="7200"/>
          <w:tab w:val="right" w:pos="9360"/>
        </w:tabs>
        <w:suppressAutoHyphens/>
      </w:pPr>
    </w:p>
    <w:p w14:paraId="77824C03" w14:textId="77777777" w:rsidR="00765CA4" w:rsidRDefault="00765CA4" w:rsidP="00765CA4">
      <w:pPr>
        <w:tabs>
          <w:tab w:val="left" w:pos="5760"/>
          <w:tab w:val="left" w:pos="6480"/>
          <w:tab w:val="left" w:pos="7200"/>
          <w:tab w:val="right" w:pos="9360"/>
        </w:tabs>
        <w:suppressAutoHyphens/>
      </w:pPr>
      <w:r>
        <w:t xml:space="preserve">                           </w:t>
      </w:r>
    </w:p>
    <w:p w14:paraId="5CAAFC55" w14:textId="413462E3" w:rsidR="00765CA4" w:rsidRDefault="00765CA4" w:rsidP="00765CA4">
      <w:pPr>
        <w:tabs>
          <w:tab w:val="left" w:pos="5760"/>
          <w:tab w:val="left" w:pos="6480"/>
          <w:tab w:val="left" w:pos="7200"/>
          <w:tab w:val="right" w:pos="936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 </w:t>
      </w:r>
      <w:r>
        <w:rPr>
          <w:b/>
        </w:rPr>
        <w:t xml:space="preserve">4.  </w:t>
      </w:r>
      <w:r>
        <w:t>Based on the test results, what is the needed action?  __________________________</w:t>
      </w:r>
    </w:p>
    <w:p w14:paraId="269F42CA" w14:textId="77777777" w:rsidR="00765CA4" w:rsidRDefault="00765CA4" w:rsidP="00765CA4">
      <w:pPr>
        <w:tabs>
          <w:tab w:val="left" w:pos="5760"/>
          <w:tab w:val="left" w:pos="6480"/>
          <w:tab w:val="left" w:pos="7200"/>
          <w:tab w:val="right" w:pos="9360"/>
        </w:tabs>
        <w:suppressAutoHyphens/>
      </w:pPr>
    </w:p>
    <w:p w14:paraId="46D2072A" w14:textId="77777777" w:rsidR="00765CA4" w:rsidRPr="00ED68B8" w:rsidRDefault="00765CA4" w:rsidP="00765CA4">
      <w:pPr>
        <w:tabs>
          <w:tab w:val="right" w:pos="9360"/>
        </w:tabs>
        <w:suppressAutoHyphens/>
      </w:pPr>
      <w:r>
        <w:t xml:space="preserve">                          ________________________________________________________________</w:t>
      </w:r>
    </w:p>
    <w:p w14:paraId="2579836F" w14:textId="3DCDD662" w:rsidR="00606F9F" w:rsidRPr="00BF2948" w:rsidRDefault="00606F9F" w:rsidP="00765CA4">
      <w:pPr>
        <w:tabs>
          <w:tab w:val="left" w:pos="-720"/>
        </w:tabs>
        <w:suppressAutoHyphens/>
      </w:pPr>
    </w:p>
    <w:sectPr w:rsidR="00606F9F" w:rsidRPr="00BF294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196F4" w14:textId="77777777" w:rsidR="006512B7" w:rsidRDefault="006512B7" w:rsidP="00582B4F">
      <w:r>
        <w:separator/>
      </w:r>
    </w:p>
  </w:endnote>
  <w:endnote w:type="continuationSeparator" w:id="0">
    <w:p w14:paraId="70D307F3" w14:textId="77777777" w:rsidR="006512B7" w:rsidRDefault="006512B7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D3754" w14:textId="77777777" w:rsidR="006512B7" w:rsidRDefault="006512B7" w:rsidP="00582B4F">
      <w:r>
        <w:separator/>
      </w:r>
    </w:p>
  </w:footnote>
  <w:footnote w:type="continuationSeparator" w:id="0">
    <w:p w14:paraId="23FC0A0D" w14:textId="77777777" w:rsidR="006512B7" w:rsidRDefault="006512B7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CA30403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A12975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 w15:restartNumberingAfterBreak="0">
    <w:nsid w:val="78F35CDF"/>
    <w:multiLevelType w:val="hybridMultilevel"/>
    <w:tmpl w:val="24D423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7"/>
  </w:num>
  <w:num w:numId="2" w16cid:durableId="121923562">
    <w:abstractNumId w:val="12"/>
  </w:num>
  <w:num w:numId="3" w16cid:durableId="462121213">
    <w:abstractNumId w:val="14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6"/>
  </w:num>
  <w:num w:numId="6" w16cid:durableId="1882744015">
    <w:abstractNumId w:val="18"/>
  </w:num>
  <w:num w:numId="7" w16cid:durableId="286857667">
    <w:abstractNumId w:val="9"/>
  </w:num>
  <w:num w:numId="8" w16cid:durableId="2109695762">
    <w:abstractNumId w:val="9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20"/>
  </w:num>
  <w:num w:numId="10" w16cid:durableId="221600867">
    <w:abstractNumId w:val="4"/>
  </w:num>
  <w:num w:numId="11" w16cid:durableId="689797999">
    <w:abstractNumId w:val="4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1"/>
  </w:num>
  <w:num w:numId="13" w16cid:durableId="947393111">
    <w:abstractNumId w:val="10"/>
  </w:num>
  <w:num w:numId="14" w16cid:durableId="77605831">
    <w:abstractNumId w:val="16"/>
  </w:num>
  <w:num w:numId="15" w16cid:durableId="1683358479">
    <w:abstractNumId w:val="5"/>
  </w:num>
  <w:num w:numId="16" w16cid:durableId="1942495612">
    <w:abstractNumId w:val="7"/>
  </w:num>
  <w:num w:numId="17" w16cid:durableId="1834105822">
    <w:abstractNumId w:val="8"/>
  </w:num>
  <w:num w:numId="18" w16cid:durableId="234248207">
    <w:abstractNumId w:val="13"/>
  </w:num>
  <w:num w:numId="19" w16cid:durableId="1964266826">
    <w:abstractNumId w:val="3"/>
  </w:num>
  <w:num w:numId="20" w16cid:durableId="748887930">
    <w:abstractNumId w:val="1"/>
  </w:num>
  <w:num w:numId="21" w16cid:durableId="12404786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2" w16cid:durableId="458961081">
    <w:abstractNumId w:val="2"/>
  </w:num>
  <w:num w:numId="23" w16cid:durableId="1406487216">
    <w:abstractNumId w:val="15"/>
  </w:num>
  <w:num w:numId="24" w16cid:durableId="2014097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57A92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2296"/>
    <w:rsid w:val="00636B76"/>
    <w:rsid w:val="00640C9D"/>
    <w:rsid w:val="006446BF"/>
    <w:rsid w:val="006512B7"/>
    <w:rsid w:val="0065686E"/>
    <w:rsid w:val="006619F2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65CA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E1F5A"/>
    <w:rsid w:val="007F05F0"/>
    <w:rsid w:val="007F2891"/>
    <w:rsid w:val="007F4608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32F"/>
    <w:rsid w:val="00B32C1C"/>
    <w:rsid w:val="00B33721"/>
    <w:rsid w:val="00B5368B"/>
    <w:rsid w:val="00B56945"/>
    <w:rsid w:val="00B60637"/>
    <w:rsid w:val="00B65070"/>
    <w:rsid w:val="00B71A81"/>
    <w:rsid w:val="00B8181C"/>
    <w:rsid w:val="00B82791"/>
    <w:rsid w:val="00B82866"/>
    <w:rsid w:val="00B90DED"/>
    <w:rsid w:val="00B93C8A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1F5D"/>
    <w:rsid w:val="00C22AFA"/>
    <w:rsid w:val="00C22B74"/>
    <w:rsid w:val="00C25329"/>
    <w:rsid w:val="00C72912"/>
    <w:rsid w:val="00C75885"/>
    <w:rsid w:val="00C878BB"/>
    <w:rsid w:val="00C93554"/>
    <w:rsid w:val="00C93A36"/>
    <w:rsid w:val="00C960A3"/>
    <w:rsid w:val="00CA08FC"/>
    <w:rsid w:val="00CA7EE6"/>
    <w:rsid w:val="00CB42AE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47082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13EB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1257</Characters>
  <Application>Microsoft Office Word</Application>
  <DocSecurity>0</DocSecurity>
  <Lines>41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2023-05-20T16:28:00Z</dcterms:created>
  <dcterms:modified xsi:type="dcterms:W3CDTF">2023-05-20T16:28:00Z</dcterms:modified>
</cp:coreProperties>
</file>