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295160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E0A8E6F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878BB">
                              <w:t>(A8-</w:t>
                            </w:r>
                            <w:r w:rsidR="00DE074C">
                              <w:t>C</w:t>
                            </w:r>
                            <w:r w:rsidR="00C878BB">
                              <w:t xml:space="preserve">-1) P-1  </w:t>
                            </w:r>
                            <w:r w:rsidR="00C878BB" w:rsidRPr="00654CEF">
                              <w:t>Identify ignition system components and configurations.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6E0A8E6F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878BB">
                        <w:t>(A8-</w:t>
                      </w:r>
                      <w:r w:rsidR="00DE074C">
                        <w:t>C</w:t>
                      </w:r>
                      <w:r w:rsidR="00C878BB">
                        <w:t xml:space="preserve">-1) P-1  </w:t>
                      </w:r>
                      <w:r w:rsidR="00C878BB" w:rsidRPr="00654CEF">
                        <w:t>Identify ignition system components and configurations.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9FD05D8" w:rsidR="00261FD7" w:rsidRPr="007826D6" w:rsidRDefault="00C878B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Ignition System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9FD05D8" w:rsidR="00261FD7" w:rsidRPr="007826D6" w:rsidRDefault="00C878B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Ignition System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0B1469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878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0B1469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878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104A545" w14:textId="4DA6AB64" w:rsidR="00C878BB" w:rsidRDefault="00C878BB" w:rsidP="00C878BB">
      <w:pPr>
        <w:suppressAutoHyphens/>
        <w:spacing w:line="360" w:lineRule="auto"/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7A2939BA" wp14:editId="0F746F25">
            <wp:simplePos x="0" y="0"/>
            <wp:positionH relativeFrom="column">
              <wp:posOffset>3425825</wp:posOffset>
            </wp:positionH>
            <wp:positionV relativeFrom="paragraph">
              <wp:posOffset>116840</wp:posOffset>
            </wp:positionV>
            <wp:extent cx="3226435" cy="2319655"/>
            <wp:effectExtent l="0" t="0" r="0" b="4445"/>
            <wp:wrapTight wrapText="bothSides">
              <wp:wrapPolygon edited="0">
                <wp:start x="0" y="0"/>
                <wp:lineTo x="0" y="21523"/>
                <wp:lineTo x="21511" y="21523"/>
                <wp:lineTo x="2151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and </w:t>
      </w:r>
    </w:p>
    <w:p w14:paraId="4A4514DE" w14:textId="77777777" w:rsidR="00C878BB" w:rsidRDefault="00C878BB" w:rsidP="00C878BB">
      <w:pPr>
        <w:suppressAutoHyphens/>
        <w:spacing w:line="360" w:lineRule="auto"/>
        <w:ind w:firstLine="720"/>
        <w:rPr>
          <w:bCs/>
        </w:rPr>
      </w:pPr>
      <w:r>
        <w:t xml:space="preserve">     determine w</w:t>
      </w:r>
      <w:r>
        <w:rPr>
          <w:bCs/>
        </w:rPr>
        <w:t xml:space="preserve">hat type of </w:t>
      </w:r>
    </w:p>
    <w:p w14:paraId="573E6974" w14:textId="77777777" w:rsidR="00C878BB" w:rsidRDefault="00C878BB" w:rsidP="00C878BB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ignition system is used on this </w:t>
      </w:r>
    </w:p>
    <w:p w14:paraId="10607B0F" w14:textId="77777777" w:rsidR="00C878BB" w:rsidRDefault="00C878BB" w:rsidP="00C878BB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vehicle?</w:t>
      </w:r>
    </w:p>
    <w:p w14:paraId="605DA1D9" w14:textId="73772A70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Distributor ignition (DI)</w:t>
      </w:r>
    </w:p>
    <w:p w14:paraId="0316F2E7" w14:textId="419F2516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Waste-spark (EI)</w:t>
      </w:r>
    </w:p>
    <w:p w14:paraId="22713F11" w14:textId="0110127D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Coil-on-plug</w:t>
      </w:r>
    </w:p>
    <w:p w14:paraId="6D8D3D07" w14:textId="13A54BA8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Other (describe)</w:t>
      </w:r>
    </w:p>
    <w:p w14:paraId="5E6B1BD2" w14:textId="77777777" w:rsidR="00C878BB" w:rsidRDefault="00C878BB" w:rsidP="00C878BB">
      <w:pPr>
        <w:suppressAutoHyphens/>
        <w:ind w:left="720" w:firstLine="720"/>
        <w:rPr>
          <w:bCs/>
        </w:rPr>
      </w:pPr>
      <w:r>
        <w:rPr>
          <w:bCs/>
        </w:rPr>
        <w:t>_________________________</w:t>
      </w:r>
    </w:p>
    <w:p w14:paraId="4E171EE1" w14:textId="77777777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</w:t>
      </w:r>
    </w:p>
    <w:p w14:paraId="6808848A" w14:textId="77777777" w:rsidR="00C878BB" w:rsidRDefault="00C878BB" w:rsidP="00C878BB">
      <w:pPr>
        <w:suppressAutoHyphens/>
        <w:rPr>
          <w:bCs/>
        </w:rPr>
      </w:pPr>
    </w:p>
    <w:p w14:paraId="35516492" w14:textId="77777777" w:rsidR="00C878BB" w:rsidRDefault="00C878BB" w:rsidP="00C878BB">
      <w:pPr>
        <w:suppressAutoHyphens/>
        <w:spacing w:line="360" w:lineRule="auto"/>
        <w:rPr>
          <w:b/>
        </w:rPr>
      </w:pPr>
    </w:p>
    <w:p w14:paraId="0E8C055E" w14:textId="153F3969" w:rsidR="00C878BB" w:rsidRDefault="00C878BB" w:rsidP="00C878BB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  </w:t>
      </w:r>
      <w:r w:rsidRPr="00011956">
        <w:t>Check service information and determine w</w:t>
      </w:r>
      <w:r w:rsidRPr="00011956">
        <w:rPr>
          <w:bCs/>
        </w:rPr>
        <w:t>hat</w:t>
      </w:r>
      <w:r>
        <w:rPr>
          <w:bCs/>
        </w:rPr>
        <w:t xml:space="preserve"> type of primary circuit switching </w:t>
      </w:r>
    </w:p>
    <w:p w14:paraId="2CB68FD6" w14:textId="77777777" w:rsidR="00C878BB" w:rsidRDefault="00C878BB" w:rsidP="00C878BB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device is used on this system. </w:t>
      </w:r>
    </w:p>
    <w:p w14:paraId="72B8D06B" w14:textId="0C39305F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 xml:space="preserve">Pickup coil (pulse generator)  Used on most distributor-type ignition </w:t>
      </w:r>
    </w:p>
    <w:p w14:paraId="3720843F" w14:textId="77777777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systems.</w:t>
      </w:r>
    </w:p>
    <w:p w14:paraId="757E2399" w14:textId="1CEA2F9F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Hall-effect sensor</w:t>
      </w:r>
    </w:p>
    <w:p w14:paraId="0328A610" w14:textId="3F2941E9" w:rsidR="00C878BB" w:rsidRDefault="00C878BB" w:rsidP="00C878BB">
      <w:pPr>
        <w:pStyle w:val="Header"/>
        <w:tabs>
          <w:tab w:val="clear" w:pos="4680"/>
          <w:tab w:val="clear" w:pos="936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Magnetic sensor</w:t>
      </w:r>
    </w:p>
    <w:p w14:paraId="4977627E" w14:textId="1190926E" w:rsidR="00C878BB" w:rsidRDefault="00C878BB" w:rsidP="00C878BB">
      <w:pPr>
        <w:pStyle w:val="Header"/>
        <w:tabs>
          <w:tab w:val="clear" w:pos="4680"/>
          <w:tab w:val="clear" w:pos="936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Optical sensor</w:t>
      </w:r>
    </w:p>
    <w:p w14:paraId="040A5BD6" w14:textId="383F9F58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Other (describe) ____________________________________________</w:t>
      </w:r>
    </w:p>
    <w:p w14:paraId="1C71E5FA" w14:textId="77777777" w:rsidR="00C878BB" w:rsidRDefault="00C878BB" w:rsidP="00C878BB">
      <w:pPr>
        <w:suppressAutoHyphens/>
        <w:rPr>
          <w:bCs/>
        </w:rPr>
      </w:pPr>
    </w:p>
    <w:p w14:paraId="58907B5D" w14:textId="67362C9C" w:rsidR="00C878BB" w:rsidRDefault="00C878BB" w:rsidP="00C878BB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>What color wires are used on the switching device?</w:t>
      </w:r>
    </w:p>
    <w:p w14:paraId="39D98CEE" w14:textId="77777777" w:rsidR="00C878BB" w:rsidRDefault="00C878BB" w:rsidP="00C878BB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_______________, _______________, _______________, _______________</w:t>
      </w:r>
    </w:p>
    <w:p w14:paraId="6A0060BF" w14:textId="1DDFC2BA" w:rsidR="00C878BB" w:rsidRDefault="00C878BB" w:rsidP="00C878BB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 w:rsidRPr="0053362A">
        <w:t xml:space="preserve">Using service information, </w:t>
      </w:r>
      <w:r>
        <w:t xml:space="preserve">determine </w:t>
      </w:r>
      <w:r>
        <w:rPr>
          <w:bCs/>
        </w:rPr>
        <w:t>where t</w:t>
      </w:r>
      <w:r w:rsidRPr="0053362A">
        <w:rPr>
          <w:bCs/>
        </w:rPr>
        <w:t>he</w:t>
      </w:r>
      <w:r>
        <w:rPr>
          <w:bCs/>
        </w:rPr>
        <w:t xml:space="preserve"> primary ignition switching device</w:t>
      </w:r>
    </w:p>
    <w:p w14:paraId="2B8C7ADF" w14:textId="77777777" w:rsidR="00C878BB" w:rsidRDefault="00C878BB" w:rsidP="00C878BB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signal goes:</w:t>
      </w:r>
    </w:p>
    <w:p w14:paraId="47527DAD" w14:textId="5D074AB8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Ignition control module (ICM)</w:t>
      </w:r>
    </w:p>
    <w:p w14:paraId="42AC2652" w14:textId="1DFBEAAF" w:rsidR="00C878BB" w:rsidRDefault="00C878BB" w:rsidP="00C878BB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Computer (PCM)</w:t>
      </w:r>
    </w:p>
    <w:p w14:paraId="6146F4C6" w14:textId="10007EC2" w:rsidR="00C878BB" w:rsidRPr="008021A8" w:rsidRDefault="00C878BB" w:rsidP="00C878BB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_____________________________________________</w:t>
      </w:r>
    </w:p>
    <w:p w14:paraId="2579836F" w14:textId="1C26911D" w:rsidR="00606F9F" w:rsidRPr="000A0FFA" w:rsidRDefault="00606F9F" w:rsidP="00C878BB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sectPr w:rsidR="00606F9F" w:rsidRPr="000A0FF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22B6" w14:textId="77777777" w:rsidR="000D5978" w:rsidRDefault="000D5978" w:rsidP="00582B4F">
      <w:r>
        <w:separator/>
      </w:r>
    </w:p>
  </w:endnote>
  <w:endnote w:type="continuationSeparator" w:id="0">
    <w:p w14:paraId="46C29AA5" w14:textId="77777777" w:rsidR="000D5978" w:rsidRDefault="000D597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396E" w14:textId="77777777" w:rsidR="000D5978" w:rsidRDefault="000D5978" w:rsidP="00582B4F">
      <w:r>
        <w:separator/>
      </w:r>
    </w:p>
  </w:footnote>
  <w:footnote w:type="continuationSeparator" w:id="0">
    <w:p w14:paraId="04E4F948" w14:textId="77777777" w:rsidR="000D5978" w:rsidRDefault="000D597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D5978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3174E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74C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2023-05-19T17:12:00Z</dcterms:created>
  <dcterms:modified xsi:type="dcterms:W3CDTF">2023-05-23T18:05:00Z</dcterms:modified>
</cp:coreProperties>
</file>