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93EFE" w14:textId="77777777" w:rsidR="00B32C1C" w:rsidRDefault="005647DA" w:rsidP="00B32C1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32C1C">
                              <w:t xml:space="preserve">(A7-D-5) P-2  </w:t>
                            </w:r>
                            <w:r w:rsidR="00B32C1C" w:rsidRPr="00FE2836">
                              <w:t>Diagnose malfunctions in the vacuum, mechanical, and/or electrical components and controls of the HVAC system; determine needed action.</w:t>
                            </w:r>
                          </w:p>
                          <w:p w14:paraId="1A872170" w14:textId="71C24D1E" w:rsidR="00EF7798" w:rsidRDefault="00EF7798" w:rsidP="00176FF4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04093EFE" w14:textId="77777777" w:rsidR="00B32C1C" w:rsidRDefault="005647DA" w:rsidP="00B32C1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32C1C">
                        <w:t xml:space="preserve">(A7-D-5) P-2  </w:t>
                      </w:r>
                      <w:r w:rsidR="00B32C1C" w:rsidRPr="00FE2836">
                        <w:t>Diagnose malfunctions in the vacuum, mechanical, and/or electrical components and controls of the HVAC system; determine needed action.</w:t>
                      </w:r>
                    </w:p>
                    <w:p w14:paraId="1A872170" w14:textId="71C24D1E" w:rsidR="00EF7798" w:rsidRDefault="00EF7798" w:rsidP="00176FF4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6BBE2EC" w:rsidR="00261FD7" w:rsidRPr="007826D6" w:rsidRDefault="00B32C1C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HVAC Electrical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6BBE2EC" w:rsidR="00261FD7" w:rsidRPr="007826D6" w:rsidRDefault="00B32C1C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HVAC Electrical Controls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668C80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7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B32C1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668C80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7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B32C1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D58FB12" w14:textId="0AE65EC9" w:rsidR="00B32C1C" w:rsidRPr="00B32C1C" w:rsidRDefault="00B32C1C" w:rsidP="00B32C1C">
      <w:pPr>
        <w:spacing w:line="360" w:lineRule="auto"/>
        <w:rPr>
          <w:iCs/>
        </w:rPr>
      </w:pP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iCs/>
        </w:rPr>
        <w:instrText xml:space="preserve"> FORMCHECKBOX </w:instrText>
      </w:r>
      <w:r>
        <w:rPr>
          <w:b/>
          <w:iCs/>
        </w:rPr>
      </w:r>
      <w:r>
        <w:rPr>
          <w:b/>
          <w:iCs/>
        </w:rPr>
        <w:fldChar w:fldCharType="end"/>
      </w:r>
      <w:bookmarkEnd w:id="0"/>
      <w:r>
        <w:rPr>
          <w:b/>
          <w:iCs/>
        </w:rPr>
        <w:t xml:space="preserve">  </w:t>
      </w:r>
      <w:r w:rsidRPr="00B32C1C">
        <w:rPr>
          <w:b/>
          <w:iCs/>
        </w:rPr>
        <w:t xml:space="preserve">1.  </w:t>
      </w:r>
      <w:r w:rsidRPr="00B32C1C">
        <w:rPr>
          <w:iCs/>
        </w:rPr>
        <w:t xml:space="preserve">Check service information and describe the specified procedures to follow to diagnose </w:t>
      </w:r>
    </w:p>
    <w:p w14:paraId="29A4A8F3" w14:textId="77777777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  <w:t xml:space="preserve">     HVAC electrical control faults.   __________________________________________</w:t>
      </w:r>
    </w:p>
    <w:p w14:paraId="2CF229BA" w14:textId="77777777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  <w:t xml:space="preserve">      ____________________________________________________________________</w:t>
      </w:r>
    </w:p>
    <w:p w14:paraId="613787EE" w14:textId="77777777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  <w:t xml:space="preserve">      ____________________________________________________________________</w:t>
      </w:r>
    </w:p>
    <w:p w14:paraId="2A669A9E" w14:textId="77777777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drawing>
          <wp:anchor distT="0" distB="0" distL="114300" distR="114300" simplePos="0" relativeHeight="251674624" behindDoc="1" locked="0" layoutInCell="1" allowOverlap="1" wp14:anchorId="7D76CE49" wp14:editId="51D4B32A">
            <wp:simplePos x="0" y="0"/>
            <wp:positionH relativeFrom="column">
              <wp:posOffset>1543685</wp:posOffset>
            </wp:positionH>
            <wp:positionV relativeFrom="paragraph">
              <wp:posOffset>18415</wp:posOffset>
            </wp:positionV>
            <wp:extent cx="2969895" cy="2418715"/>
            <wp:effectExtent l="0" t="0" r="0" b="0"/>
            <wp:wrapTight wrapText="bothSides">
              <wp:wrapPolygon edited="0">
                <wp:start x="0" y="0"/>
                <wp:lineTo x="0" y="21436"/>
                <wp:lineTo x="21521" y="21436"/>
                <wp:lineTo x="2152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65B1E" w14:textId="77777777" w:rsidR="00B32C1C" w:rsidRPr="00B32C1C" w:rsidRDefault="00B32C1C" w:rsidP="00B32C1C">
      <w:pPr>
        <w:spacing w:line="360" w:lineRule="auto"/>
        <w:rPr>
          <w:iCs/>
        </w:rPr>
      </w:pPr>
    </w:p>
    <w:p w14:paraId="4F225ED2" w14:textId="77777777" w:rsidR="00B32C1C" w:rsidRPr="00B32C1C" w:rsidRDefault="00B32C1C" w:rsidP="00B32C1C">
      <w:pPr>
        <w:spacing w:line="360" w:lineRule="auto"/>
        <w:rPr>
          <w:iCs/>
        </w:rPr>
      </w:pPr>
    </w:p>
    <w:p w14:paraId="749C7EB8" w14:textId="77777777" w:rsidR="00B32C1C" w:rsidRPr="00B32C1C" w:rsidRDefault="00B32C1C" w:rsidP="00B32C1C">
      <w:pPr>
        <w:spacing w:line="360" w:lineRule="auto"/>
        <w:rPr>
          <w:iCs/>
        </w:rPr>
      </w:pPr>
    </w:p>
    <w:p w14:paraId="32B65048" w14:textId="77777777" w:rsidR="00B32C1C" w:rsidRPr="00B32C1C" w:rsidRDefault="00B32C1C" w:rsidP="00B32C1C">
      <w:pPr>
        <w:spacing w:line="360" w:lineRule="auto"/>
        <w:rPr>
          <w:iCs/>
        </w:rPr>
      </w:pPr>
    </w:p>
    <w:p w14:paraId="1732A251" w14:textId="77777777" w:rsidR="00B32C1C" w:rsidRPr="00B32C1C" w:rsidRDefault="00B32C1C" w:rsidP="00B32C1C">
      <w:pPr>
        <w:spacing w:line="360" w:lineRule="auto"/>
        <w:rPr>
          <w:iCs/>
        </w:rPr>
      </w:pPr>
    </w:p>
    <w:p w14:paraId="0C89ADD5" w14:textId="77777777" w:rsidR="00B32C1C" w:rsidRPr="00B32C1C" w:rsidRDefault="00B32C1C" w:rsidP="00B32C1C">
      <w:pPr>
        <w:spacing w:line="360" w:lineRule="auto"/>
        <w:rPr>
          <w:iCs/>
        </w:rPr>
      </w:pPr>
    </w:p>
    <w:p w14:paraId="18DE84E5" w14:textId="77777777" w:rsidR="00B32C1C" w:rsidRPr="00B32C1C" w:rsidRDefault="00B32C1C" w:rsidP="00B32C1C">
      <w:pPr>
        <w:spacing w:line="360" w:lineRule="auto"/>
        <w:rPr>
          <w:iCs/>
        </w:rPr>
      </w:pPr>
    </w:p>
    <w:p w14:paraId="2B9D07BB" w14:textId="77777777" w:rsidR="00B32C1C" w:rsidRPr="00B32C1C" w:rsidRDefault="00B32C1C" w:rsidP="00B32C1C">
      <w:pPr>
        <w:spacing w:line="360" w:lineRule="auto"/>
        <w:rPr>
          <w:iCs/>
        </w:rPr>
      </w:pPr>
    </w:p>
    <w:p w14:paraId="6B882E28" w14:textId="247C3447" w:rsidR="00B32C1C" w:rsidRPr="00B32C1C" w:rsidRDefault="00B32C1C" w:rsidP="00B32C1C">
      <w:pPr>
        <w:spacing w:line="360" w:lineRule="auto"/>
        <w:rPr>
          <w:iCs/>
        </w:rPr>
      </w:pP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>
        <w:rPr>
          <w:b/>
          <w:iCs/>
        </w:rPr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B32C1C">
        <w:rPr>
          <w:b/>
          <w:iCs/>
        </w:rPr>
        <w:t xml:space="preserve">2.  </w:t>
      </w:r>
      <w:r w:rsidRPr="00B32C1C">
        <w:rPr>
          <w:iCs/>
        </w:rPr>
        <w:t xml:space="preserve">Check </w:t>
      </w:r>
      <w:r w:rsidRPr="00B32C1C">
        <w:rPr>
          <w:iCs/>
        </w:rPr>
        <w:t>all</w:t>
      </w:r>
      <w:r w:rsidRPr="00B32C1C">
        <w:rPr>
          <w:iCs/>
        </w:rPr>
        <w:t xml:space="preserve"> the test equipment specified that is needed to diagnose HVAC electrical </w:t>
      </w:r>
    </w:p>
    <w:p w14:paraId="625FA7B2" w14:textId="77777777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  <w:t xml:space="preserve">     control faults.</w:t>
      </w:r>
    </w:p>
    <w:p w14:paraId="0AB1388D" w14:textId="7232C5A3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</w:r>
      <w:r w:rsidRPr="00B32C1C">
        <w:rPr>
          <w:iCs/>
        </w:rPr>
        <w:tab/>
      </w: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>
        <w:rPr>
          <w:b/>
          <w:iCs/>
        </w:rPr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B32C1C">
        <w:rPr>
          <w:iCs/>
        </w:rPr>
        <w:t>a.  DMM</w:t>
      </w:r>
    </w:p>
    <w:p w14:paraId="4BD32761" w14:textId="2DF02D07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</w:r>
      <w:r w:rsidRPr="00B32C1C">
        <w:rPr>
          <w:iCs/>
        </w:rPr>
        <w:tab/>
      </w: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>
        <w:rPr>
          <w:b/>
          <w:iCs/>
        </w:rPr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B32C1C">
        <w:rPr>
          <w:iCs/>
        </w:rPr>
        <w:t>b.  Scan tool</w:t>
      </w:r>
    </w:p>
    <w:p w14:paraId="7E9A89E1" w14:textId="619ABBDC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</w:r>
      <w:r w:rsidRPr="00B32C1C">
        <w:rPr>
          <w:iCs/>
        </w:rPr>
        <w:tab/>
      </w: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>
        <w:rPr>
          <w:b/>
          <w:iCs/>
        </w:rPr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B32C1C">
        <w:rPr>
          <w:iCs/>
        </w:rPr>
        <w:t>c.  Special tester (describe) ____________________________________</w:t>
      </w:r>
    </w:p>
    <w:p w14:paraId="09A86E2F" w14:textId="52219B8A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</w:r>
      <w:r w:rsidRPr="00B32C1C">
        <w:rPr>
          <w:iCs/>
        </w:rPr>
        <w:tab/>
      </w: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>
        <w:rPr>
          <w:b/>
          <w:iCs/>
        </w:rPr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B32C1C">
        <w:rPr>
          <w:iCs/>
        </w:rPr>
        <w:t>d.  Other (describe) __________________________________________</w:t>
      </w:r>
    </w:p>
    <w:p w14:paraId="1D97B4DA" w14:textId="5650892E" w:rsidR="00B32C1C" w:rsidRPr="00B32C1C" w:rsidRDefault="00B32C1C" w:rsidP="00B32C1C">
      <w:pPr>
        <w:spacing w:line="360" w:lineRule="auto"/>
        <w:rPr>
          <w:iCs/>
        </w:rPr>
      </w:pP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>
        <w:rPr>
          <w:b/>
          <w:iCs/>
        </w:rPr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B32C1C">
        <w:rPr>
          <w:b/>
          <w:iCs/>
        </w:rPr>
        <w:t xml:space="preserve">3.  </w:t>
      </w:r>
      <w:r w:rsidRPr="00B32C1C">
        <w:rPr>
          <w:iCs/>
        </w:rPr>
        <w:t>After diagnosis following the specified procedures, what is the needed action?</w:t>
      </w:r>
    </w:p>
    <w:p w14:paraId="6001D660" w14:textId="77777777" w:rsidR="00B32C1C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</w:r>
      <w:r w:rsidRPr="00B32C1C">
        <w:rPr>
          <w:iCs/>
        </w:rPr>
        <w:tab/>
        <w:t>_______________________________________________________________</w:t>
      </w:r>
    </w:p>
    <w:p w14:paraId="7EAC7780" w14:textId="0FF9318C" w:rsidR="0058129B" w:rsidRPr="00B32C1C" w:rsidRDefault="00B32C1C" w:rsidP="00B32C1C">
      <w:pPr>
        <w:spacing w:line="360" w:lineRule="auto"/>
        <w:rPr>
          <w:iCs/>
        </w:rPr>
      </w:pPr>
      <w:r w:rsidRPr="00B32C1C">
        <w:rPr>
          <w:iCs/>
        </w:rPr>
        <w:tab/>
      </w:r>
      <w:r w:rsidRPr="00B32C1C">
        <w:rPr>
          <w:iCs/>
        </w:rPr>
        <w:tab/>
        <w:t>_______________________________________________________________</w:t>
      </w:r>
    </w:p>
    <w:sectPr w:rsidR="0058129B" w:rsidRPr="00B32C1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CE0A" w14:textId="77777777" w:rsidR="005735B6" w:rsidRDefault="005735B6" w:rsidP="00582B4F">
      <w:r>
        <w:separator/>
      </w:r>
    </w:p>
  </w:endnote>
  <w:endnote w:type="continuationSeparator" w:id="0">
    <w:p w14:paraId="4F885016" w14:textId="77777777" w:rsidR="005735B6" w:rsidRDefault="005735B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EB6A" w14:textId="77777777" w:rsidR="005735B6" w:rsidRDefault="005735B6" w:rsidP="00582B4F">
      <w:r>
        <w:separator/>
      </w:r>
    </w:p>
  </w:footnote>
  <w:footnote w:type="continuationSeparator" w:id="0">
    <w:p w14:paraId="266C4D1B" w14:textId="77777777" w:rsidR="005735B6" w:rsidRDefault="005735B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35B6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2023-05-18T20:04:00Z</dcterms:created>
  <dcterms:modified xsi:type="dcterms:W3CDTF">2023-05-18T20:04:00Z</dcterms:modified>
</cp:coreProperties>
</file>