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60594D6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325436AC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56A54510" w:rsidR="00EF7798" w:rsidRDefault="005647DA" w:rsidP="009152B1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34255F">
                              <w:t>(</w:t>
                            </w:r>
                            <w:r w:rsidR="006C18E4">
                              <w:t>Not specified by 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1A872170" w14:textId="56A54510" w:rsidR="00EF7798" w:rsidRDefault="005647DA" w:rsidP="009152B1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34255F">
                        <w:t>(</w:t>
                      </w:r>
                      <w:r w:rsidR="006C18E4">
                        <w:t>Not specified by ASE)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BF246E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F807900" w:rsidR="00261FD7" w:rsidRPr="007826D6" w:rsidRDefault="00721E4F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Alternator Rectifier Bridge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4F807900" w:rsidR="00261FD7" w:rsidRPr="007826D6" w:rsidRDefault="00721E4F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Alternator Rectifier Bridge Testing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A4B771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5F1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6C18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721E4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7A4B771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5F1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6C18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721E4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4729E814" w14:textId="169DC486" w:rsidR="00721E4F" w:rsidRDefault="00721E4F" w:rsidP="00721E4F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 </w:t>
      </w:r>
      <w:r>
        <w:rPr>
          <w:b/>
          <w:bCs/>
        </w:rPr>
        <w:t xml:space="preserve">1.  </w:t>
      </w:r>
      <w:r>
        <w:t>Identify the type of alternator.</w:t>
      </w:r>
    </w:p>
    <w:p w14:paraId="3237DA7B" w14:textId="5CFDB4FD" w:rsidR="00721E4F" w:rsidRDefault="00721E4F" w:rsidP="00721E4F">
      <w:pPr>
        <w:suppressAutoHyphens/>
      </w:pP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GM</w:t>
      </w:r>
    </w:p>
    <w:p w14:paraId="23C57A13" w14:textId="4F5FBB59" w:rsidR="00721E4F" w:rsidRDefault="00721E4F" w:rsidP="00721E4F">
      <w:pPr>
        <w:suppressAutoHyphens/>
      </w:pP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Ford</w:t>
      </w:r>
    </w:p>
    <w:p w14:paraId="69E8F920" w14:textId="5CE69610" w:rsidR="00721E4F" w:rsidRDefault="00721E4F" w:rsidP="00721E4F">
      <w:pPr>
        <w:suppressAutoHyphens/>
      </w:pP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Chrysler</w:t>
      </w:r>
    </w:p>
    <w:p w14:paraId="29AA32BE" w14:textId="6D7A1965" w:rsidR="00721E4F" w:rsidRDefault="00721E4F" w:rsidP="00721E4F">
      <w:pPr>
        <w:suppressAutoHyphens/>
      </w:pP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other (specify) _______________________________</w:t>
      </w:r>
    </w:p>
    <w:p w14:paraId="01696F01" w14:textId="77777777" w:rsidR="00721E4F" w:rsidRDefault="00721E4F" w:rsidP="00721E4F">
      <w:pPr>
        <w:suppressAutoHyphens/>
      </w:pPr>
    </w:p>
    <w:p w14:paraId="44D433E2" w14:textId="25E7C77A" w:rsidR="00721E4F" w:rsidRDefault="00721E4F" w:rsidP="00721E4F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2.  </w:t>
      </w:r>
      <w:r>
        <w:t>How many diodes are used in the rectifier bridge (2 per stator winding)?</w:t>
      </w:r>
    </w:p>
    <w:p w14:paraId="1BD739A0" w14:textId="77777777" w:rsidR="00721E4F" w:rsidRDefault="00721E4F" w:rsidP="00721E4F">
      <w:pPr>
        <w:suppressAutoHyphens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6C4B400" wp14:editId="133A24F7">
            <wp:simplePos x="0" y="0"/>
            <wp:positionH relativeFrom="column">
              <wp:posOffset>3799840</wp:posOffset>
            </wp:positionH>
            <wp:positionV relativeFrom="paragraph">
              <wp:posOffset>98425</wp:posOffset>
            </wp:positionV>
            <wp:extent cx="2574290" cy="1812290"/>
            <wp:effectExtent l="0" t="0" r="0" b="0"/>
            <wp:wrapTight wrapText="bothSides">
              <wp:wrapPolygon edited="0">
                <wp:start x="0" y="0"/>
                <wp:lineTo x="0" y="21494"/>
                <wp:lineTo x="21525" y="21494"/>
                <wp:lineTo x="21525" y="0"/>
                <wp:lineTo x="0" y="0"/>
              </wp:wrapPolygon>
            </wp:wrapTight>
            <wp:docPr id="2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" t="5699" r="9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A69DF" w14:textId="2B15C4D1" w:rsidR="00721E4F" w:rsidRDefault="00721E4F" w:rsidP="00721E4F">
      <w:pPr>
        <w:suppressAutoHyphens/>
      </w:pP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6</w:t>
      </w:r>
    </w:p>
    <w:p w14:paraId="324C5313" w14:textId="31FCC837" w:rsidR="00721E4F" w:rsidRDefault="00721E4F" w:rsidP="00721E4F">
      <w:pPr>
        <w:suppressAutoHyphens/>
      </w:pP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8</w:t>
      </w:r>
    </w:p>
    <w:p w14:paraId="351BC92F" w14:textId="6F2AC5DF" w:rsidR="00721E4F" w:rsidRDefault="00721E4F" w:rsidP="00721E4F">
      <w:pPr>
        <w:suppressAutoHyphens/>
      </w:pP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other (specify) ________________</w:t>
      </w:r>
    </w:p>
    <w:p w14:paraId="0601DC48" w14:textId="77777777" w:rsidR="00721E4F" w:rsidRDefault="00721E4F" w:rsidP="00721E4F">
      <w:pPr>
        <w:suppressAutoHyphens/>
      </w:pPr>
    </w:p>
    <w:p w14:paraId="106C5F38" w14:textId="3ECD80B5" w:rsidR="00721E4F" w:rsidRDefault="00721E4F" w:rsidP="00721E4F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3.  </w:t>
      </w:r>
      <w:r>
        <w:t>Visually check the rectifier bridge for physical</w:t>
      </w:r>
    </w:p>
    <w:p w14:paraId="288DAF80" w14:textId="77777777" w:rsidR="00721E4F" w:rsidRDefault="00721E4F" w:rsidP="00721E4F">
      <w:pPr>
        <w:suppressAutoHyphens/>
        <w:ind w:firstLine="720"/>
      </w:pPr>
      <w:r>
        <w:t xml:space="preserve">     damage.</w:t>
      </w:r>
    </w:p>
    <w:p w14:paraId="5E929844" w14:textId="77777777" w:rsidR="00721E4F" w:rsidRDefault="00721E4F" w:rsidP="00721E4F">
      <w:pPr>
        <w:suppressAutoHyphens/>
      </w:pPr>
    </w:p>
    <w:p w14:paraId="38E84F95" w14:textId="217884E7" w:rsidR="00721E4F" w:rsidRDefault="00721E4F" w:rsidP="00721E4F">
      <w:pPr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NOT 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</w:p>
    <w:p w14:paraId="4341C9AA" w14:textId="77777777" w:rsidR="00721E4F" w:rsidRDefault="00721E4F" w:rsidP="00721E4F">
      <w:pPr>
        <w:suppressAutoHyphens/>
        <w:rPr>
          <w:b/>
          <w:bCs/>
        </w:rPr>
      </w:pPr>
    </w:p>
    <w:p w14:paraId="4DE263FC" w14:textId="549C6DFD" w:rsidR="00721E4F" w:rsidRDefault="00721E4F" w:rsidP="00721E4F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4.  </w:t>
      </w:r>
      <w:r>
        <w:t>Set a digital multimeter to the diode check</w:t>
      </w:r>
    </w:p>
    <w:p w14:paraId="0122A39A" w14:textId="77777777" w:rsidR="00721E4F" w:rsidRDefault="00721E4F" w:rsidP="00721E4F">
      <w:pPr>
        <w:suppressAutoHyphens/>
      </w:pPr>
      <w:r>
        <w:t xml:space="preserve">                 position.</w:t>
      </w:r>
    </w:p>
    <w:p w14:paraId="28EAF163" w14:textId="77777777" w:rsidR="00721E4F" w:rsidRDefault="00721E4F" w:rsidP="00721E4F">
      <w:pPr>
        <w:suppressAutoHyphens/>
      </w:pPr>
    </w:p>
    <w:p w14:paraId="583B1D69" w14:textId="5D38697D" w:rsidR="00721E4F" w:rsidRDefault="00721E4F" w:rsidP="00721E4F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5.  </w:t>
      </w:r>
      <w:r>
        <w:t xml:space="preserve">Touch one meter lead to the terminal of the diode and the other lead to the heat sink </w:t>
      </w:r>
    </w:p>
    <w:p w14:paraId="6EE41E32" w14:textId="77777777" w:rsidR="00721E4F" w:rsidRDefault="00721E4F" w:rsidP="00721E4F">
      <w:pPr>
        <w:suppressAutoHyphens/>
      </w:pPr>
      <w:r>
        <w:t xml:space="preserve">   </w:t>
      </w:r>
      <w:r>
        <w:tab/>
        <w:t xml:space="preserve">     for the same diode and record the reading.  Reverse the leads and record the second </w:t>
      </w:r>
    </w:p>
    <w:p w14:paraId="40674C9D" w14:textId="77777777" w:rsidR="00721E4F" w:rsidRDefault="00721E4F" w:rsidP="00721E4F">
      <w:pPr>
        <w:suppressAutoHyphens/>
      </w:pPr>
      <w:r>
        <w:t xml:space="preserve">                 reading.  A good diode should read infinity (OL) one way and record a voltage drop </w:t>
      </w:r>
    </w:p>
    <w:p w14:paraId="55F304F7" w14:textId="77777777" w:rsidR="00721E4F" w:rsidRDefault="00721E4F" w:rsidP="00721E4F">
      <w:pPr>
        <w:suppressAutoHyphens/>
        <w:ind w:firstLine="720"/>
      </w:pPr>
      <w:r>
        <w:t xml:space="preserve">     reading of between 0.4 volt (400 mV) and 0.6 volt (600 mV) the other way.</w:t>
      </w:r>
    </w:p>
    <w:p w14:paraId="472324F1" w14:textId="77777777" w:rsidR="00721E4F" w:rsidRDefault="00721E4F" w:rsidP="00721E4F">
      <w:pPr>
        <w:suppressAutoHyphens/>
        <w:ind w:firstLine="720"/>
      </w:pPr>
      <w:r>
        <w:tab/>
        <w:t>reading for diode #1 = __________ and ___________</w:t>
      </w:r>
    </w:p>
    <w:p w14:paraId="2A4D01E0" w14:textId="77777777" w:rsidR="00721E4F" w:rsidRDefault="00721E4F" w:rsidP="00721E4F">
      <w:pPr>
        <w:suppressAutoHyphens/>
        <w:ind w:firstLine="720"/>
      </w:pPr>
      <w:r>
        <w:tab/>
        <w:t>reading for diode #2 = __________ and ___________</w:t>
      </w:r>
    </w:p>
    <w:p w14:paraId="674DBD6C" w14:textId="77777777" w:rsidR="00721E4F" w:rsidRDefault="00721E4F" w:rsidP="00721E4F">
      <w:pPr>
        <w:suppressAutoHyphens/>
        <w:ind w:firstLine="720"/>
      </w:pPr>
      <w:r>
        <w:tab/>
        <w:t>reading for diode #3 = __________ and ___________</w:t>
      </w:r>
    </w:p>
    <w:p w14:paraId="2C68CA47" w14:textId="77777777" w:rsidR="00721E4F" w:rsidRDefault="00721E4F" w:rsidP="00721E4F">
      <w:pPr>
        <w:suppressAutoHyphens/>
        <w:ind w:firstLine="720"/>
      </w:pPr>
      <w:r>
        <w:tab/>
        <w:t>reading for diode #4 = __________ and ___________</w:t>
      </w:r>
    </w:p>
    <w:p w14:paraId="4B24CACD" w14:textId="77777777" w:rsidR="00721E4F" w:rsidRDefault="00721E4F" w:rsidP="00721E4F">
      <w:pPr>
        <w:suppressAutoHyphens/>
        <w:ind w:firstLine="720"/>
      </w:pPr>
      <w:r>
        <w:tab/>
        <w:t>reading for diode #5 = __________ and ___________</w:t>
      </w:r>
    </w:p>
    <w:p w14:paraId="5D84FF79" w14:textId="77777777" w:rsidR="00721E4F" w:rsidRDefault="00721E4F" w:rsidP="00721E4F">
      <w:pPr>
        <w:suppressAutoHyphens/>
        <w:ind w:firstLine="720"/>
      </w:pPr>
      <w:r>
        <w:tab/>
        <w:t>reading for diode #6 = __________ and ___________</w:t>
      </w:r>
    </w:p>
    <w:p w14:paraId="5249BF77" w14:textId="77777777" w:rsidR="00721E4F" w:rsidRDefault="00721E4F" w:rsidP="00721E4F">
      <w:pPr>
        <w:suppressAutoHyphens/>
        <w:ind w:firstLine="720"/>
      </w:pPr>
    </w:p>
    <w:p w14:paraId="72431164" w14:textId="1AE8D00F" w:rsidR="00721E4F" w:rsidRDefault="00721E4F" w:rsidP="00721E4F">
      <w:pPr>
        <w:suppressAutoHyphens/>
        <w:ind w:firstLine="720"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NOT 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</w:p>
    <w:p w14:paraId="11FF2F61" w14:textId="77777777" w:rsidR="00721E4F" w:rsidRDefault="00721E4F" w:rsidP="00721E4F">
      <w:pPr>
        <w:suppressAutoHyphens/>
      </w:pPr>
    </w:p>
    <w:p w14:paraId="297B0D94" w14:textId="0A45F49F" w:rsidR="00270529" w:rsidRPr="00E36FC5" w:rsidRDefault="00721E4F" w:rsidP="00721E4F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rPr>
          <w:b/>
        </w:rPr>
        <w:t xml:space="preserve">6.  </w:t>
      </w:r>
      <w:r>
        <w:t xml:space="preserve">Test the diode trio (if equipped) in a similar manner.  </w:t>
      </w:r>
      <w:r>
        <w:rPr>
          <w:b/>
        </w:rPr>
        <w:t xml:space="preserve">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rPr>
          <w:b/>
        </w:rPr>
        <w:t xml:space="preserve">NOT 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</w:p>
    <w:sectPr w:rsidR="00270529" w:rsidRPr="00E36FC5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74B9" w14:textId="77777777" w:rsidR="00692681" w:rsidRDefault="00692681" w:rsidP="00582B4F">
      <w:r>
        <w:separator/>
      </w:r>
    </w:p>
  </w:endnote>
  <w:endnote w:type="continuationSeparator" w:id="0">
    <w:p w14:paraId="7946BDF2" w14:textId="77777777" w:rsidR="00692681" w:rsidRDefault="0069268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AED3" w14:textId="77777777" w:rsidR="00692681" w:rsidRDefault="00692681" w:rsidP="00582B4F">
      <w:r>
        <w:separator/>
      </w:r>
    </w:p>
  </w:footnote>
  <w:footnote w:type="continuationSeparator" w:id="0">
    <w:p w14:paraId="5C655325" w14:textId="77777777" w:rsidR="00692681" w:rsidRDefault="0069268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3EBC"/>
    <w:rsid w:val="00057621"/>
    <w:rsid w:val="00064B5A"/>
    <w:rsid w:val="00080052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E4F"/>
    <w:rsid w:val="00166F5D"/>
    <w:rsid w:val="001719A3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F7B"/>
    <w:rsid w:val="002B7436"/>
    <w:rsid w:val="002B79BF"/>
    <w:rsid w:val="002C6233"/>
    <w:rsid w:val="002C6A3E"/>
    <w:rsid w:val="002D289B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E0EFD"/>
    <w:rsid w:val="003E465A"/>
    <w:rsid w:val="00400413"/>
    <w:rsid w:val="004059B8"/>
    <w:rsid w:val="00422A66"/>
    <w:rsid w:val="00422EFC"/>
    <w:rsid w:val="00423C61"/>
    <w:rsid w:val="00427818"/>
    <w:rsid w:val="00427D09"/>
    <w:rsid w:val="004312EC"/>
    <w:rsid w:val="0044228B"/>
    <w:rsid w:val="00451135"/>
    <w:rsid w:val="004629FC"/>
    <w:rsid w:val="00462D86"/>
    <w:rsid w:val="00466823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47DA"/>
    <w:rsid w:val="005770C5"/>
    <w:rsid w:val="00580BB6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7584"/>
    <w:rsid w:val="005C0640"/>
    <w:rsid w:val="005C09EA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14C82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2681"/>
    <w:rsid w:val="00694084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86B"/>
    <w:rsid w:val="00701A5E"/>
    <w:rsid w:val="00711287"/>
    <w:rsid w:val="007139AD"/>
    <w:rsid w:val="007146A6"/>
    <w:rsid w:val="00717249"/>
    <w:rsid w:val="00720B53"/>
    <w:rsid w:val="00721E4F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449AA"/>
    <w:rsid w:val="00844DEE"/>
    <w:rsid w:val="0084724E"/>
    <w:rsid w:val="00852FB6"/>
    <w:rsid w:val="00864CDF"/>
    <w:rsid w:val="0088004C"/>
    <w:rsid w:val="008819F7"/>
    <w:rsid w:val="0088352B"/>
    <w:rsid w:val="008908B6"/>
    <w:rsid w:val="008A582C"/>
    <w:rsid w:val="008A611E"/>
    <w:rsid w:val="008C4687"/>
    <w:rsid w:val="008C69E3"/>
    <w:rsid w:val="008D1D25"/>
    <w:rsid w:val="008E5BFC"/>
    <w:rsid w:val="008F6763"/>
    <w:rsid w:val="0091306C"/>
    <w:rsid w:val="009152B1"/>
    <w:rsid w:val="00922C08"/>
    <w:rsid w:val="00923D69"/>
    <w:rsid w:val="00927D66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A2BE8"/>
    <w:rsid w:val="00AA3020"/>
    <w:rsid w:val="00AA6C44"/>
    <w:rsid w:val="00AB2A85"/>
    <w:rsid w:val="00AB77BB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EF9"/>
    <w:rsid w:val="00B119F0"/>
    <w:rsid w:val="00B13E8A"/>
    <w:rsid w:val="00B231AF"/>
    <w:rsid w:val="00B23B35"/>
    <w:rsid w:val="00B33721"/>
    <w:rsid w:val="00B60637"/>
    <w:rsid w:val="00B65070"/>
    <w:rsid w:val="00B82791"/>
    <w:rsid w:val="00B9685D"/>
    <w:rsid w:val="00B96FA8"/>
    <w:rsid w:val="00BA0BA3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4664"/>
    <w:rsid w:val="00CE4EE5"/>
    <w:rsid w:val="00CE5510"/>
    <w:rsid w:val="00CE7B03"/>
    <w:rsid w:val="00CF0C01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5E69"/>
    <w:rsid w:val="00D61759"/>
    <w:rsid w:val="00D65F85"/>
    <w:rsid w:val="00D71FC0"/>
    <w:rsid w:val="00D7204C"/>
    <w:rsid w:val="00D809C9"/>
    <w:rsid w:val="00D84142"/>
    <w:rsid w:val="00D9711B"/>
    <w:rsid w:val="00DA053C"/>
    <w:rsid w:val="00DB394C"/>
    <w:rsid w:val="00DB6BCF"/>
    <w:rsid w:val="00DC4448"/>
    <w:rsid w:val="00DD5FDA"/>
    <w:rsid w:val="00DD7F64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1379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2023-05-18T17:45:00Z</dcterms:created>
  <dcterms:modified xsi:type="dcterms:W3CDTF">2023-05-18T17:45:00Z</dcterms:modified>
</cp:coreProperties>
</file>