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6E563575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14C82" w:rsidRPr="00023A56">
                              <w:t>(A6-</w:t>
                            </w:r>
                            <w:r w:rsidR="00614C82">
                              <w:t>B</w:t>
                            </w:r>
                            <w:r w:rsidR="00614C82" w:rsidRPr="00023A56">
                              <w:t>-</w:t>
                            </w:r>
                            <w:r w:rsidR="00614C82">
                              <w:t>2</w:t>
                            </w:r>
                            <w:r w:rsidR="00614C82" w:rsidRPr="00023A56">
                              <w:t>)</w:t>
                            </w:r>
                            <w:r w:rsidR="00614C82">
                              <w:t xml:space="preserve"> P-1 </w:t>
                            </w:r>
                            <w:r w:rsidR="00614C82" w:rsidRPr="009D7054">
                              <w:t>Confirm proper battery capacity for vehicle applicatio</w:t>
                            </w:r>
                            <w:r w:rsidR="00614C82">
                              <w:t>n; perform battery capacity and load test; determine needed</w:t>
                            </w:r>
                            <w:r w:rsidR="00614C82" w:rsidRPr="009D7054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6E563575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14C82" w:rsidRPr="00023A56">
                        <w:t>(A6-</w:t>
                      </w:r>
                      <w:r w:rsidR="00614C82">
                        <w:t>B</w:t>
                      </w:r>
                      <w:r w:rsidR="00614C82" w:rsidRPr="00023A56">
                        <w:t>-</w:t>
                      </w:r>
                      <w:r w:rsidR="00614C82">
                        <w:t>2</w:t>
                      </w:r>
                      <w:r w:rsidR="00614C82" w:rsidRPr="00023A56">
                        <w:t>)</w:t>
                      </w:r>
                      <w:r w:rsidR="00614C82">
                        <w:t xml:space="preserve"> P-1 </w:t>
                      </w:r>
                      <w:r w:rsidR="00614C82" w:rsidRPr="009D7054">
                        <w:t>Confirm proper battery capacity for vehicle applicatio</w:t>
                      </w:r>
                      <w:r w:rsidR="00614C82">
                        <w:t>n; perform battery capacity and load test; determine needed</w:t>
                      </w:r>
                      <w:r w:rsidR="00614C82" w:rsidRPr="009D7054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68C5AD0" w:rsidR="00261FD7" w:rsidRPr="007826D6" w:rsidRDefault="00614C8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Battery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68C5AD0" w:rsidR="00261FD7" w:rsidRPr="007826D6" w:rsidRDefault="00614C8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Battery Specifications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F03750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14C8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F03750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14C8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CD77342" w14:textId="0994AD47" w:rsidR="00614C82" w:rsidRDefault="00614C82" w:rsidP="00614C82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rPr>
          <w:bCs/>
        </w:rPr>
        <w:t>Determine the following information about the battery.</w:t>
      </w:r>
    </w:p>
    <w:p w14:paraId="606D7381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A.  Cold cranking amperes (CCA) rating = ______ (usually 500-1000)</w:t>
      </w:r>
    </w:p>
    <w:p w14:paraId="61F51578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B.  Cranking amperes (CA) rating = ______ (usually 500-1000)</w:t>
      </w:r>
    </w:p>
    <w:p w14:paraId="1245953B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C.  Reserve capacity rating (in minutes) = ______ (usually 50-200)</w:t>
      </w:r>
    </w:p>
    <w:p w14:paraId="127ABCD9" w14:textId="0100F59D" w:rsidR="00614C82" w:rsidRDefault="00614C82" w:rsidP="00614C82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>What are the recommended load test amperes?</w:t>
      </w:r>
    </w:p>
    <w:p w14:paraId="09AB7E18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7293AE4A" wp14:editId="26924F69">
            <wp:simplePos x="0" y="0"/>
            <wp:positionH relativeFrom="column">
              <wp:posOffset>3314700</wp:posOffset>
            </wp:positionH>
            <wp:positionV relativeFrom="paragraph">
              <wp:posOffset>334010</wp:posOffset>
            </wp:positionV>
            <wp:extent cx="2914650" cy="19443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>
        <w:rPr>
          <w:bCs/>
        </w:rPr>
        <w:tab/>
        <w:t>_______ A (normally 1/2 of CCA rating)</w:t>
      </w:r>
    </w:p>
    <w:p w14:paraId="1311071C" w14:textId="4A8649CA" w:rsidR="00614C82" w:rsidRDefault="00614C82" w:rsidP="00614C82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>Size of the battery:</w:t>
      </w:r>
    </w:p>
    <w:p w14:paraId="0F4A6CFB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Height = __________</w:t>
      </w:r>
      <w:r>
        <w:rPr>
          <w:bCs/>
        </w:rPr>
        <w:tab/>
      </w:r>
    </w:p>
    <w:p w14:paraId="35438851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Length = __________</w:t>
      </w:r>
    </w:p>
    <w:p w14:paraId="7AD14890" w14:textId="77777777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Width  = __________</w:t>
      </w:r>
    </w:p>
    <w:p w14:paraId="49D9C4E8" w14:textId="01348022" w:rsidR="00614C82" w:rsidRDefault="00614C82" w:rsidP="00614C82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Type of terminals:</w:t>
      </w:r>
    </w:p>
    <w:p w14:paraId="4263D737" w14:textId="384162CD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Side terminals</w:t>
      </w:r>
    </w:p>
    <w:p w14:paraId="0B443825" w14:textId="63E38F7A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Top terminals</w:t>
      </w:r>
    </w:p>
    <w:p w14:paraId="532A8AC7" w14:textId="7FAEC05A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Both side and top terminals</w:t>
      </w:r>
    </w:p>
    <w:p w14:paraId="221ADBFF" w14:textId="346B32F8" w:rsidR="00614C82" w:rsidRDefault="00614C82" w:rsidP="00614C82">
      <w:pPr>
        <w:suppressAutoHyphens/>
        <w:spacing w:line="360" w:lineRule="auto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>Determine the age of the battery from the shipping date sticker or other codes.</w:t>
      </w:r>
    </w:p>
    <w:p w14:paraId="7B768818" w14:textId="77777777" w:rsidR="00614C82" w:rsidRDefault="00614C82" w:rsidP="00614C82">
      <w:pPr>
        <w:suppressAutoHyphens/>
        <w:spacing w:line="360" w:lineRule="auto"/>
        <w:ind w:left="720" w:firstLine="720"/>
        <w:rPr>
          <w:bCs/>
        </w:rPr>
      </w:pPr>
      <w:r>
        <w:rPr>
          <w:bCs/>
        </w:rPr>
        <w:t>Sticker = ______________________</w:t>
      </w:r>
    </w:p>
    <w:p w14:paraId="0D500558" w14:textId="73E0E96E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Less than 1 year old</w:t>
      </w:r>
    </w:p>
    <w:p w14:paraId="51E9C7ED" w14:textId="2A5B9E95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1 to 3 years old</w:t>
      </w:r>
    </w:p>
    <w:p w14:paraId="10A7A977" w14:textId="3F8CA80B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3 to 5 years old</w:t>
      </w:r>
    </w:p>
    <w:p w14:paraId="0B1CEFF5" w14:textId="75C52D4F" w:rsidR="00614C82" w:rsidRDefault="00614C82" w:rsidP="00614C82">
      <w:pPr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Older than 5 years</w:t>
      </w:r>
    </w:p>
    <w:p w14:paraId="702E468B" w14:textId="24581397" w:rsidR="00614C82" w:rsidRDefault="00614C82" w:rsidP="00614C8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Unknown</w:t>
      </w:r>
    </w:p>
    <w:p w14:paraId="3A5539B5" w14:textId="77777777" w:rsidR="00614C82" w:rsidRPr="008021A8" w:rsidRDefault="00614C82" w:rsidP="00614C82"/>
    <w:p w14:paraId="43F63F0D" w14:textId="33646084" w:rsidR="00E710C5" w:rsidRPr="00427818" w:rsidRDefault="00E710C5" w:rsidP="00614C82">
      <w:pPr>
        <w:suppressAutoHyphens/>
      </w:pP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4886" w14:textId="77777777" w:rsidR="00EE5506" w:rsidRDefault="00EE5506" w:rsidP="00582B4F">
      <w:r>
        <w:separator/>
      </w:r>
    </w:p>
  </w:endnote>
  <w:endnote w:type="continuationSeparator" w:id="0">
    <w:p w14:paraId="19E86A13" w14:textId="77777777" w:rsidR="00EE5506" w:rsidRDefault="00EE550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2BB9" w14:textId="77777777" w:rsidR="00EE5506" w:rsidRDefault="00EE5506" w:rsidP="00582B4F">
      <w:r>
        <w:separator/>
      </w:r>
    </w:p>
  </w:footnote>
  <w:footnote w:type="continuationSeparator" w:id="0">
    <w:p w14:paraId="5E70792C" w14:textId="77777777" w:rsidR="00EE5506" w:rsidRDefault="00EE550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550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904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2023-05-18T16:20:00Z</dcterms:created>
  <dcterms:modified xsi:type="dcterms:W3CDTF">2023-05-18T16:20:00Z</dcterms:modified>
</cp:coreProperties>
</file>