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1F7A18F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CB7645">
        <w:rPr>
          <w:rFonts w:eastAsia="Times New Roman" w:cstheme="minorHAnsi"/>
          <w:b/>
          <w:color w:val="181717"/>
          <w:sz w:val="28"/>
          <w:szCs w:val="28"/>
        </w:rPr>
        <w:t>The Diagnostic Process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07E813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B7645">
        <w:t>The Eight-Step Diagnostic Procedure</w:t>
      </w:r>
      <w:r w:rsidR="00DE385A">
        <w:t xml:space="preserve"> and</w:t>
      </w:r>
      <w:r w:rsidR="00CB7645">
        <w:t xml:space="preserve"> </w:t>
      </w:r>
      <w:r w:rsidR="00DE385A">
        <w:t>Scan Tools</w:t>
      </w:r>
    </w:p>
    <w:p w14:paraId="51F9DC29" w14:textId="1B8F32EB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DE385A">
        <w:t xml:space="preserve">Retrieval of </w:t>
      </w:r>
      <w:r w:rsidR="00CF2331">
        <w:t>Diagnostic</w:t>
      </w:r>
      <w:r w:rsidR="00DE385A">
        <w:t xml:space="preserve"> Information and Troubleshooting Using Dia</w:t>
      </w:r>
      <w:r w:rsidR="00CF2331">
        <w:t>gnostic Trouble Codes</w:t>
      </w:r>
    </w:p>
    <w:p w14:paraId="3E202028" w14:textId="115FACD3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CF2331">
        <w:t>DLC Locations, OBD-II Diagnosis</w:t>
      </w:r>
      <w:r w:rsidR="00DB5275">
        <w:t>,</w:t>
      </w:r>
      <w:r w:rsidR="00CF2331">
        <w:t xml:space="preserve"> OBD-II Active Tests</w:t>
      </w:r>
      <w:r w:rsidR="00DB5275">
        <w:t>, and No-Code Diagnosis</w:t>
      </w:r>
    </w:p>
    <w:p w14:paraId="6975F57B" w14:textId="5DD81B01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B5275">
        <w:t>Determining Root Cause of Repeated Component Failures</w:t>
      </w:r>
    </w:p>
    <w:p w14:paraId="4690DF3D" w14:textId="63082E5D" w:rsidR="00DB5275" w:rsidRDefault="00DB5275" w:rsidP="004637B0">
      <w:pPr>
        <w:spacing w:after="0"/>
        <w:ind w:left="450" w:right="-810"/>
      </w:pPr>
      <w:r>
        <w:t>5. Manufacturer’s Diagnostic Routines and Ver</w:t>
      </w:r>
      <w:r w:rsidR="0093258C">
        <w:t>ifying the Repair</w:t>
      </w:r>
    </w:p>
    <w:p w14:paraId="4BE78911" w14:textId="1282C8F9" w:rsidR="0093258C" w:rsidRPr="00DF2F45" w:rsidRDefault="0093258C" w:rsidP="004637B0">
      <w:pPr>
        <w:spacing w:after="0"/>
        <w:ind w:left="450" w:right="-810"/>
      </w:pPr>
      <w:r>
        <w:t>6. Road Test (Drive Cycle) and Diesel OBD-II Monitor Readiness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4390982" w14:textId="77777777" w:rsidR="00CB7645" w:rsidRDefault="00CB7645" w:rsidP="00CB7645">
      <w:pPr>
        <w:spacing w:after="0"/>
        <w:ind w:left="446" w:right="-806"/>
      </w:pPr>
      <w:r>
        <w:t>1. List the steps of the diagnostic process.</w:t>
      </w:r>
    </w:p>
    <w:p w14:paraId="71FC7C55" w14:textId="6F2BFB26" w:rsidR="00CB7645" w:rsidRDefault="00CB7645" w:rsidP="00CB7645">
      <w:pPr>
        <w:spacing w:after="0"/>
        <w:ind w:left="446" w:right="-806"/>
      </w:pPr>
      <w:r>
        <w:t>2. Discuss the type of scan tools that are used to assess vehicle components.</w:t>
      </w:r>
    </w:p>
    <w:p w14:paraId="2FF08000" w14:textId="054ED52C" w:rsidR="00CB7645" w:rsidRDefault="00CB7645" w:rsidP="00CB7645">
      <w:pPr>
        <w:spacing w:after="0"/>
        <w:ind w:left="446" w:right="-806"/>
      </w:pPr>
      <w:r>
        <w:t>3. Describe how to retrieve diagnostic information from a vehicle.</w:t>
      </w:r>
    </w:p>
    <w:p w14:paraId="04AB1519" w14:textId="3C54AFE8" w:rsidR="00CB7645" w:rsidRDefault="00CB7645" w:rsidP="00CB7645">
      <w:pPr>
        <w:spacing w:after="0"/>
        <w:ind w:left="446" w:right="-806"/>
      </w:pPr>
      <w:r>
        <w:t>4. Explain the troubleshooting procedures to follow if a diagnostic trouble code has been set.</w:t>
      </w:r>
    </w:p>
    <w:p w14:paraId="05775FA4" w14:textId="17ED3698" w:rsidR="00CB7645" w:rsidRDefault="00CB7645" w:rsidP="00CB7645">
      <w:pPr>
        <w:spacing w:after="0"/>
        <w:ind w:left="446" w:right="-806"/>
      </w:pPr>
      <w:r>
        <w:t>5. Describe diagnostic trouble code retrieval, diagnosis, and testing for OBD-II vehicles.</w:t>
      </w:r>
    </w:p>
    <w:p w14:paraId="79F53D5E" w14:textId="6F89333B" w:rsidR="00CB7645" w:rsidRDefault="00CB7645" w:rsidP="00CB7645">
      <w:pPr>
        <w:spacing w:after="0"/>
        <w:ind w:left="446" w:right="-806"/>
      </w:pPr>
      <w:r>
        <w:t>6. Explain the troubleshooting procedures to follow if no diagnostic trouble code has been set.</w:t>
      </w:r>
    </w:p>
    <w:p w14:paraId="49B1A98D" w14:textId="7D7F4802" w:rsidR="00CB7645" w:rsidRDefault="00CB7645" w:rsidP="00CB7645">
      <w:pPr>
        <w:spacing w:after="0"/>
        <w:ind w:left="446" w:right="-806"/>
      </w:pPr>
      <w:r>
        <w:t>7. List the steps in most manufacturers' diagnostic routines.</w:t>
      </w:r>
    </w:p>
    <w:p w14:paraId="1F5C3271" w14:textId="16FA62F3" w:rsidR="00CB7645" w:rsidRDefault="00CB7645" w:rsidP="00CB7645">
      <w:pPr>
        <w:spacing w:after="0"/>
        <w:ind w:left="446" w:right="-806"/>
      </w:pPr>
      <w:r>
        <w:t>8. Describe how to verify the repair and conduct a universal drive cycle.</w:t>
      </w:r>
    </w:p>
    <w:p w14:paraId="55695049" w14:textId="1EB2BF40" w:rsidR="00DF2F45" w:rsidRPr="00DF2F45" w:rsidRDefault="00CB7645" w:rsidP="00CB7645">
      <w:pPr>
        <w:spacing w:after="0"/>
        <w:ind w:left="446" w:right="-806"/>
      </w:pPr>
      <w:r>
        <w:t>9. Describe how to run OBD-II monitors on a light duty diesel vehicle.</w:t>
      </w:r>
      <w:r w:rsidR="00F25410">
        <w:t xml:space="preserve"> 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5F51C63A" w:rsidR="009E77DF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BE4C88" w:rsidRPr="00BE4C88">
        <w:t>Work Order</w:t>
      </w:r>
    </w:p>
    <w:p w14:paraId="5F2E8F3D" w14:textId="0E424518" w:rsidR="00BE4C88" w:rsidRPr="00DF2F45" w:rsidRDefault="00BE4C88" w:rsidP="009E77DF">
      <w:pPr>
        <w:spacing w:after="0"/>
        <w:ind w:left="450" w:right="-810"/>
      </w:pPr>
      <w:r>
        <w:t xml:space="preserve">2. Task Sheet: </w:t>
      </w:r>
      <w:r w:rsidRPr="00BE4C88">
        <w:t>OBD II Diagnostic Trouble Codes</w:t>
      </w:r>
    </w:p>
    <w:p w14:paraId="233C5FC8" w14:textId="7865F49F" w:rsidR="008F46C1" w:rsidRDefault="00BE4C8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7B8E74E7" w:rsidR="008F46C1" w:rsidRDefault="00BE4C88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and Word Search</w:t>
        </w:r>
      </w:hyperlink>
      <w:r w:rsidR="00CA02F9">
        <w:rPr>
          <w:rStyle w:val="Hyperlink"/>
        </w:rPr>
        <w:t xml:space="preserve"> Puzzles</w:t>
      </w:r>
      <w:r w:rsidR="00DF2F45" w:rsidRPr="00DF2F45">
        <w:t xml:space="preserve"> </w:t>
      </w:r>
    </w:p>
    <w:p w14:paraId="44868673" w14:textId="130E6BDD" w:rsidR="008F46C1" w:rsidRDefault="00BE4C88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D524C5" w:rsidRPr="007636D7">
          <w:rPr>
            <w:rStyle w:val="Hyperlink"/>
          </w:rPr>
          <w:t>A0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36C18A8D" w:rsidR="00D524C5" w:rsidRDefault="00BE4C88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BD2AF57" w14:textId="77777777" w:rsidR="00BE4C88" w:rsidRDefault="00BE4C88" w:rsidP="00BE4C88">
      <w:pPr>
        <w:spacing w:after="0"/>
        <w:ind w:left="450" w:right="-810"/>
      </w:pPr>
      <w:r>
        <w:t>1.  Task Sheet: Work Order</w:t>
      </w:r>
    </w:p>
    <w:p w14:paraId="1DAFC0DE" w14:textId="77777777" w:rsidR="00BE4C88" w:rsidRDefault="00BE4C88" w:rsidP="00BE4C88">
      <w:pPr>
        <w:spacing w:after="0"/>
        <w:ind w:left="450" w:right="-810"/>
      </w:pPr>
      <w:r>
        <w:t>2. Task Sheet: OBD II Diagnostic Trouble Codes</w:t>
      </w:r>
    </w:p>
    <w:p w14:paraId="138B9FF4" w14:textId="7F5FEA62" w:rsidR="00DF2F45" w:rsidRPr="00DF2F45" w:rsidRDefault="00DF2F45" w:rsidP="00BE4C8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E0E2EBC" w14:textId="6252BA9D" w:rsidR="00DF2F45" w:rsidRPr="00DF2F45" w:rsidRDefault="00DF2F45" w:rsidP="00480C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F0761A4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325D32CA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0462048F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5282FA8F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1206843A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10C10B00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75578114" w14:textId="77777777" w:rsidR="00BE4C88" w:rsidRPr="007C1A7E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8FFD19B" w14:textId="77777777" w:rsidR="00BE4C88" w:rsidRPr="00DF2F45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The Diagnostic Process</w:t>
      </w:r>
    </w:p>
    <w:p w14:paraId="4918F78E" w14:textId="77777777" w:rsidR="00BE4C88" w:rsidRPr="00DF2F45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712AD4C" w14:textId="77777777" w:rsidR="00BE4C88" w:rsidRPr="00BE4C88" w:rsidRDefault="00BE4C88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8777" w14:textId="77777777" w:rsidR="00C36439" w:rsidRDefault="00C36439" w:rsidP="00E43A7A">
      <w:pPr>
        <w:spacing w:after="0" w:line="240" w:lineRule="auto"/>
      </w:pPr>
      <w:r>
        <w:separator/>
      </w:r>
    </w:p>
  </w:endnote>
  <w:endnote w:type="continuationSeparator" w:id="0">
    <w:p w14:paraId="76801DA8" w14:textId="77777777" w:rsidR="00C36439" w:rsidRDefault="00C3643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5124" w14:textId="77777777" w:rsidR="00C36439" w:rsidRDefault="00C36439" w:rsidP="00E43A7A">
      <w:pPr>
        <w:spacing w:after="0" w:line="240" w:lineRule="auto"/>
      </w:pPr>
      <w:r>
        <w:separator/>
      </w:r>
    </w:p>
  </w:footnote>
  <w:footnote w:type="continuationSeparator" w:id="0">
    <w:p w14:paraId="2416D72D" w14:textId="77777777" w:rsidR="00C36439" w:rsidRDefault="00C3643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mwrAUAlM1NDCwAAAA="/>
  </w:docVars>
  <w:rsids>
    <w:rsidRoot w:val="00DF2F45"/>
    <w:rsid w:val="00002F88"/>
    <w:rsid w:val="00016515"/>
    <w:rsid w:val="00032C74"/>
    <w:rsid w:val="000522AD"/>
    <w:rsid w:val="00077286"/>
    <w:rsid w:val="000E2805"/>
    <w:rsid w:val="000E2C6C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D0578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74A08"/>
    <w:rsid w:val="009C69F8"/>
    <w:rsid w:val="009D2A57"/>
    <w:rsid w:val="009D4174"/>
    <w:rsid w:val="009E77DF"/>
    <w:rsid w:val="009F3062"/>
    <w:rsid w:val="00A0293B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6439"/>
    <w:rsid w:val="00C3797A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E385A"/>
    <w:rsid w:val="00DF2F45"/>
    <w:rsid w:val="00E202C9"/>
    <w:rsid w:val="00E4311A"/>
    <w:rsid w:val="00E43A7A"/>
    <w:rsid w:val="00E9309E"/>
    <w:rsid w:val="00F008E4"/>
    <w:rsid w:val="00F2511E"/>
    <w:rsid w:val="00F25410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36</cp:revision>
  <cp:lastPrinted>2022-03-29T17:56:00Z</cp:lastPrinted>
  <dcterms:created xsi:type="dcterms:W3CDTF">2019-12-09T16:24:00Z</dcterms:created>
  <dcterms:modified xsi:type="dcterms:W3CDTF">2022-03-29T17:57:00Z</dcterms:modified>
</cp:coreProperties>
</file>