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D8AEDDE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D1279">
        <w:rPr>
          <w:rFonts w:eastAsia="Times New Roman" w:cstheme="minorHAnsi"/>
          <w:b/>
          <w:color w:val="181717"/>
          <w:sz w:val="28"/>
          <w:szCs w:val="28"/>
        </w:rPr>
        <w:t>100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7D1279">
        <w:rPr>
          <w:rFonts w:eastAsia="Times New Roman" w:cstheme="minorHAnsi"/>
          <w:b/>
          <w:color w:val="181717"/>
          <w:sz w:val="28"/>
          <w:szCs w:val="28"/>
        </w:rPr>
        <w:t>Brake Fluid and Lines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3ABE743B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7D1279">
        <w:t>Brake fluid, brake fluid specifications, and brake fluid service procedures</w:t>
      </w:r>
    </w:p>
    <w:p w14:paraId="5738AEFA" w14:textId="0558C74A" w:rsidR="00FB3639" w:rsidRPr="00DF2F45" w:rsidRDefault="00457340" w:rsidP="007D1279">
      <w:pPr>
        <w:spacing w:after="0"/>
        <w:ind w:left="450" w:right="-810"/>
      </w:pPr>
      <w:r>
        <w:t>2.</w:t>
      </w:r>
      <w:r w:rsidR="004436E9">
        <w:t xml:space="preserve"> </w:t>
      </w:r>
      <w:r w:rsidR="007D1279">
        <w:t xml:space="preserve">Rubber types and brake lines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2A7A5C6" w14:textId="77777777" w:rsidR="007D1279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D1279" w:rsidRPr="007D1279">
        <w:t xml:space="preserve">Discuss the purpose, function, and specifications of brake fluids. </w:t>
      </w:r>
    </w:p>
    <w:p w14:paraId="47DE57EC" w14:textId="77777777" w:rsidR="007D1279" w:rsidRDefault="007D1279" w:rsidP="00FB3639">
      <w:pPr>
        <w:spacing w:after="0"/>
        <w:ind w:left="446" w:right="-806"/>
      </w:pPr>
      <w:r>
        <w:t xml:space="preserve">2. </w:t>
      </w:r>
      <w:r w:rsidRPr="007D1279">
        <w:t xml:space="preserve">Describe brake service procedures and precautions. </w:t>
      </w:r>
    </w:p>
    <w:p w14:paraId="18637169" w14:textId="72471FB9" w:rsidR="007D1279" w:rsidRDefault="007D1279" w:rsidP="00FB3639">
      <w:pPr>
        <w:spacing w:after="0"/>
        <w:ind w:left="446" w:right="-806"/>
      </w:pPr>
      <w:r>
        <w:t xml:space="preserve">3. </w:t>
      </w:r>
      <w:r w:rsidRPr="007D1279">
        <w:t>Discuss the types of rubber that are used in brake system components.</w:t>
      </w:r>
      <w:r>
        <w:t xml:space="preserve"> </w:t>
      </w:r>
    </w:p>
    <w:p w14:paraId="6F583B57" w14:textId="5D32A6B1" w:rsidR="007D1279" w:rsidRDefault="007D1279" w:rsidP="00FB3639">
      <w:pPr>
        <w:spacing w:after="0"/>
        <w:ind w:left="446" w:right="-806"/>
      </w:pPr>
      <w:r>
        <w:t xml:space="preserve">4. </w:t>
      </w:r>
      <w:r w:rsidRPr="007D1279">
        <w:t xml:space="preserve">Discuss the use of brake lines. </w:t>
      </w:r>
    </w:p>
    <w:p w14:paraId="46677D12" w14:textId="3D767B4B" w:rsidR="007037CE" w:rsidRDefault="007D1279" w:rsidP="00FB3639">
      <w:pPr>
        <w:spacing w:after="0"/>
        <w:ind w:left="446" w:right="-806"/>
      </w:pPr>
      <w:r>
        <w:t xml:space="preserve">5. </w:t>
      </w:r>
      <w:r w:rsidRPr="007D1279">
        <w:t>This chapter will help prepare for the Brakes (A5) ASE certification test content area “A” (Hydraulic, Power Assist, and Parking Brake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0D52059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741C3F" w:rsidRPr="00296F1B">
        <w:t xml:space="preserve">(All resources may be found at </w:t>
      </w:r>
      <w:hyperlink r:id="rId10" w:history="1">
        <w:r w:rsidR="00741C3F" w:rsidRPr="00492493">
          <w:rPr>
            <w:rStyle w:val="Hyperlink"/>
          </w:rPr>
          <w:t>http://www.jameshalderman.com</w:t>
        </w:r>
      </w:hyperlink>
      <w:r w:rsidR="00741C3F" w:rsidRPr="00296F1B">
        <w:t>)</w:t>
      </w:r>
      <w:r w:rsidR="00741C3F">
        <w:t xml:space="preserve"> Internet access required to hyperlink.</w:t>
      </w:r>
    </w:p>
    <w:p w14:paraId="37B0137C" w14:textId="353EF440" w:rsidR="00F712D8" w:rsidRDefault="00520235" w:rsidP="002976A8">
      <w:pPr>
        <w:spacing w:after="0"/>
        <w:ind w:left="450" w:right="-810"/>
      </w:pPr>
      <w:bookmarkStart w:id="0" w:name="_Hlk27757957"/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7D1279">
        <w:rPr>
          <w:b/>
          <w:bCs/>
        </w:rPr>
        <w:t xml:space="preserve"> </w:t>
      </w:r>
      <w:r w:rsidR="007D1279">
        <w:t>(A5-B-6) P-1, (A5-B-7) P-2, (A5-B-8) P-2</w:t>
      </w:r>
      <w:r w:rsidR="00D02DF6">
        <w:t>:</w:t>
      </w:r>
      <w:r w:rsidR="007D1279">
        <w:t xml:space="preserve"> Brake Hoses and Lines</w:t>
      </w:r>
    </w:p>
    <w:p w14:paraId="4B2CFA1D" w14:textId="773B1F76" w:rsidR="007D1279" w:rsidRPr="00D02DF6" w:rsidRDefault="007D1279" w:rsidP="002976A8">
      <w:pPr>
        <w:spacing w:after="0"/>
        <w:ind w:left="450" w:right="-810"/>
      </w:pPr>
      <w:r>
        <w:rPr>
          <w:b/>
          <w:bCs/>
        </w:rPr>
        <w:t xml:space="preserve">2. Task Sheet ASE </w:t>
      </w:r>
      <w:r>
        <w:t xml:space="preserve">(A5-B-9) P-1, (A5-B-13) P-1: </w:t>
      </w:r>
      <w:r w:rsidRPr="007D1279">
        <w:t>Brake Fluid</w:t>
      </w:r>
    </w:p>
    <w:bookmarkEnd w:id="0"/>
    <w:p w14:paraId="233C5FC8" w14:textId="7EEAABBF" w:rsidR="008F46C1" w:rsidRDefault="007D1279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23C2C85D" w:rsidR="00D73034" w:rsidRDefault="007D1279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3F9FBACE" w14:textId="720B7733" w:rsidR="00741C3F" w:rsidRDefault="00741C3F" w:rsidP="00741C3F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6DCE4474" w14:textId="486C6DB0" w:rsidR="00741C3F" w:rsidRDefault="00741C3F" w:rsidP="00741C3F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3902524" w14:textId="0202244E" w:rsidR="007D1279" w:rsidRDefault="007D1279" w:rsidP="007D1279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>
        <w:t>(A5-B-6) P-1, (A5-B-7) P-2, (A5-B-8) P-2: Have students complete Brake Hoses and Lines Task Sheet.</w:t>
      </w:r>
    </w:p>
    <w:p w14:paraId="2BEDC439" w14:textId="4BD9A62C" w:rsidR="007D1279" w:rsidRPr="00D02DF6" w:rsidRDefault="007D1279" w:rsidP="007D1279">
      <w:pPr>
        <w:spacing w:after="0"/>
        <w:ind w:left="450" w:right="-810"/>
      </w:pPr>
      <w:r>
        <w:rPr>
          <w:b/>
          <w:bCs/>
        </w:rPr>
        <w:t xml:space="preserve">2. Task Sheet ASE </w:t>
      </w:r>
      <w:r>
        <w:t xml:space="preserve">(A5-B-9) P-1, (A5-B-13) P-1: Have students complete </w:t>
      </w:r>
      <w:r w:rsidRPr="007D1279">
        <w:t>Brake Fluid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4B46D08C" w:rsidR="00B24030" w:rsidRDefault="00B24030" w:rsidP="00F96BF0">
      <w:pPr>
        <w:spacing w:after="0"/>
        <w:ind w:right="-810"/>
      </w:pPr>
    </w:p>
    <w:p w14:paraId="76BB5902" w14:textId="0C528CE1" w:rsidR="00741C3F" w:rsidRDefault="00741C3F" w:rsidP="00F96BF0">
      <w:pPr>
        <w:spacing w:after="0"/>
        <w:ind w:right="-810"/>
      </w:pPr>
    </w:p>
    <w:p w14:paraId="55F33D9F" w14:textId="77777777" w:rsidR="00741C3F" w:rsidRDefault="00741C3F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7D1279">
      <w:footerReference w:type="default" r:id="rId17"/>
      <w:pgSz w:w="12240" w:h="15840"/>
      <w:pgMar w:top="45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4DD1" w14:textId="77777777" w:rsidR="006A7536" w:rsidRDefault="006A7536" w:rsidP="00E43A7A">
      <w:pPr>
        <w:spacing w:after="0" w:line="240" w:lineRule="auto"/>
      </w:pPr>
      <w:r>
        <w:separator/>
      </w:r>
    </w:p>
  </w:endnote>
  <w:endnote w:type="continuationSeparator" w:id="0">
    <w:p w14:paraId="35ABCB9A" w14:textId="77777777" w:rsidR="006A7536" w:rsidRDefault="006A7536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AF55" w14:textId="77777777" w:rsidR="006A7536" w:rsidRDefault="006A7536" w:rsidP="00E43A7A">
      <w:pPr>
        <w:spacing w:after="0" w:line="240" w:lineRule="auto"/>
      </w:pPr>
      <w:r>
        <w:separator/>
      </w:r>
    </w:p>
  </w:footnote>
  <w:footnote w:type="continuationSeparator" w:id="0">
    <w:p w14:paraId="2568487C" w14:textId="77777777" w:rsidR="006A7536" w:rsidRDefault="006A7536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A7536"/>
    <w:rsid w:val="006C0B6B"/>
    <w:rsid w:val="007000DD"/>
    <w:rsid w:val="007037CE"/>
    <w:rsid w:val="00713B90"/>
    <w:rsid w:val="00715092"/>
    <w:rsid w:val="00741C3F"/>
    <w:rsid w:val="00745ED6"/>
    <w:rsid w:val="007512DA"/>
    <w:rsid w:val="00752DC5"/>
    <w:rsid w:val="00775B0A"/>
    <w:rsid w:val="007C16D5"/>
    <w:rsid w:val="007D1279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2021-09-22T15:55:00Z</dcterms:modified>
</cp:coreProperties>
</file>