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E01301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Research Vehicle Service Information</w:t>
      </w:r>
    </w:p>
    <w:p w:rsidR="00E01301" w:rsidRDefault="00E01301" w:rsidP="00AA4C34">
      <w:pPr>
        <w:pStyle w:val="Title"/>
        <w:rPr>
          <w:b w:val="0"/>
          <w:sz w:val="24"/>
          <w:szCs w:val="24"/>
        </w:rPr>
      </w:pP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</w:t>
      </w:r>
      <w:proofErr w:type="gramStart"/>
      <w:r w:rsidRPr="00B52E08">
        <w:rPr>
          <w:b w:val="0"/>
          <w:sz w:val="24"/>
          <w:szCs w:val="24"/>
        </w:rPr>
        <w:t>:  (</w:t>
      </w:r>
      <w:proofErr w:type="gramEnd"/>
      <w:r w:rsidRPr="00B52E08">
        <w:rPr>
          <w:b w:val="0"/>
          <w:sz w:val="24"/>
          <w:szCs w:val="24"/>
        </w:rPr>
        <w:t>A</w:t>
      </w:r>
      <w:r w:rsidR="0025769F">
        <w:rPr>
          <w:b w:val="0"/>
          <w:sz w:val="24"/>
          <w:szCs w:val="24"/>
        </w:rPr>
        <w:t>4</w:t>
      </w:r>
      <w:r w:rsidR="00FB3CA3">
        <w:rPr>
          <w:b w:val="0"/>
          <w:sz w:val="24"/>
          <w:szCs w:val="24"/>
        </w:rPr>
        <w:t>-</w:t>
      </w:r>
      <w:r w:rsidR="00E01301">
        <w:rPr>
          <w:b w:val="0"/>
          <w:sz w:val="24"/>
          <w:szCs w:val="24"/>
        </w:rPr>
        <w:t>A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1</w:t>
      </w:r>
      <w:r w:rsidR="00FB3CA3">
        <w:rPr>
          <w:b w:val="0"/>
          <w:sz w:val="24"/>
          <w:szCs w:val="24"/>
        </w:rPr>
        <w:t>) P-</w:t>
      </w:r>
      <w:r w:rsidR="0025769F">
        <w:rPr>
          <w:b w:val="0"/>
          <w:sz w:val="24"/>
          <w:szCs w:val="24"/>
        </w:rPr>
        <w:t>1</w:t>
      </w:r>
      <w:r w:rsidRPr="00B52E08">
        <w:rPr>
          <w:b w:val="0"/>
          <w:sz w:val="24"/>
          <w:szCs w:val="24"/>
        </w:rPr>
        <w:t xml:space="preserve">  </w:t>
      </w:r>
      <w:r w:rsidR="0025769F">
        <w:rPr>
          <w:b w:val="0"/>
          <w:sz w:val="24"/>
          <w:szCs w:val="24"/>
        </w:rPr>
        <w:t>R</w:t>
      </w:r>
      <w:r w:rsidR="00E01301">
        <w:rPr>
          <w:b w:val="0"/>
          <w:sz w:val="24"/>
          <w:szCs w:val="24"/>
        </w:rPr>
        <w:t>esearch vehicle service information.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411CE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E103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702143" w:rsidRDefault="00702143" w:rsidP="00702143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AA4C34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 xml:space="preserve">.  </w:t>
      </w:r>
      <w:r w:rsidR="00E01301">
        <w:rPr>
          <w:szCs w:val="24"/>
        </w:rPr>
        <w:t>Check service information and check the following for the vehicle being serviced.</w:t>
      </w:r>
    </w:p>
    <w:p w:rsidR="00E01301" w:rsidRDefault="00E01301" w:rsidP="00E01301">
      <w:pPr>
        <w:numPr>
          <w:ilvl w:val="0"/>
          <w:numId w:val="2"/>
        </w:numPr>
        <w:suppressAutoHyphens/>
        <w:overflowPunct/>
        <w:autoSpaceDE/>
        <w:adjustRightInd/>
        <w:spacing w:line="360" w:lineRule="auto"/>
      </w:pPr>
      <w:r>
        <w:t xml:space="preserve">Power steering fluid </w:t>
      </w:r>
      <w:proofErr w:type="gramStart"/>
      <w:r>
        <w:t>type  _</w:t>
      </w:r>
      <w:proofErr w:type="gramEnd"/>
      <w:r>
        <w:t>_________________________________</w:t>
      </w:r>
    </w:p>
    <w:p w:rsidR="00E01301" w:rsidRDefault="00E01301" w:rsidP="00E01301">
      <w:pPr>
        <w:numPr>
          <w:ilvl w:val="0"/>
          <w:numId w:val="2"/>
        </w:numPr>
        <w:suppressAutoHyphens/>
        <w:overflowPunct/>
        <w:autoSpaceDE/>
        <w:adjustRightInd/>
        <w:spacing w:line="360" w:lineRule="auto"/>
      </w:pPr>
      <w:r>
        <w:t>Technical service bulletin (list all that apply). _______________________</w:t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  <w:r>
        <w:t>____________________________________________________________</w:t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  <w:r>
        <w:t>____________________________________________________________</w:t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  <w:r>
        <w:t>____________________________________________________________</w:t>
      </w:r>
    </w:p>
    <w:p w:rsidR="00E01301" w:rsidRDefault="00411CEF" w:rsidP="00E01301">
      <w:pPr>
        <w:suppressAutoHyphens/>
        <w:overflowPunct/>
        <w:autoSpaceDE/>
        <w:adjustRightInd/>
        <w:spacing w:line="360" w:lineRule="auto"/>
        <w:ind w:left="180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184785</wp:posOffset>
            </wp:positionV>
            <wp:extent cx="2960370" cy="3106420"/>
            <wp:effectExtent l="0" t="0" r="0" b="0"/>
            <wp:wrapTight wrapText="bothSides">
              <wp:wrapPolygon edited="0">
                <wp:start x="0" y="0"/>
                <wp:lineTo x="0" y="21547"/>
                <wp:lineTo x="21498" y="21547"/>
                <wp:lineTo x="21498" y="0"/>
                <wp:lineTo x="0" y="0"/>
              </wp:wrapPolygon>
            </wp:wrapTight>
            <wp:docPr id="10" name="Picture 10" descr="IMG_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02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</w:p>
    <w:p w:rsidR="00E01301" w:rsidRDefault="00E01301" w:rsidP="00E01301">
      <w:pPr>
        <w:numPr>
          <w:ilvl w:val="0"/>
          <w:numId w:val="2"/>
        </w:numPr>
        <w:suppressAutoHyphens/>
        <w:overflowPunct/>
        <w:autoSpaceDE/>
        <w:adjustRightInd/>
        <w:spacing w:line="360" w:lineRule="auto"/>
      </w:pPr>
      <w:r>
        <w:t>Service precautions (list all that apply). ____________________________</w:t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  <w:r>
        <w:t>____________________________________________________________</w:t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  <w:r>
        <w:t>____________________________________________________________</w:t>
      </w:r>
    </w:p>
    <w:p w:rsidR="00E01301" w:rsidRDefault="00E01301" w:rsidP="00E01301">
      <w:pPr>
        <w:suppressAutoHyphens/>
        <w:overflowPunct/>
        <w:autoSpaceDE/>
        <w:adjustRightInd/>
        <w:spacing w:line="360" w:lineRule="auto"/>
        <w:ind w:left="1800"/>
      </w:pPr>
      <w:r>
        <w:t>____________________________________________________________</w:t>
      </w:r>
    </w:p>
    <w:p w:rsidR="00A76ECA" w:rsidRPr="00AA4C34" w:rsidRDefault="00940B35" w:rsidP="00940B35">
      <w:pPr>
        <w:pStyle w:val="Title"/>
      </w:pPr>
      <w:r>
        <w:tab/>
      </w:r>
    </w:p>
    <w:sectPr w:rsidR="00A76ECA" w:rsidRPr="00AA4C34" w:rsidSect="00AA4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CA" w:rsidRDefault="00D847CA">
      <w:r>
        <w:separator/>
      </w:r>
    </w:p>
  </w:endnote>
  <w:endnote w:type="continuationSeparator" w:id="0">
    <w:p w:rsidR="00D847CA" w:rsidRDefault="00D8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80" w:rsidRDefault="00960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80" w:rsidRDefault="00960C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80" w:rsidRDefault="0096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CA" w:rsidRDefault="00D847CA">
      <w:r>
        <w:separator/>
      </w:r>
    </w:p>
  </w:footnote>
  <w:footnote w:type="continuationSeparator" w:id="0">
    <w:p w:rsidR="00D847CA" w:rsidRDefault="00D8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960C8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80" w:rsidRDefault="0096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33EED"/>
    <w:rsid w:val="0023786C"/>
    <w:rsid w:val="0025769F"/>
    <w:rsid w:val="002754FC"/>
    <w:rsid w:val="003319E6"/>
    <w:rsid w:val="003B6553"/>
    <w:rsid w:val="003C5572"/>
    <w:rsid w:val="00411CEF"/>
    <w:rsid w:val="004B01B2"/>
    <w:rsid w:val="004B70F8"/>
    <w:rsid w:val="004F2D8F"/>
    <w:rsid w:val="005D5A4A"/>
    <w:rsid w:val="005E6D94"/>
    <w:rsid w:val="00694728"/>
    <w:rsid w:val="00702143"/>
    <w:rsid w:val="00733F28"/>
    <w:rsid w:val="00734F76"/>
    <w:rsid w:val="00867E2F"/>
    <w:rsid w:val="008E203E"/>
    <w:rsid w:val="00915899"/>
    <w:rsid w:val="00940B35"/>
    <w:rsid w:val="00960C80"/>
    <w:rsid w:val="00A1778B"/>
    <w:rsid w:val="00A76ECA"/>
    <w:rsid w:val="00AA4C34"/>
    <w:rsid w:val="00AB0561"/>
    <w:rsid w:val="00BF21B1"/>
    <w:rsid w:val="00D15CDC"/>
    <w:rsid w:val="00D847CA"/>
    <w:rsid w:val="00DA6AE8"/>
    <w:rsid w:val="00E01301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3FB7-6DE7-8D4A-911E-96A69240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2019-10-30T16:15:00Z</dcterms:created>
  <dcterms:modified xsi:type="dcterms:W3CDTF">2019-10-30T16:15:00Z</dcterms:modified>
</cp:coreProperties>
</file>