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69" w:rsidRDefault="00C12B69" w:rsidP="00C12B69">
      <w:pPr>
        <w:pStyle w:val="Title"/>
        <w:rPr>
          <w:sz w:val="20"/>
        </w:rPr>
      </w:pPr>
      <w:bookmarkStart w:id="0" w:name="_GoBack"/>
      <w:bookmarkEnd w:id="0"/>
      <w:r>
        <w:t>Tire Vibration and Pull Diagnosis</w:t>
      </w:r>
    </w:p>
    <w:p w:rsidR="00C12B69" w:rsidRPr="00393113" w:rsidRDefault="00C12B69" w:rsidP="00C12B69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5307E7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A4-F-2</w:t>
      </w:r>
      <w:r w:rsidR="005307E7">
        <w:rPr>
          <w:b w:val="0"/>
          <w:sz w:val="24"/>
        </w:rPr>
        <w:t>) P-2,</w:t>
      </w:r>
      <w:r>
        <w:rPr>
          <w:b w:val="0"/>
          <w:sz w:val="24"/>
        </w:rPr>
        <w:t xml:space="preserve"> </w:t>
      </w:r>
      <w:r w:rsidR="005307E7">
        <w:rPr>
          <w:b w:val="0"/>
          <w:sz w:val="24"/>
        </w:rPr>
        <w:t>(</w:t>
      </w:r>
      <w:r>
        <w:rPr>
          <w:b w:val="0"/>
          <w:sz w:val="24"/>
        </w:rPr>
        <w:t>A4-F5)</w:t>
      </w:r>
      <w:r w:rsidR="005307E7">
        <w:rPr>
          <w:b w:val="0"/>
          <w:sz w:val="24"/>
        </w:rPr>
        <w:t xml:space="preserve"> P-1</w:t>
      </w:r>
      <w:r>
        <w:rPr>
          <w:b w:val="0"/>
          <w:sz w:val="24"/>
        </w:rPr>
        <w:t xml:space="preserve">  Diagnose vibration and pu</w:t>
      </w:r>
      <w:r w:rsidR="005307E7">
        <w:rPr>
          <w:b w:val="0"/>
          <w:sz w:val="24"/>
        </w:rPr>
        <w:t>ll concerns; determine needed</w:t>
      </w:r>
      <w:r>
        <w:rPr>
          <w:b w:val="0"/>
          <w:sz w:val="24"/>
        </w:rPr>
        <w:t xml:space="preserve"> action.</w:t>
      </w:r>
    </w:p>
    <w:p w:rsidR="00243967" w:rsidRDefault="00243967" w:rsidP="00243967">
      <w:pPr>
        <w:pStyle w:val="Title"/>
      </w:pPr>
    </w:p>
    <w:p w:rsidR="00243967" w:rsidRDefault="00354EB2" w:rsidP="00243967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6BD9D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243967">
        <w:rPr>
          <w:b/>
        </w:rPr>
        <w:t>Name _______________________________   Date __________</w:t>
      </w:r>
      <w:proofErr w:type="gramStart"/>
      <w:r w:rsidR="00243967">
        <w:rPr>
          <w:b/>
        </w:rPr>
        <w:t>_  Time</w:t>
      </w:r>
      <w:proofErr w:type="gramEnd"/>
      <w:r w:rsidR="00243967">
        <w:rPr>
          <w:b/>
        </w:rPr>
        <w:t xml:space="preserve"> on Task __________</w:t>
      </w:r>
    </w:p>
    <w:p w:rsidR="00243967" w:rsidRDefault="00243967" w:rsidP="00243967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243967" w:rsidRDefault="00D65960" w:rsidP="00243967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243967">
        <w:rPr>
          <w:b/>
        </w:rPr>
        <w:t xml:space="preserve">     </w:t>
      </w:r>
    </w:p>
    <w:p w:rsidR="00C12B69" w:rsidRDefault="00C12B69" w:rsidP="00C12B69">
      <w:pPr>
        <w:pStyle w:val="Title"/>
        <w:jc w:val="left"/>
        <w:rPr>
          <w:sz w:val="24"/>
        </w:rPr>
      </w:pPr>
    </w:p>
    <w:p w:rsidR="00C12B69" w:rsidRDefault="00C12B69" w:rsidP="00C12B69">
      <w:pPr>
        <w:pStyle w:val="Title"/>
        <w:jc w:val="left"/>
        <w:rPr>
          <w:sz w:val="24"/>
        </w:rPr>
      </w:pPr>
    </w:p>
    <w:p w:rsidR="00C12B69" w:rsidRDefault="00C12B69" w:rsidP="00C12B69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for the specified procedures to follow when diagnosing </w:t>
      </w:r>
    </w:p>
    <w:p w:rsidR="00C12B69" w:rsidRDefault="00C12B69" w:rsidP="00C12B6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    vibration and pull concerns.  Describe the recommended procedures.</w:t>
      </w:r>
    </w:p>
    <w:p w:rsidR="00C12B69" w:rsidRDefault="00C12B69" w:rsidP="00C12B69">
      <w:pPr>
        <w:pStyle w:val="Title"/>
        <w:jc w:val="left"/>
        <w:rPr>
          <w:b w:val="0"/>
          <w:sz w:val="24"/>
        </w:rPr>
      </w:pPr>
    </w:p>
    <w:p w:rsidR="00C12B69" w:rsidRDefault="00C12B69" w:rsidP="00C12B6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</w:t>
      </w:r>
    </w:p>
    <w:p w:rsidR="00C12B69" w:rsidRDefault="00C12B69" w:rsidP="00C12B69">
      <w:pPr>
        <w:pStyle w:val="Title"/>
        <w:jc w:val="left"/>
        <w:rPr>
          <w:b w:val="0"/>
          <w:sz w:val="24"/>
        </w:rPr>
      </w:pPr>
    </w:p>
    <w:p w:rsidR="00C12B69" w:rsidRDefault="00C12B69" w:rsidP="00C12B6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</w:t>
      </w:r>
    </w:p>
    <w:p w:rsidR="00C12B69" w:rsidRDefault="00C12B69" w:rsidP="00C12B69">
      <w:pPr>
        <w:pStyle w:val="Title"/>
        <w:jc w:val="left"/>
        <w:rPr>
          <w:b w:val="0"/>
          <w:sz w:val="24"/>
        </w:rPr>
      </w:pPr>
    </w:p>
    <w:p w:rsidR="00C12B69" w:rsidRDefault="00354EB2" w:rsidP="00C12B69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37465</wp:posOffset>
            </wp:positionV>
            <wp:extent cx="2314575" cy="2169160"/>
            <wp:effectExtent l="0" t="0" r="0" b="0"/>
            <wp:wrapTight wrapText="bothSides">
              <wp:wrapPolygon edited="0">
                <wp:start x="0" y="0"/>
                <wp:lineTo x="0" y="21499"/>
                <wp:lineTo x="21452" y="21499"/>
                <wp:lineTo x="21452" y="0"/>
                <wp:lineTo x="0" y="0"/>
              </wp:wrapPolygon>
            </wp:wrapTight>
            <wp:docPr id="32" name="Picture 32" descr="40-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40-3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69">
        <w:rPr>
          <w:sz w:val="24"/>
        </w:rPr>
        <w:t>____</w:t>
      </w:r>
      <w:proofErr w:type="gramStart"/>
      <w:r w:rsidR="00C12B69">
        <w:rPr>
          <w:sz w:val="24"/>
        </w:rPr>
        <w:t>_  2</w:t>
      </w:r>
      <w:proofErr w:type="gramEnd"/>
      <w:r w:rsidR="00C12B69">
        <w:rPr>
          <w:sz w:val="24"/>
        </w:rPr>
        <w:t xml:space="preserve">.  </w:t>
      </w:r>
      <w:r w:rsidR="00C12B69">
        <w:rPr>
          <w:b w:val="0"/>
          <w:sz w:val="24"/>
        </w:rPr>
        <w:t>Check all that are specified:</w:t>
      </w:r>
    </w:p>
    <w:p w:rsidR="00C12B69" w:rsidRDefault="00C12B69" w:rsidP="00C12B69">
      <w:pPr>
        <w:pStyle w:val="Title"/>
        <w:jc w:val="left"/>
        <w:rPr>
          <w:b w:val="0"/>
          <w:sz w:val="24"/>
        </w:rPr>
      </w:pPr>
    </w:p>
    <w:p w:rsidR="00C12B69" w:rsidRDefault="00C12B69" w:rsidP="00C12B6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Test</w:t>
      </w:r>
      <w:proofErr w:type="gramEnd"/>
      <w:r>
        <w:rPr>
          <w:b w:val="0"/>
          <w:sz w:val="24"/>
        </w:rPr>
        <w:t xml:space="preserve"> drive</w:t>
      </w:r>
    </w:p>
    <w:p w:rsidR="00C12B69" w:rsidRDefault="00C12B69" w:rsidP="00C12B69">
      <w:pPr>
        <w:pStyle w:val="Title"/>
        <w:jc w:val="left"/>
        <w:rPr>
          <w:b w:val="0"/>
          <w:sz w:val="24"/>
        </w:rPr>
      </w:pPr>
    </w:p>
    <w:p w:rsidR="00C12B69" w:rsidRDefault="00C12B69" w:rsidP="00C12B6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Use</w:t>
      </w:r>
      <w:proofErr w:type="gramEnd"/>
      <w:r>
        <w:rPr>
          <w:b w:val="0"/>
          <w:sz w:val="24"/>
        </w:rPr>
        <w:t xml:space="preserve"> an electronic vibration analyzer (EVA)</w:t>
      </w:r>
    </w:p>
    <w:p w:rsidR="00C12B69" w:rsidRDefault="00C12B69" w:rsidP="00C12B69">
      <w:pPr>
        <w:pStyle w:val="Title"/>
        <w:jc w:val="left"/>
        <w:rPr>
          <w:b w:val="0"/>
          <w:sz w:val="24"/>
        </w:rPr>
      </w:pPr>
    </w:p>
    <w:p w:rsidR="00C12B69" w:rsidRDefault="00C12B69" w:rsidP="00C12B6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Visual</w:t>
      </w:r>
      <w:proofErr w:type="gramEnd"/>
      <w:r>
        <w:rPr>
          <w:b w:val="0"/>
          <w:sz w:val="24"/>
        </w:rPr>
        <w:t xml:space="preserve"> inspection</w:t>
      </w:r>
    </w:p>
    <w:p w:rsidR="00C12B69" w:rsidRDefault="00C12B69" w:rsidP="00C12B69">
      <w:pPr>
        <w:pStyle w:val="Title"/>
        <w:jc w:val="left"/>
        <w:rPr>
          <w:b w:val="0"/>
          <w:sz w:val="24"/>
        </w:rPr>
      </w:pPr>
    </w:p>
    <w:p w:rsidR="00C12B69" w:rsidRDefault="00C12B69" w:rsidP="00C12B6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Measure</w:t>
      </w:r>
      <w:proofErr w:type="gramEnd"/>
      <w:r>
        <w:rPr>
          <w:b w:val="0"/>
          <w:sz w:val="24"/>
        </w:rPr>
        <w:t xml:space="preserve"> radial runout  ______________</w:t>
      </w:r>
    </w:p>
    <w:p w:rsidR="00C12B69" w:rsidRDefault="00C12B69" w:rsidP="00C12B69">
      <w:pPr>
        <w:pStyle w:val="Title"/>
        <w:jc w:val="left"/>
        <w:rPr>
          <w:b w:val="0"/>
          <w:sz w:val="24"/>
        </w:rPr>
      </w:pPr>
    </w:p>
    <w:p w:rsidR="00C12B69" w:rsidRDefault="00C12B69" w:rsidP="00C12B6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Measure</w:t>
      </w:r>
      <w:proofErr w:type="gramEnd"/>
      <w:r>
        <w:rPr>
          <w:b w:val="0"/>
          <w:sz w:val="24"/>
        </w:rPr>
        <w:t xml:space="preserve"> lateral runout  ______________</w:t>
      </w:r>
    </w:p>
    <w:p w:rsidR="00C12B69" w:rsidRDefault="00C12B69" w:rsidP="00C12B69">
      <w:pPr>
        <w:pStyle w:val="Title"/>
        <w:jc w:val="left"/>
        <w:rPr>
          <w:b w:val="0"/>
          <w:sz w:val="24"/>
        </w:rPr>
      </w:pPr>
    </w:p>
    <w:p w:rsidR="00C12B69" w:rsidRDefault="00C12B69" w:rsidP="00C12B6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Rotate</w:t>
      </w:r>
      <w:proofErr w:type="gramEnd"/>
      <w:r>
        <w:rPr>
          <w:b w:val="0"/>
          <w:sz w:val="24"/>
        </w:rPr>
        <w:t xml:space="preserve"> tires</w:t>
      </w:r>
    </w:p>
    <w:p w:rsidR="00C12B69" w:rsidRDefault="00C12B69" w:rsidP="00C12B69">
      <w:pPr>
        <w:pStyle w:val="Title"/>
        <w:jc w:val="left"/>
        <w:rPr>
          <w:b w:val="0"/>
          <w:sz w:val="24"/>
        </w:rPr>
      </w:pPr>
    </w:p>
    <w:p w:rsidR="00C12B69" w:rsidRDefault="00C12B69" w:rsidP="00C12B6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Other</w:t>
      </w:r>
      <w:proofErr w:type="gramEnd"/>
      <w:r>
        <w:rPr>
          <w:b w:val="0"/>
          <w:sz w:val="24"/>
        </w:rPr>
        <w:t xml:space="preserve"> (describe) _______________________________________________</w:t>
      </w:r>
    </w:p>
    <w:p w:rsidR="00C12B69" w:rsidRDefault="00C12B69" w:rsidP="00C12B69">
      <w:pPr>
        <w:pStyle w:val="Title"/>
        <w:jc w:val="left"/>
        <w:rPr>
          <w:b w:val="0"/>
          <w:sz w:val="24"/>
        </w:rPr>
      </w:pPr>
    </w:p>
    <w:p w:rsidR="00C12B69" w:rsidRDefault="00C12B69" w:rsidP="00C12B6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</w:t>
      </w:r>
    </w:p>
    <w:p w:rsidR="00C12B69" w:rsidRDefault="00C12B69" w:rsidP="00C12B69">
      <w:pPr>
        <w:pStyle w:val="Title"/>
        <w:jc w:val="left"/>
        <w:rPr>
          <w:b w:val="0"/>
          <w:sz w:val="24"/>
        </w:rPr>
      </w:pPr>
    </w:p>
    <w:p w:rsidR="00C12B69" w:rsidRDefault="00C12B69" w:rsidP="00C12B69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Based on the diagnostic procedures, what is the ne</w:t>
      </w:r>
      <w:r w:rsidR="005307E7">
        <w:rPr>
          <w:b w:val="0"/>
          <w:sz w:val="24"/>
        </w:rPr>
        <w:t>eded</w:t>
      </w:r>
      <w:r>
        <w:rPr>
          <w:b w:val="0"/>
          <w:sz w:val="24"/>
        </w:rPr>
        <w:t xml:space="preserve"> action?</w:t>
      </w:r>
    </w:p>
    <w:p w:rsidR="00C12B69" w:rsidRDefault="00C12B69" w:rsidP="00C12B69">
      <w:pPr>
        <w:pStyle w:val="Title"/>
        <w:jc w:val="left"/>
        <w:rPr>
          <w:b w:val="0"/>
          <w:sz w:val="24"/>
        </w:rPr>
      </w:pPr>
    </w:p>
    <w:p w:rsidR="00C12B69" w:rsidRDefault="00C12B69" w:rsidP="00C12B6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C12B69" w:rsidRDefault="00C12B69" w:rsidP="00C12B69">
      <w:pPr>
        <w:pStyle w:val="Title"/>
        <w:jc w:val="left"/>
        <w:rPr>
          <w:b w:val="0"/>
          <w:sz w:val="24"/>
        </w:rPr>
      </w:pPr>
    </w:p>
    <w:p w:rsidR="00C12B69" w:rsidRPr="007700F1" w:rsidRDefault="00C12B69" w:rsidP="00C12B6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F70516" w:rsidRPr="00ED68B8" w:rsidRDefault="00F70516" w:rsidP="00C12B69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C12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C2" w:rsidRDefault="00DF17C2">
      <w:r>
        <w:separator/>
      </w:r>
    </w:p>
  </w:endnote>
  <w:endnote w:type="continuationSeparator" w:id="0">
    <w:p w:rsidR="00DF17C2" w:rsidRDefault="00DF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C48" w:rsidRDefault="00463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C48" w:rsidRDefault="00463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C48" w:rsidRDefault="00463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C2" w:rsidRDefault="00DF17C2">
      <w:r>
        <w:separator/>
      </w:r>
    </w:p>
  </w:footnote>
  <w:footnote w:type="continuationSeparator" w:id="0">
    <w:p w:rsidR="00DF17C2" w:rsidRDefault="00DF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463C48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65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C48" w:rsidRDefault="00463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75406"/>
    <w:rsid w:val="001069A1"/>
    <w:rsid w:val="00155491"/>
    <w:rsid w:val="0023786C"/>
    <w:rsid w:val="00243967"/>
    <w:rsid w:val="00263D38"/>
    <w:rsid w:val="002D3FF4"/>
    <w:rsid w:val="00316933"/>
    <w:rsid w:val="00354EB2"/>
    <w:rsid w:val="003B3234"/>
    <w:rsid w:val="003B6553"/>
    <w:rsid w:val="004430A0"/>
    <w:rsid w:val="00447AEA"/>
    <w:rsid w:val="00463C48"/>
    <w:rsid w:val="004B01B2"/>
    <w:rsid w:val="004B70F8"/>
    <w:rsid w:val="004F5C40"/>
    <w:rsid w:val="005307E7"/>
    <w:rsid w:val="00580930"/>
    <w:rsid w:val="005D780D"/>
    <w:rsid w:val="005E6D94"/>
    <w:rsid w:val="00636EE6"/>
    <w:rsid w:val="00733F28"/>
    <w:rsid w:val="00734F76"/>
    <w:rsid w:val="00754D22"/>
    <w:rsid w:val="007E63D1"/>
    <w:rsid w:val="008021A8"/>
    <w:rsid w:val="00884996"/>
    <w:rsid w:val="009A386E"/>
    <w:rsid w:val="00A1778B"/>
    <w:rsid w:val="00A76ECA"/>
    <w:rsid w:val="00B267F8"/>
    <w:rsid w:val="00B929F6"/>
    <w:rsid w:val="00BF177B"/>
    <w:rsid w:val="00BF21B1"/>
    <w:rsid w:val="00C12B69"/>
    <w:rsid w:val="00C321CB"/>
    <w:rsid w:val="00CA5F74"/>
    <w:rsid w:val="00D06D50"/>
    <w:rsid w:val="00D15CDC"/>
    <w:rsid w:val="00D65960"/>
    <w:rsid w:val="00DA6AE8"/>
    <w:rsid w:val="00DF17C2"/>
    <w:rsid w:val="00E33B02"/>
    <w:rsid w:val="00F643BE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3609A-1B6A-BF46-BDF1-C4A87FAA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243967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2019-10-30T16:13:00Z</dcterms:created>
  <dcterms:modified xsi:type="dcterms:W3CDTF">2019-10-30T16:13:00Z</dcterms:modified>
</cp:coreProperties>
</file>