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9" w:rsidRPr="00567566" w:rsidRDefault="00854E99" w:rsidP="00854E99">
      <w:pPr>
        <w:pStyle w:val="Heading3"/>
      </w:pPr>
      <w:bookmarkStart w:id="0" w:name="_GoBack"/>
      <w:bookmarkEnd w:id="0"/>
      <w:r w:rsidRPr="00567566">
        <w:t>Install Wheel and Torque Lug Nuts</w:t>
      </w:r>
      <w:r>
        <w:t xml:space="preserve"> </w:t>
      </w:r>
    </w:p>
    <w:p w:rsidR="00854E99" w:rsidRDefault="00854E99" w:rsidP="00854E99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F56D31">
        <w:rPr>
          <w:b/>
        </w:rPr>
        <w:t>ASE</w:t>
      </w:r>
      <w:r>
        <w:rPr>
          <w:b/>
        </w:rPr>
        <w:t xml:space="preserve"> Task:  </w:t>
      </w:r>
      <w:r>
        <w:rPr>
          <w:bCs/>
        </w:rPr>
        <w:t>(A5-</w:t>
      </w:r>
      <w:r w:rsidR="00F56D31">
        <w:rPr>
          <w:bCs/>
        </w:rPr>
        <w:t>A</w:t>
      </w:r>
      <w:r>
        <w:rPr>
          <w:bCs/>
        </w:rPr>
        <w:t>-</w:t>
      </w:r>
      <w:r w:rsidR="00F56D31">
        <w:rPr>
          <w:bCs/>
        </w:rPr>
        <w:t>4</w:t>
      </w:r>
      <w:r>
        <w:rPr>
          <w:bCs/>
        </w:rPr>
        <w:t>)</w:t>
      </w:r>
      <w:r w:rsidR="00F56D31">
        <w:rPr>
          <w:bCs/>
        </w:rPr>
        <w:t xml:space="preserve"> P-1</w:t>
      </w:r>
      <w:r>
        <w:rPr>
          <w:bCs/>
        </w:rPr>
        <w:t xml:space="preserve"> Install wheel and torque lug nuts and make final checks and adjustments. </w:t>
      </w:r>
    </w:p>
    <w:p w:rsidR="00854E99" w:rsidRDefault="00854E99" w:rsidP="00854E99">
      <w:pPr>
        <w:pStyle w:val="Title"/>
        <w:jc w:val="left"/>
        <w:rPr>
          <w:sz w:val="24"/>
        </w:rPr>
      </w:pPr>
    </w:p>
    <w:p w:rsidR="00DF14BF" w:rsidRDefault="00DF14BF" w:rsidP="00DF14BF">
      <w:pPr>
        <w:suppressAutoHyphens/>
        <w:rPr>
          <w:b/>
        </w:rPr>
      </w:pPr>
    </w:p>
    <w:p w:rsidR="00DF14BF" w:rsidRDefault="00275AF2" w:rsidP="00DF14BF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339E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DF14BF">
        <w:rPr>
          <w:b/>
        </w:rPr>
        <w:t>Name _______________________________   Date ___________  Time on Task __________</w:t>
      </w:r>
    </w:p>
    <w:p w:rsidR="00DF14BF" w:rsidRDefault="00DF14BF" w:rsidP="00DF14BF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DF14BF" w:rsidRDefault="00AE0F5E" w:rsidP="00DF14BF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DF14BF">
        <w:rPr>
          <w:b/>
        </w:rPr>
        <w:t xml:space="preserve">       </w:t>
      </w:r>
    </w:p>
    <w:p w:rsidR="00854E99" w:rsidRDefault="00854E99" w:rsidP="00854E99">
      <w:pPr>
        <w:suppressAutoHyphens/>
        <w:rPr>
          <w:b/>
          <w:bCs/>
        </w:rPr>
      </w:pPr>
    </w:p>
    <w:p w:rsidR="00854E99" w:rsidRDefault="00854E99" w:rsidP="00854E99">
      <w:pPr>
        <w:suppressAutoHyphens/>
      </w:pPr>
      <w:r>
        <w:rPr>
          <w:b/>
          <w:bCs/>
        </w:rPr>
        <w:t xml:space="preserve">_____  1.  </w:t>
      </w:r>
      <w:r>
        <w:rPr>
          <w:bCs/>
        </w:rPr>
        <w:t>Check service information and d</w:t>
      </w:r>
      <w:r>
        <w:t xml:space="preserve">etermine the vehicle manufacturer’s specified lug nut </w:t>
      </w:r>
    </w:p>
    <w:p w:rsidR="00854E99" w:rsidRDefault="00854E99" w:rsidP="00854E99">
      <w:pPr>
        <w:suppressAutoHyphens/>
        <w:ind w:firstLine="720"/>
      </w:pPr>
      <w:r>
        <w:t xml:space="preserve">     torque specification.</w:t>
      </w: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  <w:r>
        <w:tab/>
      </w:r>
      <w:r>
        <w:tab/>
        <w:t>___________ (usually between 80 and 100 lb-ft)</w:t>
      </w:r>
    </w:p>
    <w:p w:rsidR="00854E99" w:rsidRDefault="00854E99" w:rsidP="00854E99">
      <w:pPr>
        <w:suppressAutoHyphens/>
        <w:rPr>
          <w:b/>
          <w:bCs/>
        </w:rPr>
      </w:pPr>
    </w:p>
    <w:p w:rsidR="00854E99" w:rsidRDefault="00854E99" w:rsidP="00854E99">
      <w:pPr>
        <w:suppressAutoHyphens/>
      </w:pPr>
      <w:r>
        <w:rPr>
          <w:b/>
          <w:bCs/>
        </w:rPr>
        <w:t xml:space="preserve">_____  2.  </w:t>
      </w:r>
      <w:r>
        <w:t xml:space="preserve">Use a hand-operated wire brush on the wheel studs to ensure clean and dry threads and </w:t>
      </w:r>
    </w:p>
    <w:p w:rsidR="00854E99" w:rsidRDefault="00854E99" w:rsidP="00854E99">
      <w:pPr>
        <w:suppressAutoHyphens/>
      </w:pPr>
      <w:r>
        <w:tab/>
        <w:t xml:space="preserve">     check for damage.</w:t>
      </w: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  <w:r>
        <w:tab/>
      </w:r>
      <w:r>
        <w:tab/>
      </w:r>
      <w:r>
        <w:rPr>
          <w:b/>
          <w:bCs/>
        </w:rPr>
        <w:t xml:space="preserve">OK _____     NOT OK _____  </w:t>
      </w:r>
      <w:r>
        <w:t>Describe fault: ____________________________</w:t>
      </w:r>
    </w:p>
    <w:p w:rsidR="00854E99" w:rsidRDefault="00854E99" w:rsidP="00854E99">
      <w:pPr>
        <w:suppressAutoHyphens/>
        <w:rPr>
          <w:b/>
          <w:bCs/>
        </w:rPr>
      </w:pPr>
    </w:p>
    <w:p w:rsidR="00854E99" w:rsidRDefault="00854E99" w:rsidP="00854E99">
      <w:pPr>
        <w:suppressAutoHyphens/>
      </w:pPr>
      <w:r>
        <w:rPr>
          <w:b/>
          <w:bCs/>
        </w:rPr>
        <w:t xml:space="preserve">_____  3.  </w:t>
      </w:r>
      <w:r>
        <w:t>Verify that the lug nuts are OK and free of defects.</w:t>
      </w: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  <w:r>
        <w:rPr>
          <w:b/>
          <w:bCs/>
        </w:rPr>
        <w:t xml:space="preserve">_____  4.  </w:t>
      </w:r>
      <w:r>
        <w:t>Install the wheel over the studs and start all lug nuts (or bolts) by hand.</w:t>
      </w:r>
    </w:p>
    <w:p w:rsidR="00854E99" w:rsidRDefault="00854E99" w:rsidP="00854E99">
      <w:pPr>
        <w:suppressAutoHyphens/>
        <w:rPr>
          <w:b/>
          <w:bCs/>
        </w:rPr>
      </w:pPr>
    </w:p>
    <w:p w:rsidR="00854E99" w:rsidRDefault="00854E99" w:rsidP="00854E99">
      <w:pPr>
        <w:suppressAutoHyphens/>
      </w:pPr>
      <w:r>
        <w:rPr>
          <w:b/>
          <w:bCs/>
        </w:rPr>
        <w:t xml:space="preserve">_____  5.  </w:t>
      </w:r>
      <w:r>
        <w:t xml:space="preserve">Tighten the lug nuts a little at a time in a star pattern using an air impact wrench </w:t>
      </w:r>
    </w:p>
    <w:p w:rsidR="00854E99" w:rsidRDefault="00854E99" w:rsidP="00854E99">
      <w:pPr>
        <w:suppressAutoHyphens/>
      </w:pPr>
      <w:r>
        <w:tab/>
        <w:t xml:space="preserve">     equipped with the proper torque limiting adapter or a torque wrench.</w:t>
      </w:r>
    </w:p>
    <w:p w:rsidR="00854E99" w:rsidRDefault="00854E99" w:rsidP="00854E99">
      <w:pPr>
        <w:suppressAutoHyphens/>
      </w:pPr>
    </w:p>
    <w:p w:rsidR="00854E99" w:rsidRDefault="00275AF2" w:rsidP="00854E99">
      <w:pPr>
        <w:suppressAutoHyphens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19685</wp:posOffset>
            </wp:positionV>
            <wp:extent cx="2684145" cy="1842135"/>
            <wp:effectExtent l="0" t="0" r="0" b="0"/>
            <wp:wrapTight wrapText="bothSides">
              <wp:wrapPolygon edited="0">
                <wp:start x="0" y="0"/>
                <wp:lineTo x="0" y="21444"/>
                <wp:lineTo x="21462" y="21444"/>
                <wp:lineTo x="21462" y="0"/>
                <wp:lineTo x="0" y="0"/>
              </wp:wrapPolygon>
            </wp:wrapTight>
            <wp:docPr id="32" name="Picture 32" descr="Torque Sti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orque Stic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E99">
        <w:tab/>
      </w:r>
      <w:r w:rsidR="00854E99">
        <w:tab/>
        <w:t>_____ Used a torque wrench</w:t>
      </w: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  <w:r>
        <w:tab/>
      </w:r>
      <w:r>
        <w:tab/>
        <w:t xml:space="preserve">_____ Used an air impact with a torque </w:t>
      </w:r>
    </w:p>
    <w:p w:rsidR="00854E99" w:rsidRDefault="00854E99" w:rsidP="00854E99">
      <w:pPr>
        <w:suppressAutoHyphens/>
        <w:ind w:left="720" w:firstLine="720"/>
      </w:pPr>
      <w:r>
        <w:t xml:space="preserve">           limiting adapter (torque stick)</w:t>
      </w: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</w:p>
    <w:p w:rsidR="00854E99" w:rsidRDefault="00854E99" w:rsidP="00854E99">
      <w:pPr>
        <w:suppressAutoHyphens/>
      </w:pPr>
      <w:r>
        <w:rPr>
          <w:b/>
          <w:bCs/>
        </w:rPr>
        <w:t xml:space="preserve">_____  6.  </w:t>
      </w:r>
      <w:r>
        <w:t>Tighten the lug nuts to final torque in a star pattern.</w:t>
      </w:r>
    </w:p>
    <w:p w:rsidR="00854E99" w:rsidRDefault="00854E99" w:rsidP="00854E99">
      <w:pPr>
        <w:suppressAutoHyphens/>
      </w:pPr>
    </w:p>
    <w:p w:rsidR="00854E99" w:rsidRDefault="00854E99" w:rsidP="00854E99">
      <w:pPr>
        <w:shd w:val="clear" w:color="auto" w:fill="E6E6E6"/>
        <w:suppressAutoHyphens/>
        <w:ind w:left="1440"/>
      </w:pPr>
      <w:r>
        <w:rPr>
          <w:b/>
          <w:bCs/>
          <w:i/>
          <w:iCs/>
        </w:rPr>
        <w:t xml:space="preserve">NOTE:  </w:t>
      </w:r>
      <w:r>
        <w:t xml:space="preserve">“Tighten one, skip one, tighten one” is the usual method if four or five </w:t>
      </w:r>
    </w:p>
    <w:p w:rsidR="00854E99" w:rsidRDefault="00854E99" w:rsidP="00854E99">
      <w:pPr>
        <w:shd w:val="clear" w:color="auto" w:fill="E6E6E6"/>
        <w:suppressAutoHyphens/>
        <w:ind w:left="1440"/>
      </w:pPr>
      <w:r>
        <w:t xml:space="preserve">lug nuts are used. </w:t>
      </w:r>
    </w:p>
    <w:p w:rsidR="00854E99" w:rsidRDefault="00854E99" w:rsidP="00854E99">
      <w:pPr>
        <w:pStyle w:val="Title"/>
        <w:jc w:val="left"/>
        <w:rPr>
          <w:sz w:val="24"/>
        </w:rPr>
      </w:pPr>
    </w:p>
    <w:p w:rsidR="00854E99" w:rsidRPr="00B64DA2" w:rsidRDefault="00854E99" w:rsidP="00854E99">
      <w:pPr>
        <w:suppressAutoHyphens/>
        <w:spacing w:line="360" w:lineRule="auto"/>
      </w:pPr>
    </w:p>
    <w:p w:rsidR="00F70516" w:rsidRDefault="00F70516" w:rsidP="00F70516">
      <w:pPr>
        <w:tabs>
          <w:tab w:val="right" w:pos="9360"/>
        </w:tabs>
        <w:suppressAutoHyphens/>
      </w:pPr>
    </w:p>
    <w:sectPr w:rsidR="00F70516" w:rsidSect="0085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BD" w:rsidRDefault="00603EBD">
      <w:r>
        <w:separator/>
      </w:r>
    </w:p>
  </w:endnote>
  <w:endnote w:type="continuationSeparator" w:id="0">
    <w:p w:rsidR="00603EBD" w:rsidRDefault="0060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0" w:rsidRDefault="00352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0" w:rsidRDefault="00352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0" w:rsidRDefault="0035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BD" w:rsidRDefault="00603EBD">
      <w:r>
        <w:separator/>
      </w:r>
    </w:p>
  </w:footnote>
  <w:footnote w:type="continuationSeparator" w:id="0">
    <w:p w:rsidR="00603EBD" w:rsidRDefault="0060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352B50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0" w:rsidRDefault="0035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82ECC"/>
    <w:rsid w:val="001069A1"/>
    <w:rsid w:val="00155491"/>
    <w:rsid w:val="001D0A0B"/>
    <w:rsid w:val="0023786C"/>
    <w:rsid w:val="00263D38"/>
    <w:rsid w:val="00275AF2"/>
    <w:rsid w:val="00290D20"/>
    <w:rsid w:val="002D3FF4"/>
    <w:rsid w:val="002E3AC0"/>
    <w:rsid w:val="00316933"/>
    <w:rsid w:val="00352B50"/>
    <w:rsid w:val="003B6553"/>
    <w:rsid w:val="004430A0"/>
    <w:rsid w:val="004B01B2"/>
    <w:rsid w:val="004B70F8"/>
    <w:rsid w:val="00580930"/>
    <w:rsid w:val="005E6D94"/>
    <w:rsid w:val="00603EBD"/>
    <w:rsid w:val="00717EEF"/>
    <w:rsid w:val="00733F28"/>
    <w:rsid w:val="00734F76"/>
    <w:rsid w:val="00754D22"/>
    <w:rsid w:val="00762289"/>
    <w:rsid w:val="007E63D1"/>
    <w:rsid w:val="008021A8"/>
    <w:rsid w:val="00854E99"/>
    <w:rsid w:val="00884996"/>
    <w:rsid w:val="00903286"/>
    <w:rsid w:val="009A386E"/>
    <w:rsid w:val="00A1778B"/>
    <w:rsid w:val="00A76ECA"/>
    <w:rsid w:val="00AE0F5E"/>
    <w:rsid w:val="00BE6C87"/>
    <w:rsid w:val="00BF177B"/>
    <w:rsid w:val="00BF21B1"/>
    <w:rsid w:val="00C321CB"/>
    <w:rsid w:val="00C7463F"/>
    <w:rsid w:val="00C82528"/>
    <w:rsid w:val="00C8576D"/>
    <w:rsid w:val="00CA5F74"/>
    <w:rsid w:val="00D06D50"/>
    <w:rsid w:val="00D15CDC"/>
    <w:rsid w:val="00DA6AE8"/>
    <w:rsid w:val="00DF14BF"/>
    <w:rsid w:val="00F56D31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AF1AE-E34C-ED4A-9C53-D13ED2D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854E9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F14BF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Material Safety Data Sheet (MSDS)</vt:lpstr>
      <vt:lpstr>        Install Wheel and Torque Lug Nuts 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2019-10-30T13:36:00Z</dcterms:created>
  <dcterms:modified xsi:type="dcterms:W3CDTF">2019-10-30T13:36:00Z</dcterms:modified>
</cp:coreProperties>
</file>