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4E" w:rsidRDefault="00352F4E" w:rsidP="00352F4E">
      <w:pPr>
        <w:tabs>
          <w:tab w:val="left" w:pos="-720"/>
        </w:tabs>
        <w:suppressAutoHyphens/>
        <w:jc w:val="center"/>
        <w:rPr>
          <w:b/>
          <w:bCs/>
        </w:rPr>
      </w:pPr>
      <w:bookmarkStart w:id="0" w:name="_GoBack"/>
      <w:bookmarkEnd w:id="0"/>
      <w:r>
        <w:rPr>
          <w:b/>
          <w:bCs/>
          <w:sz w:val="48"/>
        </w:rPr>
        <w:t>Oxy-Acetylene Torch Usage</w:t>
      </w:r>
    </w:p>
    <w:p w:rsidR="00352F4E" w:rsidRDefault="00352F4E" w:rsidP="00352F4E">
      <w:pPr>
        <w:tabs>
          <w:tab w:val="left" w:pos="-720"/>
        </w:tabs>
        <w:suppressAutoHyphens/>
        <w:jc w:val="center"/>
        <w:rPr>
          <w:bCs/>
        </w:rPr>
      </w:pPr>
      <w:r>
        <w:rPr>
          <w:b/>
          <w:bCs/>
        </w:rPr>
        <w:t xml:space="preserve">Meets </w:t>
      </w:r>
      <w:r w:rsidR="00484FA1">
        <w:rPr>
          <w:b/>
          <w:bCs/>
        </w:rPr>
        <w:t>ASE</w:t>
      </w:r>
      <w:r>
        <w:rPr>
          <w:b/>
          <w:bCs/>
        </w:rPr>
        <w:t xml:space="preserve"> Task</w:t>
      </w:r>
      <w:proofErr w:type="gramStart"/>
      <w:r>
        <w:rPr>
          <w:b/>
          <w:bCs/>
        </w:rPr>
        <w:t xml:space="preserve">:  </w:t>
      </w:r>
      <w:r w:rsidR="00484FA1">
        <w:rPr>
          <w:b/>
          <w:bCs/>
        </w:rPr>
        <w:t>(</w:t>
      </w:r>
      <w:proofErr w:type="gramEnd"/>
      <w:r w:rsidR="00A66406">
        <w:rPr>
          <w:bCs/>
        </w:rPr>
        <w:t xml:space="preserve">Not Specified by </w:t>
      </w:r>
      <w:r w:rsidR="00484FA1">
        <w:rPr>
          <w:bCs/>
        </w:rPr>
        <w:t>ASE)</w:t>
      </w:r>
    </w:p>
    <w:p w:rsidR="00A66406" w:rsidRPr="00A66406" w:rsidRDefault="00A66406" w:rsidP="00352F4E">
      <w:pPr>
        <w:tabs>
          <w:tab w:val="left" w:pos="-720"/>
        </w:tabs>
        <w:suppressAutoHyphens/>
        <w:jc w:val="center"/>
        <w:rPr>
          <w:bCs/>
        </w:rPr>
      </w:pPr>
    </w:p>
    <w:p w:rsidR="00707578" w:rsidRDefault="00F254BD" w:rsidP="0070757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823595</wp:posOffset>
                </wp:positionV>
                <wp:extent cx="8138795" cy="635"/>
                <wp:effectExtent l="25400" t="25400" r="0" b="2476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325C8" id="Line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5pt" to="554.45pt,6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UoIS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Rq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707578" w:rsidRDefault="00707578" w:rsidP="00707578">
      <w:pPr>
        <w:suppressAutoHyphens/>
        <w:rPr>
          <w:b/>
        </w:rPr>
      </w:pPr>
      <w:r>
        <w:rPr>
          <w:b/>
        </w:rPr>
        <w:t>Name _______________________________   Date __________</w:t>
      </w:r>
      <w:proofErr w:type="gramStart"/>
      <w:r>
        <w:rPr>
          <w:b/>
        </w:rPr>
        <w:t>_  Time</w:t>
      </w:r>
      <w:proofErr w:type="gramEnd"/>
      <w:r>
        <w:rPr>
          <w:b/>
        </w:rPr>
        <w:t xml:space="preserve"> on Task __________</w:t>
      </w:r>
    </w:p>
    <w:p w:rsidR="00707578" w:rsidRDefault="00707578" w:rsidP="00707578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C5675E" w:rsidRDefault="00C5675E" w:rsidP="00C5675E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707578" w:rsidRDefault="00707578" w:rsidP="00707578">
      <w:pPr>
        <w:suppressAutoHyphens/>
      </w:pPr>
      <w:r>
        <w:rPr>
          <w:b/>
        </w:rPr>
        <w:t xml:space="preserve">        </w:t>
      </w:r>
    </w:p>
    <w:p w:rsidR="00352F4E" w:rsidRDefault="00352F4E" w:rsidP="00707578">
      <w:pPr>
        <w:suppressAutoHyphens/>
        <w:jc w:val="center"/>
        <w:rPr>
          <w:b/>
        </w:rPr>
      </w:pPr>
    </w:p>
    <w:p w:rsidR="00352F4E" w:rsidRDefault="00352F4E" w:rsidP="00352F4E">
      <w:pPr>
        <w:suppressAutoHyphens/>
      </w:pPr>
    </w:p>
    <w:p w:rsidR="00352F4E" w:rsidRDefault="00F254BD" w:rsidP="00352F4E">
      <w:pPr>
        <w:suppressAutoHyphens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236220</wp:posOffset>
            </wp:positionV>
            <wp:extent cx="2849880" cy="2240280"/>
            <wp:effectExtent l="0" t="0" r="0" b="0"/>
            <wp:wrapTight wrapText="bothSides">
              <wp:wrapPolygon edited="0">
                <wp:start x="0" y="0"/>
                <wp:lineTo x="0" y="21429"/>
                <wp:lineTo x="21465" y="21429"/>
                <wp:lineTo x="21465" y="0"/>
                <wp:lineTo x="0" y="0"/>
              </wp:wrapPolygon>
            </wp:wrapTight>
            <wp:docPr id="9" name="Picture 9" descr="Setup and Lighting a Torch 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tup and Lighting a Torch 00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3" b="1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4E">
        <w:rPr>
          <w:b/>
        </w:rPr>
        <w:t xml:space="preserve">Caution:  </w:t>
      </w:r>
      <w:r w:rsidR="00352F4E">
        <w:t xml:space="preserve">Proper operation of an oxy-acetylene torch requires proper instruction and willingness to follow all safety precautions.  </w:t>
      </w:r>
    </w:p>
    <w:p w:rsidR="00352F4E" w:rsidRDefault="00352F4E" w:rsidP="00352F4E">
      <w:pPr>
        <w:suppressAutoHyphens/>
      </w:pPr>
    </w:p>
    <w:p w:rsidR="00352F4E" w:rsidRDefault="00352F4E" w:rsidP="00352F4E">
      <w:pPr>
        <w:suppressAutoHyphens/>
      </w:pPr>
      <w:r>
        <w:t>Instructor check that proper instruction has been given on the safe use of the oxy-acetylene torch.</w:t>
      </w:r>
    </w:p>
    <w:p w:rsidR="00352F4E" w:rsidRDefault="00352F4E" w:rsidP="00352F4E">
      <w:pPr>
        <w:suppressAutoHyphens/>
      </w:pPr>
    </w:p>
    <w:p w:rsidR="00352F4E" w:rsidRPr="00532710" w:rsidRDefault="00352F4E" w:rsidP="00352F4E">
      <w:pPr>
        <w:suppressAutoHyphens/>
      </w:pPr>
      <w:r>
        <w:tab/>
        <w:t>__________________________</w:t>
      </w:r>
    </w:p>
    <w:p w:rsidR="00352F4E" w:rsidRDefault="00352F4E" w:rsidP="00352F4E">
      <w:pPr>
        <w:tabs>
          <w:tab w:val="left" w:pos="-720"/>
        </w:tabs>
        <w:suppressAutoHyphens/>
        <w:rPr>
          <w:b/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/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/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/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/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/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/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/>
          <w:bCs/>
        </w:rPr>
      </w:pPr>
    </w:p>
    <w:p w:rsidR="00352F4E" w:rsidRDefault="00F254BD" w:rsidP="00352F4E">
      <w:pPr>
        <w:tabs>
          <w:tab w:val="left" w:pos="-720"/>
        </w:tabs>
        <w:suppressAutoHyphens/>
        <w:rPr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8255</wp:posOffset>
            </wp:positionV>
            <wp:extent cx="2842895" cy="1753235"/>
            <wp:effectExtent l="0" t="0" r="0" b="0"/>
            <wp:wrapTight wrapText="bothSides">
              <wp:wrapPolygon edited="0">
                <wp:start x="0" y="0"/>
                <wp:lineTo x="0" y="21436"/>
                <wp:lineTo x="21518" y="21436"/>
                <wp:lineTo x="21518" y="0"/>
                <wp:lineTo x="0" y="0"/>
              </wp:wrapPolygon>
            </wp:wrapTight>
            <wp:docPr id="10" name="Picture 10" descr="Setup and Lighting a Torch 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tup and Lighting a Torch 010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01" b="14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4E">
        <w:rPr>
          <w:b/>
          <w:bCs/>
        </w:rPr>
        <w:t>____</w:t>
      </w:r>
      <w:proofErr w:type="gramStart"/>
      <w:r w:rsidR="00352F4E">
        <w:rPr>
          <w:b/>
          <w:bCs/>
        </w:rPr>
        <w:t>_  1</w:t>
      </w:r>
      <w:proofErr w:type="gramEnd"/>
      <w:r w:rsidR="00352F4E">
        <w:rPr>
          <w:b/>
          <w:bCs/>
        </w:rPr>
        <w:t xml:space="preserve">.  </w:t>
      </w:r>
      <w:r w:rsidR="00352F4E">
        <w:rPr>
          <w:bCs/>
        </w:rPr>
        <w:t>Setup the torch and pressures to heat metal.</w:t>
      </w: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Oxygen pressure set to __________</w:t>
      </w: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Acetylene pressure set to _________</w:t>
      </w: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</w:p>
    <w:p w:rsidR="00352F4E" w:rsidRDefault="00F254BD" w:rsidP="00352F4E">
      <w:pPr>
        <w:tabs>
          <w:tab w:val="left" w:pos="-720"/>
        </w:tabs>
        <w:suppressAutoHyphens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1006475</wp:posOffset>
            </wp:positionV>
            <wp:extent cx="2256155" cy="1943100"/>
            <wp:effectExtent l="0" t="0" r="0" b="0"/>
            <wp:wrapTight wrapText="bothSides">
              <wp:wrapPolygon edited="0">
                <wp:start x="0" y="0"/>
                <wp:lineTo x="0" y="21459"/>
                <wp:lineTo x="21521" y="21459"/>
                <wp:lineTo x="21521" y="0"/>
                <wp:lineTo x="0" y="0"/>
              </wp:wrapPolygon>
            </wp:wrapTight>
            <wp:docPr id="11" name="Picture 11" descr="Cutting Metal 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utting Metal 00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4554" r="12000" b="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F4E">
        <w:rPr>
          <w:bCs/>
        </w:rPr>
        <w:tab/>
      </w:r>
      <w:r w:rsidR="00352F4E">
        <w:rPr>
          <w:bCs/>
        </w:rPr>
        <w:tab/>
        <w:t>Instructor’s OK _________________</w:t>
      </w:r>
      <w:r w:rsidR="00352F4E">
        <w:rPr>
          <w:bCs/>
        </w:rPr>
        <w:tab/>
      </w: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/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  <w:r>
        <w:rPr>
          <w:b/>
          <w:bCs/>
        </w:rPr>
        <w:t xml:space="preserve">_____  2.  </w:t>
      </w:r>
      <w:r>
        <w:rPr>
          <w:bCs/>
        </w:rPr>
        <w:t>Setup torch to cut metal.</w:t>
      </w: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Oxygen pressure set to _________</w:t>
      </w: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Acetylene pressure set to _________</w:t>
      </w: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</w:p>
    <w:p w:rsidR="00352F4E" w:rsidRDefault="00352F4E" w:rsidP="00352F4E">
      <w:pPr>
        <w:tabs>
          <w:tab w:val="left" w:pos="-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Instructor’s OK _________________</w:t>
      </w:r>
    </w:p>
    <w:p w:rsidR="00A76ECA" w:rsidRPr="00D06D50" w:rsidRDefault="00A76ECA" w:rsidP="00352F4E"/>
    <w:sectPr w:rsidR="00A76ECA" w:rsidRPr="00D06D50" w:rsidSect="00352F4E">
      <w:headerReference w:type="even" r:id="rId10"/>
      <w:headerReference w:type="default" r:id="rId11"/>
      <w:pgSz w:w="12240" w:h="15840"/>
      <w:pgMar w:top="1440" w:right="1440" w:bottom="1008" w:left="1440" w:header="720" w:footer="720" w:gutter="0"/>
      <w:pgNumType w:start="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27B" w:rsidRDefault="00C9027B">
      <w:r>
        <w:separator/>
      </w:r>
    </w:p>
  </w:endnote>
  <w:endnote w:type="continuationSeparator" w:id="0">
    <w:p w:rsidR="00C9027B" w:rsidRDefault="00C9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27B" w:rsidRDefault="00C9027B">
      <w:r>
        <w:separator/>
      </w:r>
    </w:p>
  </w:footnote>
  <w:footnote w:type="continuationSeparator" w:id="0">
    <w:p w:rsidR="00C9027B" w:rsidRDefault="00C90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FA105E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12</w:t>
    </w:r>
  </w:p>
  <w:p w:rsidR="0023786C" w:rsidRDefault="0023786C" w:rsidP="00D15CDC">
    <w:pPr>
      <w:pStyle w:val="Header"/>
      <w:ind w:right="360"/>
    </w:pPr>
    <w:r>
      <w:tab/>
    </w:r>
    <w:r>
      <w:tab/>
    </w:r>
  </w:p>
  <w:p w:rsidR="00FA105E" w:rsidRDefault="00FA10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11F1B"/>
    <w:rsid w:val="00155491"/>
    <w:rsid w:val="00167AB4"/>
    <w:rsid w:val="0023786C"/>
    <w:rsid w:val="00352F4E"/>
    <w:rsid w:val="003B6553"/>
    <w:rsid w:val="00484FA1"/>
    <w:rsid w:val="004B01B2"/>
    <w:rsid w:val="004B70F8"/>
    <w:rsid w:val="005E6D94"/>
    <w:rsid w:val="00707578"/>
    <w:rsid w:val="00733F28"/>
    <w:rsid w:val="00734F76"/>
    <w:rsid w:val="007A78DC"/>
    <w:rsid w:val="009D52F0"/>
    <w:rsid w:val="00A1778B"/>
    <w:rsid w:val="00A66406"/>
    <w:rsid w:val="00A76ECA"/>
    <w:rsid w:val="00BF21B1"/>
    <w:rsid w:val="00C5675E"/>
    <w:rsid w:val="00C9027B"/>
    <w:rsid w:val="00D06D50"/>
    <w:rsid w:val="00D15CDC"/>
    <w:rsid w:val="00DA6AE8"/>
    <w:rsid w:val="00F254BD"/>
    <w:rsid w:val="00FA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E7F4D-5626-104D-BB33-563ECE4F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F4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character" w:customStyle="1" w:styleId="TitleChar">
    <w:name w:val="Title Char"/>
    <w:link w:val="Title"/>
    <w:rsid w:val="00707578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2019-10-30T13:32:00Z</dcterms:created>
  <dcterms:modified xsi:type="dcterms:W3CDTF">2019-10-30T13:32:00Z</dcterms:modified>
</cp:coreProperties>
</file>