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978E9DA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5F5814">
        <w:rPr>
          <w:rFonts w:eastAsia="Times New Roman" w:cstheme="minorHAnsi"/>
          <w:b/>
          <w:color w:val="181717"/>
          <w:sz w:val="28"/>
          <w:szCs w:val="28"/>
        </w:rPr>
        <w:t>50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5F5814">
        <w:rPr>
          <w:rFonts w:eastAsia="Times New Roman" w:cstheme="minorHAnsi"/>
          <w:b/>
          <w:color w:val="181717"/>
          <w:sz w:val="28"/>
          <w:szCs w:val="28"/>
        </w:rPr>
        <w:t>Batteries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31DE59A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5F5814">
        <w:t>Battery construction and how a battery works</w:t>
      </w:r>
    </w:p>
    <w:p w14:paraId="761B3C65" w14:textId="02A42169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5F5814">
        <w:t>Specific gravity and battery construction types</w:t>
      </w:r>
    </w:p>
    <w:p w14:paraId="3F66AB58" w14:textId="4A648AEB" w:rsidR="007037CE" w:rsidRPr="00DF2F45" w:rsidRDefault="00A66407" w:rsidP="005F5814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5F5814">
        <w:t>Causes and types of battery failure, battery ratings, and battery sizes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A233D7D" w14:textId="77777777" w:rsidR="005F5814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5F5814" w:rsidRPr="005F5814">
        <w:t xml:space="preserve">Describe the construction of a battery. </w:t>
      </w:r>
    </w:p>
    <w:p w14:paraId="11D4C16E" w14:textId="77777777" w:rsidR="005F5814" w:rsidRDefault="005F5814" w:rsidP="00AF4252">
      <w:pPr>
        <w:spacing w:after="0"/>
        <w:ind w:left="446" w:right="-806"/>
      </w:pPr>
      <w:r>
        <w:t xml:space="preserve">2. </w:t>
      </w:r>
      <w:r w:rsidRPr="005F5814">
        <w:t xml:space="preserve">Describe how a battery works. Discuss how charge indicators work. </w:t>
      </w:r>
    </w:p>
    <w:p w14:paraId="3404F6FE" w14:textId="77777777" w:rsidR="005F5814" w:rsidRDefault="005F5814" w:rsidP="00AF4252">
      <w:pPr>
        <w:spacing w:after="0"/>
        <w:ind w:left="446" w:right="-806"/>
      </w:pPr>
      <w:r>
        <w:t xml:space="preserve">3. </w:t>
      </w:r>
      <w:r w:rsidRPr="005F5814">
        <w:t>Discuss valve regulated batteries and the causes of battery failure.</w:t>
      </w:r>
      <w:r>
        <w:t xml:space="preserve"> </w:t>
      </w:r>
    </w:p>
    <w:p w14:paraId="056A52C7" w14:textId="77777777" w:rsidR="005F5814" w:rsidRDefault="005F5814" w:rsidP="00AF4252">
      <w:pPr>
        <w:spacing w:after="0"/>
        <w:ind w:left="446" w:right="-806"/>
      </w:pPr>
      <w:r>
        <w:t xml:space="preserve">4. </w:t>
      </w:r>
      <w:r w:rsidRPr="005F5814">
        <w:t xml:space="preserve">List battery ratings and battery sizes. </w:t>
      </w:r>
    </w:p>
    <w:p w14:paraId="46677D12" w14:textId="048BE203" w:rsidR="007037CE" w:rsidRDefault="005F5814" w:rsidP="00AF4252">
      <w:pPr>
        <w:spacing w:after="0"/>
        <w:ind w:left="446" w:right="-806"/>
      </w:pPr>
      <w:r>
        <w:t xml:space="preserve">5. </w:t>
      </w:r>
      <w:r w:rsidRPr="005F5814">
        <w:t>This chapter will help you prepare for the ASE Electrical/Electronic Systems (A6) certification test content area “B” (Battery Diagnosis and Service).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08DFEEF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5F5814">
        <w:rPr>
          <w:b/>
          <w:bCs/>
        </w:rPr>
        <w:t xml:space="preserve"> </w:t>
      </w:r>
      <w:r w:rsidR="005F5814" w:rsidRPr="005F5814">
        <w:rPr>
          <w:b/>
          <w:bCs/>
        </w:rPr>
        <w:t>(A6-B-2) P-1</w:t>
      </w:r>
      <w:r w:rsidR="00D02DF6">
        <w:t>:</w:t>
      </w:r>
      <w:r w:rsidR="005F5814">
        <w:t xml:space="preserve"> </w:t>
      </w:r>
      <w:r w:rsidR="00D02DF6">
        <w:t xml:space="preserve"> </w:t>
      </w:r>
      <w:r w:rsidR="005F5814" w:rsidRPr="005F5814">
        <w:t>Battery Specifications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bookmarkEnd w:id="1"/>
    <w:p w14:paraId="7615FFAB" w14:textId="2905969A" w:rsidR="00457340" w:rsidRDefault="005F5814" w:rsidP="005F5814">
      <w:pPr>
        <w:spacing w:after="0"/>
        <w:ind w:left="450" w:right="-810"/>
      </w:pPr>
      <w:r>
        <w:t>4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Pr="005F5814">
        <w:t>Batteries (time 1:09)</w:t>
      </w:r>
      <w:r>
        <w:t xml:space="preserve"> and </w:t>
      </w:r>
      <w:r w:rsidRPr="005F5814">
        <w:t>Batteries lead sulfate (time 1:35)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6B3DEC39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5F5814" w:rsidRPr="005F5814">
        <w:rPr>
          <w:b/>
          <w:bCs/>
        </w:rPr>
        <w:t>(A6-B-2)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5F5814" w:rsidRPr="005F5814">
        <w:t>Battery Specifications</w:t>
      </w:r>
      <w:r w:rsidR="00D02DF6" w:rsidRPr="00D02DF6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31FE5D7E" w:rsidR="00956547" w:rsidRDefault="00956547" w:rsidP="00F96BF0">
      <w:pPr>
        <w:spacing w:after="0"/>
        <w:ind w:right="-810"/>
      </w:pPr>
    </w:p>
    <w:p w14:paraId="06558717" w14:textId="77777777" w:rsidR="005F5814" w:rsidRDefault="005F5814" w:rsidP="00F96BF0">
      <w:pPr>
        <w:spacing w:after="0"/>
        <w:ind w:right="-810"/>
      </w:pPr>
      <w:bookmarkStart w:id="2" w:name="_GoBack"/>
      <w:bookmarkEnd w:id="2"/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5F5814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E9084" w14:textId="77777777" w:rsidR="00CE252A" w:rsidRDefault="00CE252A" w:rsidP="00E43A7A">
      <w:pPr>
        <w:spacing w:after="0" w:line="240" w:lineRule="auto"/>
      </w:pPr>
      <w:r>
        <w:separator/>
      </w:r>
    </w:p>
  </w:endnote>
  <w:endnote w:type="continuationSeparator" w:id="0">
    <w:p w14:paraId="36CE68E2" w14:textId="77777777" w:rsidR="00CE252A" w:rsidRDefault="00CE252A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5CBBF" w14:textId="77777777" w:rsidR="00CE252A" w:rsidRDefault="00CE252A" w:rsidP="00E43A7A">
      <w:pPr>
        <w:spacing w:after="0" w:line="240" w:lineRule="auto"/>
      </w:pPr>
      <w:r>
        <w:separator/>
      </w:r>
    </w:p>
  </w:footnote>
  <w:footnote w:type="continuationSeparator" w:id="0">
    <w:p w14:paraId="4971A906" w14:textId="77777777" w:rsidR="00CE252A" w:rsidRDefault="00CE252A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814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252A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2019-12-16T17:28:00Z</dcterms:modified>
</cp:coreProperties>
</file>