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5A4" w:rsidRDefault="006705A4" w:rsidP="006705A4">
      <w:pPr>
        <w:pStyle w:val="Heading1"/>
        <w:rPr>
          <w:rFonts w:ascii="Tahoma" w:hAnsi="Tahoma" w:cs="Tahoma"/>
          <w:color w:val="0000FF"/>
        </w:rPr>
      </w:pPr>
      <w:bookmarkStart w:id="0" w:name="_GoBack"/>
      <w:bookmarkEnd w:id="0"/>
      <w:r>
        <w:rPr>
          <w:rFonts w:ascii="Tahoma" w:hAnsi="Tahoma" w:cs="Tahoma"/>
          <w:color w:val="0000FF"/>
        </w:rPr>
        <w:t>Advanced Engine Performance</w:t>
      </w:r>
      <w:r w:rsidR="00051677">
        <w:rPr>
          <w:rFonts w:ascii="Tahoma" w:hAnsi="Tahoma" w:cs="Tahoma"/>
          <w:color w:val="0000FF"/>
        </w:rPr>
        <w:t xml:space="preserve"> Diagnosis 6/E</w:t>
      </w:r>
    </w:p>
    <w:p w:rsidR="00154401" w:rsidRPr="00534C22" w:rsidRDefault="004C3E7C" w:rsidP="0088445B">
      <w:pPr>
        <w:pStyle w:val="Heading1"/>
        <w:spacing w:before="120"/>
        <w:rPr>
          <w:rFonts w:ascii="Tahoma" w:hAnsi="Tahoma" w:cs="Tahoma"/>
          <w:color w:val="0000FF"/>
          <w:sz w:val="28"/>
          <w:szCs w:val="28"/>
        </w:rPr>
      </w:pPr>
      <w:r w:rsidRPr="00534C22">
        <w:rPr>
          <w:rFonts w:ascii="Tahoma" w:hAnsi="Tahoma" w:cs="Tahoma"/>
          <w:color w:val="0000FF"/>
          <w:sz w:val="28"/>
          <w:szCs w:val="28"/>
        </w:rPr>
        <w:t xml:space="preserve">Chapter </w:t>
      </w:r>
      <w:r w:rsidR="00051677">
        <w:rPr>
          <w:rFonts w:ascii="Tahoma" w:hAnsi="Tahoma" w:cs="Tahoma"/>
          <w:color w:val="0000FF"/>
          <w:sz w:val="28"/>
          <w:szCs w:val="28"/>
        </w:rPr>
        <w:t>19</w:t>
      </w:r>
      <w:r w:rsidR="00540698">
        <w:rPr>
          <w:rFonts w:ascii="Tahoma" w:hAnsi="Tahoma" w:cs="Tahoma"/>
          <w:color w:val="0000FF"/>
          <w:sz w:val="28"/>
          <w:szCs w:val="28"/>
        </w:rPr>
        <w:t xml:space="preserve"> Oxygen Sensors</w:t>
      </w:r>
    </w:p>
    <w:p w:rsidR="00154401" w:rsidRDefault="00154401" w:rsidP="00154401">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rsidTr="00154401">
        <w:tblPrEx>
          <w:tblCellMar>
            <w:top w:w="0" w:type="dxa"/>
            <w:bottom w:w="0" w:type="dxa"/>
          </w:tblCellMar>
        </w:tblPrEx>
        <w:trPr>
          <w:jc w:val="center"/>
        </w:trPr>
        <w:tc>
          <w:tcPr>
            <w:tcW w:w="2660" w:type="dxa"/>
            <w:shd w:val="clear" w:color="auto" w:fill="E0E0E0"/>
          </w:tcPr>
          <w:p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Introduce Content</w:t>
            </w:r>
          </w:p>
        </w:tc>
        <w:tc>
          <w:tcPr>
            <w:tcW w:w="6538" w:type="dxa"/>
          </w:tcPr>
          <w:p w:rsidR="00154401" w:rsidRPr="004662AB" w:rsidRDefault="00401695" w:rsidP="00401695">
            <w:pPr>
              <w:pStyle w:val="NormalTable"/>
              <w:rPr>
                <w:rFonts w:ascii="Calibri" w:hAnsi="Calibri"/>
                <w:sz w:val="22"/>
                <w:szCs w:val="22"/>
              </w:rPr>
            </w:pPr>
            <w:r w:rsidRPr="004662AB">
              <w:rPr>
                <w:rFonts w:ascii="Calibri" w:hAnsi="Calibri"/>
                <w:sz w:val="22"/>
                <w:szCs w:val="22"/>
              </w:rPr>
              <w:t xml:space="preserve">This course or class provides complete coverage of the </w:t>
            </w:r>
            <w:r>
              <w:rPr>
                <w:rFonts w:ascii="Calibri" w:hAnsi="Calibri"/>
                <w:sz w:val="22"/>
                <w:szCs w:val="22"/>
              </w:rPr>
              <w:t>components</w:t>
            </w:r>
            <w:r w:rsidRPr="004662AB">
              <w:rPr>
                <w:rFonts w:ascii="Calibri" w:hAnsi="Calibri"/>
                <w:sz w:val="22"/>
                <w:szCs w:val="22"/>
              </w:rPr>
              <w:t xml:space="preserve">, operation, design, and troubleshooting. It correlates material to task lists specified by ASE and NATEF and emphasizes a </w:t>
            </w:r>
            <w:r>
              <w:rPr>
                <w:rFonts w:ascii="Calibri" w:hAnsi="Calibri"/>
                <w:sz w:val="22"/>
                <w:szCs w:val="22"/>
              </w:rPr>
              <w:t xml:space="preserve">problem-solving </w:t>
            </w:r>
            <w:r w:rsidRPr="004662AB">
              <w:rPr>
                <w:rFonts w:ascii="Calibri" w:hAnsi="Calibri"/>
                <w:sz w:val="22"/>
                <w:szCs w:val="22"/>
              </w:rPr>
              <w:t>approach. Chapter features include Tech Tips, Frequently Asked Questions</w:t>
            </w:r>
            <w:r>
              <w:rPr>
                <w:rFonts w:ascii="Calibri" w:hAnsi="Calibri"/>
                <w:sz w:val="22"/>
                <w:szCs w:val="22"/>
              </w:rPr>
              <w:t>, Real World Fixes, Videos, Animations, and NATEF Task Sheet references.</w:t>
            </w:r>
            <w:r w:rsidR="00120079" w:rsidRPr="004662AB">
              <w:rPr>
                <w:rFonts w:ascii="Calibri" w:hAnsi="Calibri"/>
                <w:sz w:val="22"/>
                <w:szCs w:val="22"/>
              </w:rPr>
              <w:t xml:space="preserve"> </w:t>
            </w:r>
            <w:r w:rsidR="00120079">
              <w:rPr>
                <w:rFonts w:ascii="Calibri" w:hAnsi="Calibri"/>
                <w:sz w:val="22"/>
                <w:szCs w:val="22"/>
              </w:rPr>
              <w:t xml:space="preserve">  </w:t>
            </w:r>
            <w:r w:rsidR="00120079" w:rsidRPr="004662AB">
              <w:rPr>
                <w:rFonts w:ascii="Calibri" w:hAnsi="Calibri"/>
                <w:sz w:val="22"/>
                <w:szCs w:val="22"/>
              </w:rPr>
              <w:t xml:space="preserve">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154401" w:rsidRPr="009E35A3" w:rsidRDefault="00154401" w:rsidP="00154401">
            <w:pPr>
              <w:pStyle w:val="NumList"/>
              <w:ind w:left="0" w:firstLine="0"/>
              <w:rPr>
                <w:rFonts w:ascii="Calibri" w:hAnsi="Calibri"/>
                <w:sz w:val="22"/>
                <w:szCs w:val="22"/>
              </w:rPr>
            </w:pPr>
            <w:r w:rsidRPr="009E35A3">
              <w:rPr>
                <w:rFonts w:ascii="Calibri" w:hAnsi="Calibri"/>
                <w:sz w:val="22"/>
                <w:szCs w:val="22"/>
              </w:rPr>
              <w:t xml:space="preserve">Explain the chapter learning objectives to the students.  </w:t>
            </w:r>
          </w:p>
          <w:p w:rsidR="00401695" w:rsidRPr="00401695" w:rsidRDefault="00401695" w:rsidP="00401695">
            <w:pPr>
              <w:pStyle w:val="NumList"/>
              <w:numPr>
                <w:ilvl w:val="0"/>
                <w:numId w:val="2"/>
              </w:numPr>
              <w:rPr>
                <w:sz w:val="22"/>
                <w:szCs w:val="22"/>
              </w:rPr>
            </w:pPr>
            <w:r w:rsidRPr="00401695">
              <w:rPr>
                <w:rFonts w:ascii="Calibri" w:hAnsi="Calibri"/>
              </w:rPr>
              <w:t>Discuss the purpose and function of oxygen sensors (O2S).</w:t>
            </w:r>
          </w:p>
          <w:p w:rsidR="00401695" w:rsidRPr="00401695" w:rsidRDefault="00401695" w:rsidP="00401695">
            <w:pPr>
              <w:pStyle w:val="NumList"/>
              <w:numPr>
                <w:ilvl w:val="0"/>
                <w:numId w:val="2"/>
              </w:numPr>
              <w:rPr>
                <w:sz w:val="22"/>
                <w:szCs w:val="22"/>
              </w:rPr>
            </w:pPr>
            <w:r w:rsidRPr="00401695">
              <w:rPr>
                <w:rFonts w:ascii="Calibri" w:hAnsi="Calibri"/>
              </w:rPr>
              <w:t xml:space="preserve">Understand the PCM uses of O2S. </w:t>
            </w:r>
          </w:p>
          <w:p w:rsidR="00401695" w:rsidRPr="00401695" w:rsidRDefault="00401695" w:rsidP="00401695">
            <w:pPr>
              <w:pStyle w:val="NumList"/>
              <w:numPr>
                <w:ilvl w:val="0"/>
                <w:numId w:val="2"/>
              </w:numPr>
              <w:rPr>
                <w:sz w:val="22"/>
                <w:szCs w:val="22"/>
              </w:rPr>
            </w:pPr>
            <w:r w:rsidRPr="00401695">
              <w:rPr>
                <w:rFonts w:ascii="Calibri" w:hAnsi="Calibri"/>
              </w:rPr>
              <w:t xml:space="preserve">Explain the ways of diagnosing O2S. </w:t>
            </w:r>
          </w:p>
          <w:p w:rsidR="003747BB" w:rsidRPr="00A4344C" w:rsidRDefault="00401695" w:rsidP="00401695">
            <w:pPr>
              <w:pStyle w:val="NumList"/>
              <w:numPr>
                <w:ilvl w:val="0"/>
                <w:numId w:val="2"/>
              </w:numPr>
              <w:rPr>
                <w:sz w:val="22"/>
                <w:szCs w:val="22"/>
              </w:rPr>
            </w:pPr>
            <w:r w:rsidRPr="00401695">
              <w:rPr>
                <w:rFonts w:ascii="Calibri" w:hAnsi="Calibri"/>
              </w:rPr>
              <w:t>Describe the waveform analysis of O2S. 5. Understand the voltage readings of O2S.</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4662AB">
              <w:rPr>
                <w:rFonts w:ascii="Calibri" w:hAnsi="Calibri"/>
                <w:i/>
                <w:iCs/>
                <w:sz w:val="22"/>
                <w:szCs w:val="22"/>
              </w:rPr>
              <w:t>WELCOME,</w:t>
            </w:r>
            <w:r w:rsidRPr="004662AB">
              <w:rPr>
                <w:rFonts w:ascii="Calibri" w:hAnsi="Calibri"/>
                <w:sz w:val="22"/>
                <w:szCs w:val="22"/>
              </w:rPr>
              <w:t xml:space="preserve"> Avoid put downs and bad jokes.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401695" w:rsidRDefault="00401695" w:rsidP="00401695">
      <w:pPr>
        <w:pStyle w:val="Heading1"/>
        <w:spacing w:before="0" w:after="0"/>
      </w:pPr>
      <w:r w:rsidRPr="00467662">
        <w:t xml:space="preserve">NOTE: This lesson plan is based on Advanced Engine Performance Diagnosis 6/E Chapter Images found on Jim’s web site @ </w:t>
      </w:r>
      <w:hyperlink r:id="rId5" w:history="1">
        <w:r w:rsidRPr="00467662">
          <w:rPr>
            <w:rStyle w:val="Hyperlink"/>
          </w:rPr>
          <w:t>www.jameshalderman.com</w:t>
        </w:r>
      </w:hyperlink>
      <w:r w:rsidRPr="00467662">
        <w:t xml:space="preserve"> </w:t>
      </w:r>
    </w:p>
    <w:p w:rsidR="00401695" w:rsidRPr="00467662" w:rsidRDefault="00401695" w:rsidP="00401695">
      <w:pPr>
        <w:pStyle w:val="Heading1"/>
        <w:spacing w:before="0" w:after="0"/>
      </w:pPr>
      <w:r w:rsidRPr="00467662">
        <w:t xml:space="preserve">LINK CHP </w:t>
      </w:r>
      <w:r>
        <w:t>19</w:t>
      </w:r>
      <w:r w:rsidRPr="00467662">
        <w:t>:</w:t>
      </w:r>
      <w:r w:rsidRPr="00467662">
        <w:rPr>
          <w:u w:val="single"/>
        </w:rPr>
        <w:t xml:space="preserve"> Chapter Images</w:t>
      </w:r>
    </w:p>
    <w:p w:rsidR="00154401" w:rsidRDefault="00154401" w:rsidP="00154401">
      <w:pPr>
        <w:pStyle w:val="Heading1"/>
      </w:pPr>
    </w:p>
    <w:p w:rsidR="00DC2264" w:rsidRDefault="00DC2264">
      <w:r>
        <w:br w:type="page"/>
      </w:r>
    </w:p>
    <w:tbl>
      <w:tblPr>
        <w:tblW w:w="0" w:type="auto"/>
        <w:tblInd w:w="108" w:type="dxa"/>
        <w:tblBorders>
          <w:top w:val="single" w:sz="4" w:space="0" w:color="000000"/>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881"/>
        <w:gridCol w:w="6481"/>
      </w:tblGrid>
      <w:tr w:rsidR="007A33C3" w:rsidRPr="002351E0" w:rsidTr="00312AB2">
        <w:trPr>
          <w:tblHeader/>
        </w:trPr>
        <w:tc>
          <w:tcPr>
            <w:tcW w:w="2881" w:type="dxa"/>
            <w:tcBorders>
              <w:top w:val="single" w:sz="4" w:space="0" w:color="000000"/>
              <w:bottom w:val="single" w:sz="24" w:space="0" w:color="0000FF"/>
            </w:tcBorders>
            <w:shd w:val="clear" w:color="auto" w:fill="FFFF00"/>
          </w:tcPr>
          <w:p w:rsidR="007A33C3" w:rsidRPr="00306120" w:rsidRDefault="007A33C3" w:rsidP="007A33C3">
            <w:pPr>
              <w:jc w:val="center"/>
              <w:rPr>
                <w:rFonts w:ascii="Arial Black" w:hAnsi="Arial Black" w:cs="Tahoma"/>
                <w:color w:val="0000FF"/>
                <w:sz w:val="28"/>
                <w:szCs w:val="28"/>
              </w:rPr>
            </w:pPr>
            <w:r>
              <w:rPr>
                <w:rFonts w:ascii="Arial Black" w:hAnsi="Arial Black" w:cs="Tahoma"/>
                <w:color w:val="0000FF"/>
                <w:sz w:val="28"/>
                <w:szCs w:val="28"/>
              </w:rPr>
              <w:t>ICONS</w:t>
            </w:r>
          </w:p>
        </w:tc>
        <w:tc>
          <w:tcPr>
            <w:tcW w:w="6481" w:type="dxa"/>
            <w:tcBorders>
              <w:top w:val="single" w:sz="4" w:space="0" w:color="000000"/>
              <w:bottom w:val="single" w:sz="24" w:space="0" w:color="0000FF"/>
            </w:tcBorders>
            <w:shd w:val="clear" w:color="auto" w:fill="FFFF00"/>
          </w:tcPr>
          <w:p w:rsidR="007A33C3" w:rsidRPr="00540698" w:rsidRDefault="00E90141" w:rsidP="007A33C3">
            <w:pPr>
              <w:rPr>
                <w:rFonts w:ascii="Tahoma" w:hAnsi="Tahoma" w:cs="Tahoma"/>
                <w:b/>
                <w:bCs/>
                <w:color w:val="0000FF"/>
                <w:sz w:val="28"/>
                <w:szCs w:val="28"/>
              </w:rPr>
            </w:pPr>
            <w:r>
              <w:rPr>
                <w:rFonts w:ascii="Tahoma" w:hAnsi="Tahoma" w:cs="Tahoma"/>
                <w:b/>
                <w:bCs/>
                <w:color w:val="0000FF"/>
                <w:sz w:val="28"/>
                <w:szCs w:val="28"/>
              </w:rPr>
              <w:t>Ch</w:t>
            </w:r>
            <w:r w:rsidR="00157929">
              <w:rPr>
                <w:rFonts w:ascii="Tahoma" w:hAnsi="Tahoma" w:cs="Tahoma"/>
                <w:b/>
                <w:bCs/>
                <w:color w:val="0000FF"/>
                <w:sz w:val="28"/>
                <w:szCs w:val="28"/>
              </w:rPr>
              <w:t>19</w:t>
            </w:r>
            <w:r w:rsidR="00540698" w:rsidRPr="00540698">
              <w:rPr>
                <w:rFonts w:ascii="Tahoma" w:hAnsi="Tahoma" w:cs="Tahoma"/>
                <w:b/>
                <w:bCs/>
                <w:color w:val="0000FF"/>
                <w:sz w:val="28"/>
                <w:szCs w:val="28"/>
              </w:rPr>
              <w:t xml:space="preserve"> Oxygen Sensors</w:t>
            </w:r>
          </w:p>
        </w:tc>
      </w:tr>
      <w:tr w:rsidR="00312AB2" w:rsidRPr="00292E1A" w:rsidTr="00312AB2">
        <w:tblPrEx>
          <w:tblBorders>
            <w:top w:val="none" w:sz="0" w:space="0" w:color="auto"/>
            <w:left w:val="single" w:sz="4" w:space="0" w:color="auto"/>
            <w:right w:val="single" w:sz="4" w:space="0" w:color="auto"/>
            <w:insideV w:val="single" w:sz="4" w:space="0" w:color="auto"/>
          </w:tblBorders>
          <w:tblLook w:val="01E0" w:firstRow="1" w:lastRow="1" w:firstColumn="1" w:lastColumn="1" w:noHBand="0" w:noVBand="0"/>
        </w:tblPrEx>
        <w:tc>
          <w:tcPr>
            <w:tcW w:w="2881" w:type="dxa"/>
          </w:tcPr>
          <w:p w:rsidR="00312AB2" w:rsidRPr="00C22247" w:rsidRDefault="00130EEB" w:rsidP="00312AB2">
            <w:pPr>
              <w:rPr>
                <w:sz w:val="20"/>
                <w:szCs w:val="20"/>
              </w:rPr>
            </w:pPr>
            <w:r w:rsidRPr="00952FBB">
              <w:rPr>
                <w:rFonts w:ascii="Calibri" w:hAnsi="Calibri"/>
                <w:noProof/>
                <w:color w:val="000000"/>
              </w:rPr>
              <w:drawing>
                <wp:inline distT="0" distB="0" distL="0" distR="0">
                  <wp:extent cx="806450" cy="655320"/>
                  <wp:effectExtent l="0" t="0" r="0" b="0"/>
                  <wp:docPr id="1" name="Picture 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Pr>
          <w:p w:rsidR="00312AB2" w:rsidRPr="00540698" w:rsidRDefault="00312AB2" w:rsidP="00540698">
            <w:pPr>
              <w:pStyle w:val="SLIDEHEADER"/>
            </w:pPr>
            <w:r w:rsidRPr="00540698">
              <w:t xml:space="preserve">1. </w:t>
            </w:r>
            <w:r w:rsidR="00BF56AB" w:rsidRPr="00540698">
              <w:t>SLIDE 1 CH</w:t>
            </w:r>
            <w:r w:rsidR="00157929">
              <w:t>19</w:t>
            </w:r>
            <w:r w:rsidR="00540698" w:rsidRPr="00540698">
              <w:t xml:space="preserve"> Oxygen Sensors</w:t>
            </w:r>
          </w:p>
          <w:p w:rsidR="00312AB2" w:rsidRDefault="00312AB2" w:rsidP="00312AB2">
            <w:pPr>
              <w:pStyle w:val="SLIDE1"/>
            </w:pPr>
            <w:r w:rsidRPr="004134E3">
              <w:rPr>
                <w:b/>
              </w:rPr>
              <w:t xml:space="preserve"> </w:t>
            </w:r>
          </w:p>
        </w:tc>
      </w:tr>
      <w:tr w:rsidR="00312AB2" w:rsidRPr="00F57EAE" w:rsidTr="00312AB2">
        <w:tblPrEx>
          <w:tblBorders>
            <w:bottom w:val="single" w:sz="4" w:space="0" w:color="000000"/>
            <w:insideH w:val="single" w:sz="4" w:space="0" w:color="000000"/>
          </w:tblBorders>
        </w:tblPrEx>
        <w:tc>
          <w:tcPr>
            <w:tcW w:w="2881" w:type="dxa"/>
            <w:tcBorders>
              <w:top w:val="nil"/>
              <w:bottom w:val="nil"/>
            </w:tcBorders>
          </w:tcPr>
          <w:p w:rsidR="00312AB2" w:rsidRPr="00952FBB" w:rsidRDefault="00130EEB" w:rsidP="00312AB2">
            <w:pPr>
              <w:pStyle w:val="NoSpacing"/>
              <w:rPr>
                <w:rFonts w:ascii="Calibri" w:hAnsi="Calibri"/>
                <w:color w:val="000000"/>
              </w:rPr>
            </w:pPr>
            <w:r>
              <w:rPr>
                <w:noProof/>
              </w:rPr>
              <w:drawing>
                <wp:inline distT="0" distB="0" distL="0" distR="0">
                  <wp:extent cx="676910" cy="676910"/>
                  <wp:effectExtent l="0" t="0" r="0" b="0"/>
                  <wp:docPr id="2" name="Picture 2"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imatio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Pr>
                <w:noProof/>
              </w:rPr>
              <w:drawing>
                <wp:inline distT="0" distB="0" distL="0" distR="0">
                  <wp:extent cx="676910" cy="676910"/>
                  <wp:effectExtent l="0" t="0" r="0" b="0"/>
                  <wp:docPr id="3" name="Picture 3"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Video"/>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1" w:type="dxa"/>
            <w:tcBorders>
              <w:top w:val="nil"/>
              <w:bottom w:val="nil"/>
            </w:tcBorders>
          </w:tcPr>
          <w:p w:rsidR="00312AB2" w:rsidRPr="00D33EF2" w:rsidRDefault="00312AB2" w:rsidP="00312AB2">
            <w:pPr>
              <w:pStyle w:val="SLIDE1"/>
              <w:rPr>
                <w:rFonts w:ascii="Tahoma" w:hAnsi="Tahoma" w:cs="Tahoma"/>
                <w:b/>
                <w:bCs/>
                <w:color w:val="0000FF"/>
              </w:rPr>
            </w:pPr>
            <w:r w:rsidRPr="00D33EF2">
              <w:rPr>
                <w:rFonts w:ascii="Tahoma" w:hAnsi="Tahoma" w:cs="Tahoma"/>
                <w:b/>
                <w:bCs/>
                <w:color w:val="0000FF"/>
              </w:rPr>
              <w:t xml:space="preserve">Check for ADDITIONAL VIDEOS &amp; ANIMATIONS @ </w:t>
            </w:r>
            <w:hyperlink r:id="rId9" w:history="1">
              <w:r w:rsidRPr="00D33EF2">
                <w:rPr>
                  <w:rStyle w:val="Hyperlink"/>
                  <w:rFonts w:ascii="Tahoma" w:hAnsi="Tahoma" w:cs="Tahoma"/>
                  <w:b/>
                  <w:bCs/>
                </w:rPr>
                <w:t>http://www.jam</w:t>
              </w:r>
              <w:r w:rsidRPr="00D33EF2">
                <w:rPr>
                  <w:rStyle w:val="Hyperlink"/>
                  <w:rFonts w:ascii="Tahoma" w:hAnsi="Tahoma" w:cs="Tahoma"/>
                  <w:b/>
                  <w:bCs/>
                </w:rPr>
                <w:t>e</w:t>
              </w:r>
              <w:r w:rsidRPr="00D33EF2">
                <w:rPr>
                  <w:rStyle w:val="Hyperlink"/>
                  <w:rFonts w:ascii="Tahoma" w:hAnsi="Tahoma" w:cs="Tahoma"/>
                  <w:b/>
                  <w:bCs/>
                </w:rPr>
                <w:t>s</w:t>
              </w:r>
              <w:r w:rsidRPr="00D33EF2">
                <w:rPr>
                  <w:rStyle w:val="Hyperlink"/>
                  <w:rFonts w:ascii="Tahoma" w:hAnsi="Tahoma" w:cs="Tahoma"/>
                  <w:b/>
                  <w:bCs/>
                </w:rPr>
                <w:t>h</w:t>
              </w:r>
              <w:r w:rsidRPr="00D33EF2">
                <w:rPr>
                  <w:rStyle w:val="Hyperlink"/>
                  <w:rFonts w:ascii="Tahoma" w:hAnsi="Tahoma" w:cs="Tahoma"/>
                  <w:b/>
                  <w:bCs/>
                </w:rPr>
                <w:t>alder</w:t>
              </w:r>
              <w:r w:rsidRPr="00D33EF2">
                <w:rPr>
                  <w:rStyle w:val="Hyperlink"/>
                  <w:rFonts w:ascii="Tahoma" w:hAnsi="Tahoma" w:cs="Tahoma"/>
                  <w:b/>
                  <w:bCs/>
                </w:rPr>
                <w:t>m</w:t>
              </w:r>
              <w:r w:rsidRPr="00D33EF2">
                <w:rPr>
                  <w:rStyle w:val="Hyperlink"/>
                  <w:rFonts w:ascii="Tahoma" w:hAnsi="Tahoma" w:cs="Tahoma"/>
                  <w:b/>
                  <w:bCs/>
                </w:rPr>
                <w:t>an.com/</w:t>
              </w:r>
            </w:hyperlink>
            <w:r w:rsidRPr="00D33EF2">
              <w:rPr>
                <w:rFonts w:ascii="Tahoma" w:hAnsi="Tahoma" w:cs="Tahoma"/>
                <w:b/>
                <w:bCs/>
                <w:color w:val="0000FF"/>
              </w:rPr>
              <w:t xml:space="preserve"> </w:t>
            </w:r>
          </w:p>
          <w:p w:rsidR="00312AB2" w:rsidRPr="00D33EF2" w:rsidRDefault="00312AB2" w:rsidP="00312AB2">
            <w:pPr>
              <w:pStyle w:val="SLIDE1"/>
              <w:rPr>
                <w:rFonts w:ascii="Tahoma" w:hAnsi="Tahoma" w:cs="Tahoma"/>
                <w:b/>
                <w:bCs/>
                <w:color w:val="0000FF"/>
              </w:rPr>
            </w:pPr>
            <w:r w:rsidRPr="00D33EF2">
              <w:rPr>
                <w:rFonts w:ascii="Tahoma" w:hAnsi="Tahoma" w:cs="Tahoma"/>
                <w:b/>
                <w:bCs/>
                <w:color w:val="0000FF"/>
              </w:rPr>
              <w:t>WEB SITE REGULARLY UPDATED</w:t>
            </w:r>
          </w:p>
        </w:tc>
      </w:tr>
      <w:tr w:rsidR="00157929" w:rsidRPr="00217154" w:rsidTr="00A0720A">
        <w:trPr>
          <w:trHeight w:val="972"/>
        </w:trPr>
        <w:tc>
          <w:tcPr>
            <w:tcW w:w="2881" w:type="dxa"/>
          </w:tcPr>
          <w:p w:rsidR="00157929" w:rsidRDefault="00130EEB" w:rsidP="00A0720A">
            <w:r>
              <w:rPr>
                <w:noProof/>
              </w:rPr>
              <w:drawing>
                <wp:inline distT="0" distB="0" distL="0" distR="0">
                  <wp:extent cx="676910" cy="676910"/>
                  <wp:effectExtent l="0" t="0" r="0" b="0"/>
                  <wp:docPr id="4" name="Picture 4"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Video"/>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1" w:type="dxa"/>
          </w:tcPr>
          <w:p w:rsidR="00157929" w:rsidRPr="00ED25F9" w:rsidRDefault="00157929" w:rsidP="00A0720A">
            <w:pPr>
              <w:pStyle w:val="InstructorNOTE"/>
              <w:rPr>
                <w:sz w:val="24"/>
              </w:rPr>
            </w:pPr>
            <w:hyperlink r:id="rId10" w:tgtFrame="_blank" w:tooltip="Engine Controls" w:history="1">
              <w:r w:rsidRPr="000020AD">
                <w:rPr>
                  <w:rStyle w:val="Hyperlink"/>
                  <w:sz w:val="28"/>
                </w:rPr>
                <w:t>Engine Controls (284 Links)</w:t>
              </w:r>
            </w:hyperlink>
          </w:p>
        </w:tc>
      </w:tr>
      <w:tr w:rsidR="00157929" w:rsidRPr="00217154" w:rsidTr="00A0720A">
        <w:trPr>
          <w:trHeight w:val="972"/>
        </w:trPr>
        <w:tc>
          <w:tcPr>
            <w:tcW w:w="2881" w:type="dxa"/>
          </w:tcPr>
          <w:p w:rsidR="00157929" w:rsidRDefault="00130EEB" w:rsidP="00A0720A">
            <w:r>
              <w:rPr>
                <w:noProof/>
              </w:rPr>
              <w:drawing>
                <wp:inline distT="0" distB="0" distL="0" distR="0">
                  <wp:extent cx="777875" cy="763270"/>
                  <wp:effectExtent l="0" t="0" r="0" b="0"/>
                  <wp:docPr id="5" name="Picture 5"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InstructorNotes"/>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Pr>
                <w:noProof/>
              </w:rPr>
              <w:drawing>
                <wp:inline distT="0" distB="0" distL="0" distR="0">
                  <wp:extent cx="777875" cy="763270"/>
                  <wp:effectExtent l="0" t="0" r="0" b="0"/>
                  <wp:docPr id="6" name="Picture 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Discussion"/>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1" w:type="dxa"/>
          </w:tcPr>
          <w:p w:rsidR="00157929" w:rsidRPr="00ED25F9" w:rsidRDefault="00157929" w:rsidP="00A0720A">
            <w:pPr>
              <w:pStyle w:val="InstructorNOTE"/>
              <w:rPr>
                <w:sz w:val="24"/>
              </w:rPr>
            </w:pPr>
            <w:r w:rsidRPr="00ED25F9">
              <w:rPr>
                <w:sz w:val="24"/>
              </w:rPr>
              <w:t>At the beginning of this class, you can download the crossword puzzle &amp; Word Search from the links below to familiarize your class with the terms in this chapter &amp; then discuss them</w:t>
            </w:r>
          </w:p>
        </w:tc>
      </w:tr>
      <w:tr w:rsidR="00157929" w:rsidRPr="00217154" w:rsidTr="00A0720A">
        <w:trPr>
          <w:trHeight w:val="972"/>
        </w:trPr>
        <w:tc>
          <w:tcPr>
            <w:tcW w:w="2881" w:type="dxa"/>
          </w:tcPr>
          <w:p w:rsidR="00157929" w:rsidRPr="007F0E89" w:rsidRDefault="00130EEB" w:rsidP="00A0720A">
            <w:pPr>
              <w:rPr>
                <w:b/>
                <w:bCs/>
              </w:rPr>
            </w:pPr>
            <w:r>
              <w:rPr>
                <w:noProof/>
              </w:rPr>
              <w:drawing>
                <wp:inline distT="0" distB="0" distL="0" distR="0">
                  <wp:extent cx="799465" cy="821055"/>
                  <wp:effectExtent l="0" t="0" r="0" b="0"/>
                  <wp:docPr id="7" name="Picture 7" descr="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ssessmentIcon"/>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9465" cy="821055"/>
                          </a:xfrm>
                          <a:prstGeom prst="rect">
                            <a:avLst/>
                          </a:prstGeom>
                          <a:noFill/>
                          <a:ln>
                            <a:noFill/>
                          </a:ln>
                        </pic:spPr>
                      </pic:pic>
                    </a:graphicData>
                  </a:graphic>
                </wp:inline>
              </w:drawing>
            </w:r>
          </w:p>
        </w:tc>
        <w:tc>
          <w:tcPr>
            <w:tcW w:w="6481" w:type="dxa"/>
          </w:tcPr>
          <w:p w:rsidR="00157929" w:rsidRDefault="00157929" w:rsidP="00A0720A">
            <w:pPr>
              <w:pStyle w:val="SLIDE2"/>
              <w:rPr>
                <w:rFonts w:ascii="Tahoma" w:hAnsi="Tahoma" w:cs="Tahoma"/>
                <w:b/>
                <w:bCs/>
                <w:color w:val="0000FF"/>
                <w:u w:val="single"/>
              </w:rPr>
            </w:pPr>
            <w:r w:rsidRPr="006477F7">
              <w:rPr>
                <w:rFonts w:ascii="Tahoma" w:hAnsi="Tahoma" w:cs="Tahoma"/>
                <w:b/>
                <w:bCs/>
                <w:color w:val="0000FF"/>
                <w:u w:val="single"/>
              </w:rPr>
              <w:t xml:space="preserve">Crossword Puzzle </w:t>
            </w:r>
            <w:r w:rsidRPr="002D380F">
              <w:rPr>
                <w:rFonts w:ascii="Tahoma" w:hAnsi="Tahoma" w:cs="Tahoma"/>
                <w:b/>
                <w:bCs/>
                <w:color w:val="0000FF"/>
                <w:u w:val="single"/>
              </w:rPr>
              <w:t>(Microsoft Word)</w:t>
            </w:r>
            <w:hyperlink r:id="rId14" w:tgtFrame="_blank" w:history="1">
              <w:r w:rsidRPr="006477F7">
                <w:rPr>
                  <w:rStyle w:val="Hyperlink"/>
                  <w:rFonts w:ascii="Tahoma" w:hAnsi="Tahoma" w:cs="Tahoma"/>
                  <w:b/>
                  <w:bCs/>
                </w:rPr>
                <w:t xml:space="preserve"> (PDF)</w:t>
              </w:r>
            </w:hyperlink>
          </w:p>
          <w:p w:rsidR="00157929" w:rsidRPr="00B34665" w:rsidRDefault="00157929" w:rsidP="00A0720A">
            <w:pPr>
              <w:pStyle w:val="SLIDE2"/>
              <w:rPr>
                <w:rFonts w:ascii="Tahoma" w:hAnsi="Tahoma" w:cs="Tahoma"/>
                <w:b/>
                <w:bCs/>
                <w:color w:val="0000FF"/>
                <w:u w:val="single"/>
              </w:rPr>
            </w:pPr>
            <w:r w:rsidRPr="006477F7">
              <w:rPr>
                <w:rFonts w:ascii="Tahoma" w:hAnsi="Tahoma" w:cs="Tahoma"/>
                <w:b/>
                <w:bCs/>
                <w:color w:val="0000FF"/>
                <w:u w:val="single"/>
              </w:rPr>
              <w:t xml:space="preserve">Word Search Puzzle </w:t>
            </w:r>
            <w:r w:rsidRPr="002D380F">
              <w:rPr>
                <w:rFonts w:ascii="Tahoma" w:hAnsi="Tahoma" w:cs="Tahoma"/>
                <w:b/>
                <w:bCs/>
                <w:color w:val="0000FF"/>
                <w:u w:val="single"/>
              </w:rPr>
              <w:t>(Microsoft Word)</w:t>
            </w:r>
            <w:hyperlink r:id="rId15" w:tgtFrame="_blank" w:history="1">
              <w:r w:rsidRPr="006477F7">
                <w:rPr>
                  <w:rStyle w:val="Hyperlink"/>
                  <w:rFonts w:ascii="Tahoma" w:hAnsi="Tahoma" w:cs="Tahoma"/>
                  <w:b/>
                  <w:bCs/>
                </w:rPr>
                <w:t xml:space="preserve"> (PDF)</w:t>
              </w:r>
            </w:hyperlink>
          </w:p>
        </w:tc>
      </w:tr>
      <w:tr w:rsidR="006664B6" w:rsidRPr="009B3CFA" w:rsidTr="006664B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664B6" w:rsidRPr="00586157" w:rsidRDefault="00130EEB" w:rsidP="006664B6">
            <w:pPr>
              <w:rPr>
                <w:sz w:val="12"/>
                <w:szCs w:val="12"/>
              </w:rPr>
            </w:pPr>
            <w:r>
              <w:rPr>
                <w:noProof/>
              </w:rPr>
              <w:drawing>
                <wp:inline distT="0" distB="0" distL="0" distR="0">
                  <wp:extent cx="676910" cy="676910"/>
                  <wp:effectExtent l="0" t="0" r="0" b="0"/>
                  <wp:docPr id="8" name="Picture 8"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Animatio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sidR="006664B6">
              <w:rPr>
                <w:sz w:val="12"/>
                <w:szCs w:val="12"/>
              </w:rPr>
              <w:t xml:space="preserve"> </w:t>
            </w:r>
          </w:p>
        </w:tc>
        <w:tc>
          <w:tcPr>
            <w:tcW w:w="6481" w:type="dxa"/>
            <w:tcBorders>
              <w:top w:val="nil"/>
              <w:left w:val="single" w:sz="4" w:space="0" w:color="000000"/>
              <w:bottom w:val="nil"/>
              <w:right w:val="single" w:sz="4" w:space="0" w:color="000000"/>
            </w:tcBorders>
          </w:tcPr>
          <w:p w:rsidR="006664B6" w:rsidRDefault="00157929" w:rsidP="00157929">
            <w:pPr>
              <w:pStyle w:val="SLIDE1"/>
              <w:rPr>
                <w:rFonts w:ascii="Arial Black" w:hAnsi="Arial Black"/>
              </w:rPr>
            </w:pPr>
            <w:hyperlink r:id="rId16" w:tgtFrame="mainFrame" w:history="1">
              <w:r w:rsidRPr="00157929">
                <w:rPr>
                  <w:rStyle w:val="Hyperlink"/>
                  <w:rFonts w:ascii="Arial Black" w:hAnsi="Arial Black"/>
                </w:rPr>
                <w:t>Dual Cell O2 Sensor Voltage Check</w:t>
              </w:r>
            </w:hyperlink>
          </w:p>
          <w:p w:rsidR="00157929" w:rsidRDefault="00157929" w:rsidP="00157929">
            <w:pPr>
              <w:pStyle w:val="SLIDE1"/>
              <w:rPr>
                <w:rFonts w:ascii="Arial Black" w:hAnsi="Arial Black"/>
              </w:rPr>
            </w:pPr>
            <w:hyperlink r:id="rId17" w:tgtFrame="mainFrame" w:history="1">
              <w:r w:rsidRPr="00157929">
                <w:rPr>
                  <w:rStyle w:val="Hyperlink"/>
                  <w:rFonts w:ascii="Arial Black" w:hAnsi="Arial Black"/>
                </w:rPr>
                <w:t>O2 Sensor Volt Check</w:t>
              </w:r>
            </w:hyperlink>
          </w:p>
          <w:p w:rsidR="00157929" w:rsidRPr="00157929" w:rsidRDefault="00157929" w:rsidP="00157929">
            <w:pPr>
              <w:pStyle w:val="SLIDE1"/>
              <w:rPr>
                <w:rFonts w:ascii="Arial Black" w:hAnsi="Arial Black"/>
              </w:rPr>
            </w:pPr>
            <w:hyperlink r:id="rId18" w:tgtFrame="mainFrame" w:history="1">
              <w:r w:rsidRPr="00157929">
                <w:rPr>
                  <w:rStyle w:val="Hyperlink"/>
                  <w:rFonts w:ascii="Arial Black" w:hAnsi="Arial Black"/>
                </w:rPr>
                <w:t>Test O2 Sensor</w:t>
              </w:r>
            </w:hyperlink>
          </w:p>
        </w:tc>
      </w:tr>
      <w:tr w:rsidR="006664B6" w:rsidRPr="00770536" w:rsidTr="006664B6">
        <w:tblPrEx>
          <w:tblBorders>
            <w:top w:val="none" w:sz="0" w:space="0" w:color="auto"/>
          </w:tblBorders>
        </w:tblPrEx>
        <w:tc>
          <w:tcPr>
            <w:tcW w:w="2881" w:type="dxa"/>
            <w:tcBorders>
              <w:left w:val="single" w:sz="4" w:space="0" w:color="000000"/>
              <w:right w:val="single" w:sz="4" w:space="0" w:color="000000"/>
            </w:tcBorders>
          </w:tcPr>
          <w:p w:rsidR="006664B6" w:rsidRPr="00682A98" w:rsidRDefault="00130EEB" w:rsidP="006664B6">
            <w:pPr>
              <w:pStyle w:val="NoSpacing"/>
            </w:pPr>
            <w:r w:rsidRPr="00952FBB">
              <w:rPr>
                <w:rFonts w:ascii="Calibri" w:hAnsi="Calibri"/>
                <w:noProof/>
                <w:color w:val="000000"/>
              </w:rPr>
              <w:drawing>
                <wp:inline distT="0" distB="0" distL="0" distR="0">
                  <wp:extent cx="806450" cy="655320"/>
                  <wp:effectExtent l="0" t="0" r="0" b="0"/>
                  <wp:docPr id="9" name="Picture 9"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6664B6" w:rsidRDefault="00157929" w:rsidP="00157929">
            <w:pPr>
              <w:pStyle w:val="SLIDE1"/>
              <w:rPr>
                <w:b/>
              </w:rPr>
            </w:pPr>
            <w:r>
              <w:rPr>
                <w:b/>
              </w:rPr>
              <w:t>2</w:t>
            </w:r>
            <w:r w:rsidR="00584969">
              <w:rPr>
                <w:b/>
              </w:rPr>
              <w:t xml:space="preserve">.  SLIDE </w:t>
            </w:r>
            <w:r>
              <w:rPr>
                <w:b/>
              </w:rPr>
              <w:t>2</w:t>
            </w:r>
            <w:r w:rsidR="006664B6" w:rsidRPr="00D54E11">
              <w:rPr>
                <w:b/>
              </w:rPr>
              <w:t xml:space="preserve"> </w:t>
            </w:r>
            <w:r w:rsidR="006664B6" w:rsidRPr="00D54E11">
              <w:rPr>
                <w:b/>
                <w:color w:val="0000FF"/>
              </w:rPr>
              <w:t>EXPLAIN</w:t>
            </w:r>
            <w:r w:rsidR="006664B6" w:rsidRPr="00D54E11">
              <w:rPr>
                <w:b/>
              </w:rPr>
              <w:t xml:space="preserve"> </w:t>
            </w:r>
            <w:r w:rsidR="006664B6" w:rsidRPr="00E34B89">
              <w:rPr>
                <w:b/>
                <w:bCs/>
              </w:rPr>
              <w:t xml:space="preserve">Figure </w:t>
            </w:r>
            <w:r>
              <w:rPr>
                <w:b/>
                <w:bCs/>
              </w:rPr>
              <w:t>19</w:t>
            </w:r>
            <w:r w:rsidR="006664B6" w:rsidRPr="00E34B89">
              <w:rPr>
                <w:b/>
                <w:bCs/>
              </w:rPr>
              <w:t>-1</w:t>
            </w:r>
            <w:r w:rsidR="006664B6" w:rsidRPr="00E34B89">
              <w:t xml:space="preserve">    Many oxygen sensors are located in exhaust manifold near its outlet so that the sensor can detect the presence or absence of oxygen in the exhaust stream for all cylinders that feed into the manifold.</w:t>
            </w:r>
          </w:p>
        </w:tc>
      </w:tr>
      <w:tr w:rsidR="006664B6" w:rsidRPr="009A77A8" w:rsidTr="006664B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664B6" w:rsidRPr="009A77A8" w:rsidRDefault="00130EEB" w:rsidP="006664B6">
            <w:pPr>
              <w:rPr>
                <w:rFonts w:ascii="Arial Black" w:hAnsi="Arial Black"/>
                <w:color w:val="0000FF"/>
                <w:sz w:val="16"/>
                <w:szCs w:val="16"/>
              </w:rPr>
            </w:pPr>
            <w:r>
              <w:rPr>
                <w:noProof/>
              </w:rPr>
              <w:drawing>
                <wp:inline distT="0" distB="0" distL="0" distR="0">
                  <wp:extent cx="698500" cy="683895"/>
                  <wp:effectExtent l="0" t="0" r="0" b="0"/>
                  <wp:docPr id="10" name="Picture 10"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664B6" w:rsidRPr="00C62DF7" w:rsidRDefault="006664B6" w:rsidP="006664B6">
            <w:pPr>
              <w:pStyle w:val="CurrAsset"/>
              <w:rPr>
                <w:bCs/>
                <w:color w:val="0000FF"/>
                <w:sz w:val="28"/>
              </w:rPr>
            </w:pPr>
            <w:r w:rsidRPr="00C62DF7">
              <w:rPr>
                <w:bCs/>
                <w:color w:val="0000FF"/>
                <w:sz w:val="28"/>
                <w:u w:val="single"/>
              </w:rPr>
              <w:t>DEMONSTRATION</w:t>
            </w:r>
            <w:r w:rsidRPr="00C62DF7">
              <w:rPr>
                <w:color w:val="0000FF"/>
                <w:u w:val="single"/>
              </w:rPr>
              <w:t>:</w:t>
            </w:r>
            <w:r w:rsidRPr="00C62DF7">
              <w:rPr>
                <w:rFonts w:eastAsia="MS Mincho"/>
                <w:lang w:eastAsia="ja-JP"/>
              </w:rPr>
              <w:t xml:space="preserve"> </w:t>
            </w:r>
            <w:r>
              <w:rPr>
                <w:rFonts w:eastAsia="MS Mincho"/>
                <w:lang w:eastAsia="ja-JP"/>
              </w:rPr>
              <w:t>Put OBD-II vehicle on a LIFT</w:t>
            </w:r>
            <w:r w:rsidR="00584969">
              <w:rPr>
                <w:rFonts w:eastAsia="MS Mincho"/>
                <w:lang w:eastAsia="ja-JP"/>
              </w:rPr>
              <w:t xml:space="preserve">, </w:t>
            </w:r>
            <w:r>
              <w:rPr>
                <w:rFonts w:eastAsia="MS Mincho"/>
                <w:lang w:eastAsia="ja-JP"/>
              </w:rPr>
              <w:t xml:space="preserve">show students the oxygen sensors. Point out and explain upstream and downstream sensors to them. </w:t>
            </w:r>
            <w:r w:rsidRPr="00362EFC">
              <w:rPr>
                <w:rFonts w:eastAsia="MS Mincho"/>
                <w:bCs/>
                <w:color w:val="0000FF"/>
                <w:sz w:val="28"/>
                <w:u w:val="single"/>
              </w:rPr>
              <w:t xml:space="preserve">FIGURE </w:t>
            </w:r>
            <w:r w:rsidR="00157929" w:rsidRPr="00157929">
              <w:rPr>
                <w:rFonts w:eastAsia="MS Mincho"/>
                <w:bCs/>
                <w:color w:val="0000FF"/>
                <w:sz w:val="28"/>
                <w:u w:val="single"/>
              </w:rPr>
              <w:t>19</w:t>
            </w:r>
            <w:r w:rsidRPr="00362EFC">
              <w:rPr>
                <w:rFonts w:eastAsia="MS Mincho"/>
                <w:bCs/>
                <w:color w:val="0000FF"/>
                <w:sz w:val="28"/>
                <w:u w:val="single"/>
              </w:rPr>
              <w:t>-1</w:t>
            </w:r>
          </w:p>
        </w:tc>
      </w:tr>
      <w:tr w:rsidR="006664B6" w:rsidRPr="00C62DF7" w:rsidTr="006664B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664B6" w:rsidRPr="00C62DF7" w:rsidRDefault="00130EEB" w:rsidP="006664B6">
            <w:pPr>
              <w:rPr>
                <w:rFonts w:ascii="Arial Black" w:hAnsi="Arial Black"/>
                <w:color w:val="0000FF"/>
                <w:sz w:val="16"/>
                <w:szCs w:val="16"/>
              </w:rPr>
            </w:pPr>
            <w:r>
              <w:rPr>
                <w:noProof/>
              </w:rPr>
              <w:drawing>
                <wp:inline distT="0" distB="0" distL="0" distR="0">
                  <wp:extent cx="676910" cy="662305"/>
                  <wp:effectExtent l="0" t="0" r="0" b="0"/>
                  <wp:docPr id="11" name="Picture 1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2" name="Picture 12"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664B6" w:rsidRPr="00C62DF7" w:rsidRDefault="006664B6" w:rsidP="006664B6">
            <w:pPr>
              <w:pStyle w:val="CurrAsset"/>
            </w:pPr>
            <w:r w:rsidRPr="00C62DF7">
              <w:rPr>
                <w:color w:val="0000FF"/>
                <w:sz w:val="28"/>
                <w:szCs w:val="28"/>
                <w:u w:val="single"/>
              </w:rPr>
              <w:t>DISCUSSION:</w:t>
            </w:r>
            <w:r w:rsidRPr="00C62DF7">
              <w:t xml:space="preserve"> </w:t>
            </w:r>
            <w:r>
              <w:rPr>
                <w:rFonts w:eastAsia="MS Mincho"/>
                <w:lang w:eastAsia="ja-JP"/>
              </w:rPr>
              <w:t>Have the students discuss oxygen sensors. How do O</w:t>
            </w:r>
            <w:r>
              <w:rPr>
                <w:rFonts w:eastAsia="MS Mincho"/>
                <w:sz w:val="13"/>
                <w:szCs w:val="13"/>
                <w:lang w:eastAsia="ja-JP"/>
              </w:rPr>
              <w:t xml:space="preserve">2 </w:t>
            </w:r>
            <w:r>
              <w:rPr>
                <w:rFonts w:eastAsia="MS Mincho"/>
                <w:lang w:eastAsia="ja-JP"/>
              </w:rPr>
              <w:t xml:space="preserve">sensors help achieve correct air-fuel ratio? </w:t>
            </w:r>
          </w:p>
        </w:tc>
      </w:tr>
      <w:tr w:rsidR="006664B6" w:rsidRPr="00C62DF7" w:rsidTr="006664B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664B6" w:rsidRPr="00C62DF7" w:rsidRDefault="00130EEB" w:rsidP="006664B6">
            <w:pPr>
              <w:rPr>
                <w:rFonts w:ascii="Arial Black" w:hAnsi="Arial Black"/>
                <w:color w:val="0000FF"/>
                <w:sz w:val="16"/>
                <w:szCs w:val="16"/>
              </w:rPr>
            </w:pPr>
            <w:r>
              <w:rPr>
                <w:noProof/>
              </w:rPr>
              <w:drawing>
                <wp:inline distT="0" distB="0" distL="0" distR="0">
                  <wp:extent cx="698500" cy="683895"/>
                  <wp:effectExtent l="0" t="0" r="0" b="0"/>
                  <wp:docPr id="13" name="Picture 13"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664B6" w:rsidRDefault="006664B6" w:rsidP="0065143F">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Show conventional O</w:t>
            </w:r>
            <w:r>
              <w:rPr>
                <w:rFonts w:eastAsia="MS Mincho"/>
                <w:sz w:val="13"/>
                <w:szCs w:val="13"/>
                <w:lang w:eastAsia="ja-JP"/>
              </w:rPr>
              <w:t xml:space="preserve">2 </w:t>
            </w:r>
            <w:r>
              <w:rPr>
                <w:rFonts w:eastAsia="MS Mincho"/>
                <w:lang w:eastAsia="ja-JP"/>
              </w:rPr>
              <w:t xml:space="preserve">sensor that uses </w:t>
            </w:r>
            <w:r>
              <w:rPr>
                <w:rFonts w:eastAsia="MS Mincho"/>
                <w:bCs/>
                <w:color w:val="0000FF"/>
                <w:sz w:val="28"/>
                <w:u w:val="single"/>
              </w:rPr>
              <w:t>Z</w:t>
            </w:r>
            <w:r w:rsidRPr="00362EFC">
              <w:rPr>
                <w:rFonts w:eastAsia="MS Mincho"/>
                <w:bCs/>
                <w:color w:val="0000FF"/>
                <w:sz w:val="28"/>
                <w:u w:val="single"/>
              </w:rPr>
              <w:t xml:space="preserve">irconium </w:t>
            </w:r>
            <w:r>
              <w:rPr>
                <w:rFonts w:eastAsia="MS Mincho"/>
                <w:bCs/>
                <w:color w:val="0000FF"/>
                <w:sz w:val="28"/>
                <w:u w:val="single"/>
              </w:rPr>
              <w:t>D</w:t>
            </w:r>
            <w:r w:rsidRPr="00362EFC">
              <w:rPr>
                <w:rFonts w:eastAsia="MS Mincho"/>
                <w:bCs/>
                <w:color w:val="0000FF"/>
                <w:sz w:val="28"/>
                <w:u w:val="single"/>
              </w:rPr>
              <w:t>ioxide</w:t>
            </w:r>
            <w:r>
              <w:rPr>
                <w:rFonts w:eastAsia="MS Mincho"/>
                <w:lang w:eastAsia="ja-JP"/>
              </w:rPr>
              <w:t>.</w:t>
            </w:r>
            <w:r w:rsidRPr="00362EFC">
              <w:rPr>
                <w:rFonts w:eastAsia="MS Mincho"/>
                <w:bCs/>
                <w:color w:val="0000FF"/>
                <w:sz w:val="28"/>
                <w:u w:val="single"/>
              </w:rPr>
              <w:t xml:space="preserve"> FIGURE </w:t>
            </w:r>
            <w:r w:rsidR="00157929" w:rsidRPr="00157929">
              <w:rPr>
                <w:rFonts w:eastAsia="MS Mincho"/>
                <w:bCs/>
                <w:color w:val="0000FF"/>
                <w:sz w:val="28"/>
                <w:u w:val="single"/>
              </w:rPr>
              <w:t>19</w:t>
            </w:r>
            <w:r w:rsidRPr="00362EFC">
              <w:rPr>
                <w:rFonts w:eastAsia="MS Mincho"/>
                <w:bCs/>
                <w:color w:val="0000FF"/>
                <w:sz w:val="28"/>
                <w:u w:val="single"/>
              </w:rPr>
              <w:t>-1</w:t>
            </w:r>
          </w:p>
          <w:p w:rsidR="006664B6" w:rsidRPr="00C62DF7" w:rsidRDefault="006664B6" w:rsidP="006664B6">
            <w:pPr>
              <w:pStyle w:val="CurrAsset"/>
              <w:rPr>
                <w:rFonts w:eastAsia="MS Mincho"/>
                <w:lang w:eastAsia="ja-JP"/>
              </w:rPr>
            </w:pPr>
          </w:p>
        </w:tc>
      </w:tr>
      <w:tr w:rsidR="006664B6" w:rsidRPr="00770536" w:rsidTr="006664B6">
        <w:tblPrEx>
          <w:tblBorders>
            <w:top w:val="none" w:sz="0" w:space="0" w:color="auto"/>
          </w:tblBorders>
        </w:tblPrEx>
        <w:tc>
          <w:tcPr>
            <w:tcW w:w="2881" w:type="dxa"/>
            <w:tcBorders>
              <w:left w:val="single" w:sz="4" w:space="0" w:color="000000"/>
              <w:right w:val="single" w:sz="4" w:space="0" w:color="000000"/>
            </w:tcBorders>
          </w:tcPr>
          <w:p w:rsidR="006664B6" w:rsidRPr="00682A98" w:rsidRDefault="00130EEB" w:rsidP="006664B6">
            <w:pPr>
              <w:pStyle w:val="NoSpacing"/>
            </w:pPr>
            <w:r w:rsidRPr="00952FBB">
              <w:rPr>
                <w:rFonts w:ascii="Calibri" w:hAnsi="Calibri"/>
                <w:noProof/>
                <w:color w:val="000000"/>
              </w:rPr>
              <w:lastRenderedPageBreak/>
              <w:drawing>
                <wp:inline distT="0" distB="0" distL="0" distR="0">
                  <wp:extent cx="806450" cy="655320"/>
                  <wp:effectExtent l="0" t="0" r="0" b="0"/>
                  <wp:docPr id="14" name="Picture 1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6664B6" w:rsidRDefault="00157929" w:rsidP="00157929">
            <w:pPr>
              <w:pStyle w:val="SLIDE1"/>
              <w:rPr>
                <w:b/>
              </w:rPr>
            </w:pPr>
            <w:r>
              <w:rPr>
                <w:b/>
                <w:bCs/>
              </w:rPr>
              <w:t>3</w:t>
            </w:r>
            <w:r w:rsidR="006664B6" w:rsidRPr="004A2FAE">
              <w:rPr>
                <w:b/>
                <w:bCs/>
              </w:rPr>
              <w:t xml:space="preserve">.  SLIDE </w:t>
            </w:r>
            <w:r>
              <w:rPr>
                <w:b/>
                <w:bCs/>
              </w:rPr>
              <w:t>3</w:t>
            </w:r>
            <w:r w:rsidR="006664B6" w:rsidRPr="004A2FAE">
              <w:rPr>
                <w:b/>
                <w:bCs/>
              </w:rPr>
              <w:t xml:space="preserve"> </w:t>
            </w:r>
            <w:r w:rsidR="006664B6" w:rsidRPr="004A2FAE">
              <w:rPr>
                <w:b/>
                <w:bCs/>
                <w:color w:val="0000FF"/>
              </w:rPr>
              <w:t>EXPLAIN</w:t>
            </w:r>
            <w:r w:rsidR="006664B6" w:rsidRPr="004A2FAE">
              <w:rPr>
                <w:b/>
                <w:bCs/>
              </w:rPr>
              <w:t xml:space="preserve"> </w:t>
            </w:r>
            <w:r w:rsidR="004A2FAE" w:rsidRPr="004A2FAE">
              <w:rPr>
                <w:b/>
                <w:bCs/>
              </w:rPr>
              <w:t xml:space="preserve">FIGURE </w:t>
            </w:r>
            <w:r w:rsidRPr="00157929">
              <w:rPr>
                <w:b/>
                <w:bCs/>
              </w:rPr>
              <w:t>19</w:t>
            </w:r>
            <w:r w:rsidR="004A2FAE" w:rsidRPr="004A2FAE">
              <w:rPr>
                <w:b/>
                <w:bCs/>
              </w:rPr>
              <w:t>–2</w:t>
            </w:r>
            <w:r w:rsidR="004A2FAE" w:rsidRPr="004A2FAE">
              <w:rPr>
                <w:bCs/>
              </w:rPr>
              <w:t xml:space="preserve"> </w:t>
            </w:r>
            <w:r w:rsidR="004A2FAE" w:rsidRPr="004A2FAE">
              <w:t>A cross-sectional view of a typical zirconia oxygen sensor</w:t>
            </w:r>
          </w:p>
        </w:tc>
      </w:tr>
      <w:tr w:rsidR="006664B6" w:rsidRPr="00770536" w:rsidTr="006664B6">
        <w:tblPrEx>
          <w:tblBorders>
            <w:top w:val="none" w:sz="0" w:space="0" w:color="auto"/>
          </w:tblBorders>
        </w:tblPrEx>
        <w:tc>
          <w:tcPr>
            <w:tcW w:w="2881" w:type="dxa"/>
            <w:tcBorders>
              <w:left w:val="single" w:sz="4" w:space="0" w:color="000000"/>
              <w:right w:val="single" w:sz="4" w:space="0" w:color="000000"/>
            </w:tcBorders>
          </w:tcPr>
          <w:p w:rsidR="006664B6" w:rsidRDefault="006664B6" w:rsidP="006664B6">
            <w:pPr>
              <w:pStyle w:val="NOTE"/>
            </w:pPr>
          </w:p>
        </w:tc>
        <w:tc>
          <w:tcPr>
            <w:tcW w:w="6481" w:type="dxa"/>
            <w:tcBorders>
              <w:left w:val="single" w:sz="4" w:space="0" w:color="000000"/>
              <w:right w:val="single" w:sz="4" w:space="0" w:color="000000"/>
            </w:tcBorders>
          </w:tcPr>
          <w:p w:rsidR="006664B6" w:rsidRPr="00E34B89" w:rsidRDefault="00157929" w:rsidP="004A2FAE">
            <w:pPr>
              <w:pStyle w:val="SLIDE1"/>
            </w:pPr>
            <w:r>
              <w:rPr>
                <w:b/>
              </w:rPr>
              <w:t>4</w:t>
            </w:r>
            <w:r w:rsidR="006664B6" w:rsidRPr="00D54E11">
              <w:rPr>
                <w:b/>
              </w:rPr>
              <w:t xml:space="preserve">.  SLIDE </w:t>
            </w:r>
            <w:r>
              <w:rPr>
                <w:b/>
              </w:rPr>
              <w:t>4</w:t>
            </w:r>
            <w:r w:rsidR="006664B6" w:rsidRPr="00D54E11">
              <w:rPr>
                <w:b/>
              </w:rPr>
              <w:t xml:space="preserve"> </w:t>
            </w:r>
            <w:r w:rsidR="006664B6" w:rsidRPr="00D54E11">
              <w:rPr>
                <w:b/>
                <w:color w:val="0000FF"/>
              </w:rPr>
              <w:t>EXPLAIN</w:t>
            </w:r>
            <w:r w:rsidR="006664B6" w:rsidRPr="00D54E11">
              <w:rPr>
                <w:b/>
              </w:rPr>
              <w:t xml:space="preserve"> </w:t>
            </w:r>
            <w:r w:rsidR="006664B6" w:rsidRPr="00E34B89">
              <w:rPr>
                <w:b/>
                <w:bCs/>
              </w:rPr>
              <w:t xml:space="preserve">Figure </w:t>
            </w:r>
            <w:r>
              <w:rPr>
                <w:b/>
                <w:bCs/>
              </w:rPr>
              <w:t>19</w:t>
            </w:r>
            <w:r w:rsidR="006664B6" w:rsidRPr="00E34B89">
              <w:rPr>
                <w:b/>
                <w:bCs/>
              </w:rPr>
              <w:t>-3</w:t>
            </w:r>
            <w:r w:rsidR="006664B6">
              <w:t xml:space="preserve">    Most conventional Z</w:t>
            </w:r>
            <w:r w:rsidR="006664B6" w:rsidRPr="00E34B89">
              <w:t>irconia oxygen sensors and some wide-band oxygen sensors use the cup (finger) type of design.</w:t>
            </w:r>
          </w:p>
          <w:p w:rsidR="006664B6" w:rsidRDefault="00157929" w:rsidP="00157929">
            <w:pPr>
              <w:pStyle w:val="SLIDE1"/>
            </w:pPr>
            <w:r>
              <w:rPr>
                <w:b/>
              </w:rPr>
              <w:t>5</w:t>
            </w:r>
            <w:r w:rsidR="006664B6" w:rsidRPr="00D54E11">
              <w:rPr>
                <w:b/>
              </w:rPr>
              <w:t xml:space="preserve">.  SLIDE </w:t>
            </w:r>
            <w:r>
              <w:rPr>
                <w:b/>
              </w:rPr>
              <w:t>5</w:t>
            </w:r>
            <w:r w:rsidR="006664B6" w:rsidRPr="00D54E11">
              <w:rPr>
                <w:b/>
              </w:rPr>
              <w:t xml:space="preserve"> </w:t>
            </w:r>
            <w:r w:rsidR="006664B6" w:rsidRPr="00D54E11">
              <w:rPr>
                <w:b/>
                <w:color w:val="0000FF"/>
              </w:rPr>
              <w:t>EXPLAIN</w:t>
            </w:r>
            <w:r w:rsidR="006664B6" w:rsidRPr="00D54E11">
              <w:rPr>
                <w:b/>
              </w:rPr>
              <w:t xml:space="preserve"> </w:t>
            </w:r>
            <w:r w:rsidR="006664B6" w:rsidRPr="00E34B89">
              <w:rPr>
                <w:b/>
                <w:bCs/>
              </w:rPr>
              <w:t xml:space="preserve">Figure </w:t>
            </w:r>
            <w:r>
              <w:rPr>
                <w:b/>
                <w:bCs/>
              </w:rPr>
              <w:t>19</w:t>
            </w:r>
            <w:r w:rsidR="006664B6" w:rsidRPr="00E34B89">
              <w:rPr>
                <w:b/>
                <w:bCs/>
              </w:rPr>
              <w:t>-4</w:t>
            </w:r>
            <w:r w:rsidR="006664B6">
              <w:t xml:space="preserve"> </w:t>
            </w:r>
            <w:r w:rsidR="004A2FAE" w:rsidRPr="004A2FAE">
              <w:t>oxygen sensor provides a quick response at stoichiometric air–fuel ratio of 14.7:1</w:t>
            </w:r>
          </w:p>
        </w:tc>
      </w:tr>
      <w:tr w:rsidR="006664B6" w:rsidRPr="00C62DF7" w:rsidTr="006664B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664B6" w:rsidRPr="00C62DF7" w:rsidRDefault="00130EEB" w:rsidP="006664B6">
            <w:pPr>
              <w:rPr>
                <w:rFonts w:ascii="Arial Black" w:hAnsi="Arial Black"/>
                <w:color w:val="0000FF"/>
                <w:sz w:val="16"/>
                <w:szCs w:val="16"/>
              </w:rPr>
            </w:pPr>
            <w:r>
              <w:rPr>
                <w:noProof/>
              </w:rPr>
              <w:drawing>
                <wp:inline distT="0" distB="0" distL="0" distR="0">
                  <wp:extent cx="676910" cy="662305"/>
                  <wp:effectExtent l="0" t="0" r="0" b="0"/>
                  <wp:docPr id="15" name="Picture 1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6" name="Picture 16"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664B6" w:rsidRPr="00C62DF7" w:rsidRDefault="006664B6" w:rsidP="006664B6">
            <w:pPr>
              <w:pStyle w:val="CurrAsset"/>
            </w:pPr>
            <w:r w:rsidRPr="00C62DF7">
              <w:rPr>
                <w:color w:val="0000FF"/>
                <w:sz w:val="28"/>
                <w:szCs w:val="28"/>
                <w:u w:val="single"/>
              </w:rPr>
              <w:t>DISCUSSION:</w:t>
            </w:r>
            <w:r w:rsidRPr="00C62DF7">
              <w:t xml:space="preserve"> </w:t>
            </w:r>
            <w:r>
              <w:rPr>
                <w:rFonts w:eastAsia="MS Mincho"/>
                <w:lang w:eastAsia="ja-JP"/>
              </w:rPr>
              <w:t xml:space="preserve">Have students discuss cutaway views of oxygen sensors in </w:t>
            </w:r>
            <w:r w:rsidRPr="00512DB2">
              <w:rPr>
                <w:rFonts w:eastAsia="MS Mincho"/>
                <w:bCs/>
                <w:color w:val="0000FF"/>
                <w:sz w:val="28"/>
                <w:u w:val="single"/>
              </w:rPr>
              <w:t xml:space="preserve">FIGURES </w:t>
            </w:r>
            <w:r w:rsidR="00157929" w:rsidRPr="00157929">
              <w:rPr>
                <w:rFonts w:eastAsia="MS Mincho"/>
                <w:bCs/>
                <w:color w:val="0000FF"/>
                <w:sz w:val="28"/>
                <w:u w:val="single"/>
              </w:rPr>
              <w:t>19</w:t>
            </w:r>
            <w:r w:rsidRPr="00512DB2">
              <w:rPr>
                <w:rFonts w:eastAsia="MS Mincho"/>
                <w:bCs/>
                <w:color w:val="0000FF"/>
                <w:sz w:val="28"/>
                <w:u w:val="single"/>
              </w:rPr>
              <w:t xml:space="preserve">–2, </w:t>
            </w:r>
            <w:r w:rsidR="0065143F">
              <w:rPr>
                <w:rFonts w:eastAsia="MS Mincho"/>
                <w:bCs/>
                <w:color w:val="0000FF"/>
                <w:sz w:val="28"/>
                <w:u w:val="single"/>
              </w:rPr>
              <w:t>3</w:t>
            </w:r>
            <w:r w:rsidRPr="00512DB2">
              <w:rPr>
                <w:rFonts w:eastAsia="MS Mincho"/>
                <w:bCs/>
                <w:color w:val="0000FF"/>
                <w:sz w:val="28"/>
                <w:u w:val="single"/>
              </w:rPr>
              <w:t xml:space="preserve">, </w:t>
            </w:r>
            <w:r>
              <w:rPr>
                <w:rFonts w:eastAsia="MS Mincho"/>
                <w:bCs/>
                <w:color w:val="0000FF"/>
                <w:sz w:val="28"/>
                <w:u w:val="single"/>
              </w:rPr>
              <w:t>&amp;</w:t>
            </w:r>
            <w:r w:rsidRPr="00512DB2">
              <w:rPr>
                <w:rFonts w:eastAsia="MS Mincho"/>
                <w:bCs/>
                <w:color w:val="0000FF"/>
                <w:sz w:val="28"/>
                <w:u w:val="single"/>
              </w:rPr>
              <w:t xml:space="preserve"> 4.</w:t>
            </w:r>
            <w:r>
              <w:rPr>
                <w:rFonts w:eastAsia="MS Mincho"/>
                <w:lang w:eastAsia="ja-JP"/>
              </w:rPr>
              <w:t xml:space="preserve"> Call their attention to atmosphere tag in </w:t>
            </w:r>
            <w:r w:rsidRPr="00512DB2">
              <w:rPr>
                <w:rFonts w:eastAsia="MS Mincho"/>
                <w:bCs/>
                <w:color w:val="0000FF"/>
                <w:sz w:val="28"/>
                <w:u w:val="single"/>
              </w:rPr>
              <w:t>FIGURES</w:t>
            </w:r>
            <w:r>
              <w:rPr>
                <w:rFonts w:eastAsia="MS Mincho"/>
                <w:lang w:eastAsia="ja-JP"/>
              </w:rPr>
              <w:t xml:space="preserve"> </w:t>
            </w:r>
            <w:r w:rsidR="00157929" w:rsidRPr="00157929">
              <w:rPr>
                <w:rFonts w:eastAsia="MS Mincho"/>
                <w:bCs/>
                <w:color w:val="0000FF"/>
                <w:sz w:val="28"/>
                <w:u w:val="single"/>
              </w:rPr>
              <w:t>19</w:t>
            </w:r>
            <w:r w:rsidRPr="00512DB2">
              <w:rPr>
                <w:rFonts w:eastAsia="MS Mincho"/>
                <w:bCs/>
                <w:color w:val="0000FF"/>
                <w:sz w:val="28"/>
                <w:u w:val="single"/>
              </w:rPr>
              <w:t>–3 4</w:t>
            </w:r>
            <w:r>
              <w:rPr>
                <w:rFonts w:eastAsia="MS Mincho"/>
                <w:lang w:eastAsia="ja-JP"/>
              </w:rPr>
              <w:t xml:space="preserve">. Oxygen sensors have to “breathe” in order to work.  </w:t>
            </w:r>
          </w:p>
        </w:tc>
      </w:tr>
      <w:tr w:rsidR="006664B6" w:rsidRPr="00C62DF7" w:rsidTr="006664B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664B6" w:rsidRPr="00C62DF7" w:rsidRDefault="00130EEB" w:rsidP="006664B6">
            <w:pPr>
              <w:rPr>
                <w:rFonts w:ascii="Arial Black" w:hAnsi="Arial Black"/>
                <w:color w:val="0000FF"/>
                <w:sz w:val="16"/>
                <w:szCs w:val="16"/>
              </w:rPr>
            </w:pPr>
            <w:r>
              <w:rPr>
                <w:noProof/>
              </w:rPr>
              <w:drawing>
                <wp:inline distT="0" distB="0" distL="0" distR="0">
                  <wp:extent cx="676910" cy="662305"/>
                  <wp:effectExtent l="0" t="0" r="0" b="0"/>
                  <wp:docPr id="17" name="Picture 1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8" name="Picture 18"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664B6" w:rsidRDefault="006664B6" w:rsidP="006664B6">
            <w:pPr>
              <w:pStyle w:val="CurrAsset"/>
              <w:rPr>
                <w:rFonts w:eastAsia="MS Mincho"/>
                <w:lang w:eastAsia="ja-JP"/>
              </w:rPr>
            </w:pPr>
            <w:r w:rsidRPr="00C62DF7">
              <w:rPr>
                <w:color w:val="0000FF"/>
                <w:sz w:val="28"/>
                <w:szCs w:val="28"/>
                <w:u w:val="single"/>
              </w:rPr>
              <w:t>DISCUSSION:</w:t>
            </w:r>
            <w:r w:rsidRPr="00C62DF7">
              <w:t xml:space="preserve"> </w:t>
            </w:r>
            <w:r>
              <w:rPr>
                <w:rFonts w:eastAsia="MS Mincho"/>
                <w:lang w:eastAsia="ja-JP"/>
              </w:rPr>
              <w:t>Have the students talk about 1-, 2-, 3-, &amp; 4-wire oxygen sensors. What is the same about these sensors, and what is different?</w:t>
            </w:r>
          </w:p>
          <w:p w:rsidR="006664B6" w:rsidRPr="00C62DF7" w:rsidRDefault="006664B6" w:rsidP="006664B6">
            <w:pPr>
              <w:pStyle w:val="CurrAsset"/>
            </w:pPr>
          </w:p>
        </w:tc>
      </w:tr>
      <w:tr w:rsidR="006664B6" w:rsidRPr="00770536" w:rsidTr="006664B6">
        <w:tblPrEx>
          <w:tblBorders>
            <w:top w:val="none" w:sz="0" w:space="0" w:color="auto"/>
          </w:tblBorders>
        </w:tblPrEx>
        <w:tc>
          <w:tcPr>
            <w:tcW w:w="2881" w:type="dxa"/>
            <w:tcBorders>
              <w:left w:val="single" w:sz="4" w:space="0" w:color="000000"/>
              <w:right w:val="single" w:sz="4" w:space="0" w:color="000000"/>
            </w:tcBorders>
          </w:tcPr>
          <w:p w:rsidR="006664B6" w:rsidRPr="00682A98" w:rsidRDefault="00130EEB" w:rsidP="006664B6">
            <w:pPr>
              <w:pStyle w:val="NoSpacing"/>
            </w:pPr>
            <w:r w:rsidRPr="00952FBB">
              <w:rPr>
                <w:rFonts w:ascii="Calibri" w:hAnsi="Calibri"/>
                <w:noProof/>
                <w:color w:val="000000"/>
              </w:rPr>
              <w:drawing>
                <wp:inline distT="0" distB="0" distL="0" distR="0">
                  <wp:extent cx="806450" cy="655320"/>
                  <wp:effectExtent l="0" t="0" r="0" b="0"/>
                  <wp:docPr id="19" name="Picture 19"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305354" w:rsidRPr="00305354" w:rsidRDefault="00157929" w:rsidP="00157929">
            <w:pPr>
              <w:pStyle w:val="SLIDE1"/>
            </w:pPr>
            <w:r>
              <w:rPr>
                <w:b/>
              </w:rPr>
              <w:t>6</w:t>
            </w:r>
            <w:r w:rsidR="006664B6" w:rsidRPr="00D54E11">
              <w:rPr>
                <w:b/>
              </w:rPr>
              <w:t xml:space="preserve">.  SLIDE </w:t>
            </w:r>
            <w:r>
              <w:rPr>
                <w:b/>
              </w:rPr>
              <w:t>6</w:t>
            </w:r>
            <w:r w:rsidR="006664B6" w:rsidRPr="00D54E11">
              <w:rPr>
                <w:b/>
              </w:rPr>
              <w:t xml:space="preserve"> </w:t>
            </w:r>
            <w:r w:rsidR="006664B6" w:rsidRPr="00D54E11">
              <w:rPr>
                <w:b/>
                <w:color w:val="0000FF"/>
              </w:rPr>
              <w:t>EXPLAIN</w:t>
            </w:r>
            <w:r w:rsidR="006664B6" w:rsidRPr="00D54E11">
              <w:rPr>
                <w:b/>
              </w:rPr>
              <w:t xml:space="preserve"> </w:t>
            </w:r>
            <w:r w:rsidR="00305354" w:rsidRPr="00305354">
              <w:rPr>
                <w:b/>
                <w:bCs/>
              </w:rPr>
              <w:t xml:space="preserve">FIGURE </w:t>
            </w:r>
            <w:r>
              <w:rPr>
                <w:b/>
                <w:bCs/>
              </w:rPr>
              <w:t>19</w:t>
            </w:r>
            <w:r w:rsidR="00305354" w:rsidRPr="00305354">
              <w:rPr>
                <w:b/>
                <w:bCs/>
              </w:rPr>
              <w:t xml:space="preserve">–5 </w:t>
            </w:r>
            <w:r w:rsidR="00305354">
              <w:t>A typical Z</w:t>
            </w:r>
            <w:r w:rsidR="00305354" w:rsidRPr="00305354">
              <w:t>irconia oxygen sensor.</w:t>
            </w:r>
          </w:p>
          <w:p w:rsidR="006664B6" w:rsidRDefault="006664B6" w:rsidP="006664B6">
            <w:pPr>
              <w:pStyle w:val="SLIDE2"/>
            </w:pPr>
          </w:p>
        </w:tc>
      </w:tr>
      <w:tr w:rsidR="00305354" w:rsidRPr="00C62DF7" w:rsidTr="00857633">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305354" w:rsidRDefault="00130EEB" w:rsidP="00857633">
            <w:r>
              <w:rPr>
                <w:noProof/>
              </w:rPr>
              <w:drawing>
                <wp:inline distT="0" distB="0" distL="0" distR="0">
                  <wp:extent cx="676910" cy="612140"/>
                  <wp:effectExtent l="0" t="0" r="0" b="0"/>
                  <wp:docPr id="20" name="Picture 20" descr="Real World Fi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Real World Fix"/>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6910" cy="612140"/>
                          </a:xfrm>
                          <a:prstGeom prst="rect">
                            <a:avLst/>
                          </a:prstGeom>
                          <a:noFill/>
                          <a:ln>
                            <a:noFill/>
                          </a:ln>
                        </pic:spPr>
                      </pic:pic>
                    </a:graphicData>
                  </a:graphic>
                </wp:inline>
              </w:drawing>
            </w:r>
            <w:r>
              <w:rPr>
                <w:noProof/>
              </w:rPr>
              <w:drawing>
                <wp:inline distT="0" distB="0" distL="0" distR="0">
                  <wp:extent cx="676910" cy="662305"/>
                  <wp:effectExtent l="0" t="0" r="0" b="0"/>
                  <wp:docPr id="21" name="Picture 2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305354" w:rsidRPr="00157929" w:rsidRDefault="00157929" w:rsidP="00857633">
            <w:pPr>
              <w:pStyle w:val="SLIDE2"/>
              <w:rPr>
                <w:rFonts w:ascii="Arial Black" w:hAnsi="Arial Black"/>
                <w:b/>
                <w:bCs/>
                <w:color w:val="0000FF"/>
                <w:sz w:val="28"/>
                <w:szCs w:val="28"/>
                <w:u w:val="single"/>
              </w:rPr>
            </w:pPr>
            <w:r w:rsidRPr="00157929">
              <w:rPr>
                <w:rFonts w:ascii="Arial Black" w:hAnsi="Arial Black"/>
                <w:b/>
                <w:bCs/>
                <w:color w:val="0000FF"/>
                <w:sz w:val="32"/>
              </w:rPr>
              <w:t xml:space="preserve">DISCUSS </w:t>
            </w:r>
            <w:r w:rsidR="00305354" w:rsidRPr="00157929">
              <w:rPr>
                <w:rFonts w:ascii="Arial Black" w:hAnsi="Arial Black"/>
                <w:b/>
                <w:bCs/>
                <w:color w:val="0000FF"/>
                <w:sz w:val="32"/>
              </w:rPr>
              <w:t>REAL WORLD FIX</w:t>
            </w:r>
          </w:p>
        </w:tc>
      </w:tr>
      <w:tr w:rsidR="006664B6" w:rsidRPr="009A77A8" w:rsidTr="006664B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664B6" w:rsidRPr="009A77A8" w:rsidRDefault="00130EEB" w:rsidP="006664B6">
            <w:pPr>
              <w:rPr>
                <w:rFonts w:ascii="Arial Black" w:hAnsi="Arial Black"/>
                <w:color w:val="0000FF"/>
                <w:sz w:val="16"/>
                <w:szCs w:val="16"/>
              </w:rPr>
            </w:pPr>
            <w:r>
              <w:rPr>
                <w:noProof/>
              </w:rPr>
              <w:drawing>
                <wp:inline distT="0" distB="0" distL="0" distR="0">
                  <wp:extent cx="698500" cy="683895"/>
                  <wp:effectExtent l="0" t="0" r="0" b="0"/>
                  <wp:docPr id="22" name="Picture 22"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23" name="Picture 23"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Repair Vehicle"/>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664B6" w:rsidRPr="00C62DF7" w:rsidRDefault="006664B6" w:rsidP="006664B6">
            <w:pPr>
              <w:pStyle w:val="CurrAsset"/>
              <w:rPr>
                <w:bCs/>
                <w:color w:val="0000FF"/>
                <w:sz w:val="28"/>
              </w:rPr>
            </w:pPr>
            <w:r w:rsidRPr="00C62DF7">
              <w:rPr>
                <w:bCs/>
                <w:color w:val="0000FF"/>
                <w:sz w:val="28"/>
                <w:u w:val="single"/>
              </w:rPr>
              <w:t>DEMONSTRATION</w:t>
            </w:r>
            <w:r w:rsidRPr="00C62DF7">
              <w:rPr>
                <w:color w:val="0000FF"/>
                <w:u w:val="single"/>
              </w:rPr>
              <w:t>:</w:t>
            </w:r>
            <w:r w:rsidRPr="00C62DF7">
              <w:rPr>
                <w:rFonts w:eastAsia="MS Mincho"/>
                <w:lang w:eastAsia="ja-JP"/>
              </w:rPr>
              <w:t xml:space="preserve"> </w:t>
            </w:r>
            <w:r>
              <w:rPr>
                <w:rFonts w:eastAsia="MS Mincho"/>
                <w:lang w:eastAsia="ja-JP"/>
              </w:rPr>
              <w:t>Use scan tool to show bias voltage.  Have them watch data stream when Vehicle is started to see how long it takes for oxygen sensor to override bias voltage</w:t>
            </w:r>
            <w:r w:rsidR="00C81694">
              <w:rPr>
                <w:rFonts w:eastAsia="MS Mincho"/>
                <w:lang w:eastAsia="ja-JP"/>
              </w:rPr>
              <w:t xml:space="preserve"> </w:t>
            </w:r>
            <w:r w:rsidRPr="003B6195">
              <w:rPr>
                <w:rFonts w:eastAsia="MS Mincho"/>
                <w:bCs/>
                <w:color w:val="0000FF"/>
                <w:sz w:val="28"/>
                <w:u w:val="single"/>
              </w:rPr>
              <w:t xml:space="preserve">FIGURE </w:t>
            </w:r>
            <w:r w:rsidR="00157929" w:rsidRPr="00157929">
              <w:rPr>
                <w:rFonts w:eastAsia="MS Mincho"/>
                <w:bCs/>
                <w:color w:val="0000FF"/>
                <w:sz w:val="28"/>
                <w:u w:val="single"/>
              </w:rPr>
              <w:t>19</w:t>
            </w:r>
            <w:r w:rsidRPr="003B6195">
              <w:rPr>
                <w:rFonts w:eastAsia="MS Mincho"/>
                <w:bCs/>
                <w:color w:val="0000FF"/>
                <w:sz w:val="28"/>
                <w:u w:val="single"/>
              </w:rPr>
              <w:t>-</w:t>
            </w:r>
            <w:r>
              <w:rPr>
                <w:rFonts w:eastAsia="MS Mincho"/>
                <w:bCs/>
                <w:color w:val="0000FF"/>
                <w:sz w:val="28"/>
                <w:u w:val="single"/>
              </w:rPr>
              <w:t>5</w:t>
            </w:r>
          </w:p>
        </w:tc>
      </w:tr>
      <w:tr w:rsidR="00305354" w:rsidRPr="00C62DF7" w:rsidTr="00857633">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305354" w:rsidRDefault="00130EEB" w:rsidP="00857633">
            <w:r w:rsidRPr="007F0E89">
              <w:rPr>
                <w:b/>
                <w:bCs/>
                <w:noProof/>
              </w:rPr>
              <w:drawing>
                <wp:inline distT="0" distB="0" distL="0" distR="0">
                  <wp:extent cx="446405" cy="662305"/>
                  <wp:effectExtent l="0" t="0" r="0" b="0"/>
                  <wp:docPr id="24" name="Picture 24"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Frequently Asked Quest ICON"/>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25" name="Picture 2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57929" w:rsidRDefault="00157929" w:rsidP="00305354">
            <w:pPr>
              <w:pStyle w:val="SLIDE2"/>
              <w:rPr>
                <w:rFonts w:ascii="Arial Black" w:hAnsi="Arial Black"/>
                <w:b/>
                <w:bCs/>
                <w:color w:val="0000FF"/>
              </w:rPr>
            </w:pPr>
          </w:p>
          <w:p w:rsidR="00305354" w:rsidRPr="00157929" w:rsidRDefault="00157929" w:rsidP="00305354">
            <w:pPr>
              <w:pStyle w:val="SLIDE2"/>
              <w:rPr>
                <w:rFonts w:ascii="Arial Black" w:hAnsi="Arial Black"/>
                <w:b/>
                <w:bCs/>
              </w:rPr>
            </w:pPr>
            <w:r w:rsidRPr="00157929">
              <w:rPr>
                <w:rFonts w:ascii="Arial Black" w:hAnsi="Arial Black"/>
                <w:b/>
                <w:bCs/>
                <w:color w:val="0000FF"/>
              </w:rPr>
              <w:t xml:space="preserve">DISCUSS </w:t>
            </w:r>
            <w:r w:rsidR="00305354" w:rsidRPr="00157929">
              <w:rPr>
                <w:rFonts w:ascii="Arial Black" w:hAnsi="Arial Black"/>
                <w:b/>
                <w:bCs/>
                <w:color w:val="0000FF"/>
              </w:rPr>
              <w:t>FREQUENTLY ASKED QUESTION</w:t>
            </w:r>
          </w:p>
        </w:tc>
      </w:tr>
      <w:tr w:rsidR="006664B6" w:rsidRPr="00C62DF7" w:rsidTr="006664B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664B6" w:rsidRPr="00C62DF7" w:rsidRDefault="00130EEB" w:rsidP="006664B6">
            <w:pPr>
              <w:rPr>
                <w:rFonts w:ascii="Arial Black" w:hAnsi="Arial Black"/>
                <w:color w:val="0000FF"/>
                <w:sz w:val="16"/>
                <w:szCs w:val="16"/>
              </w:rPr>
            </w:pPr>
            <w:r>
              <w:rPr>
                <w:noProof/>
              </w:rPr>
              <w:drawing>
                <wp:inline distT="0" distB="0" distL="0" distR="0">
                  <wp:extent cx="676910" cy="662305"/>
                  <wp:effectExtent l="0" t="0" r="0" b="0"/>
                  <wp:docPr id="26" name="Picture 2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7" name="Picture 27"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664B6" w:rsidRPr="00C62DF7" w:rsidRDefault="006664B6" w:rsidP="00157929">
            <w:pPr>
              <w:pStyle w:val="CurrAsset"/>
            </w:pPr>
            <w:r w:rsidRPr="00C62DF7">
              <w:rPr>
                <w:color w:val="0000FF"/>
                <w:sz w:val="28"/>
                <w:szCs w:val="28"/>
                <w:u w:val="single"/>
              </w:rPr>
              <w:t>DISCUSSION:</w:t>
            </w:r>
            <w:r w:rsidRPr="00C62DF7">
              <w:t xml:space="preserve"> </w:t>
            </w:r>
            <w:r>
              <w:rPr>
                <w:rFonts w:eastAsia="MS Mincho"/>
                <w:lang w:eastAsia="ja-JP"/>
              </w:rPr>
              <w:t xml:space="preserve">discuss the </w:t>
            </w:r>
            <w:r w:rsidRPr="003B6195">
              <w:rPr>
                <w:rFonts w:eastAsia="MS Mincho"/>
                <w:bCs/>
                <w:color w:val="0000FF"/>
                <w:sz w:val="28"/>
                <w:u w:val="single"/>
              </w:rPr>
              <w:t xml:space="preserve">Titania </w:t>
            </w:r>
            <w:r>
              <w:rPr>
                <w:rFonts w:eastAsia="MS Mincho"/>
                <w:bCs/>
                <w:color w:val="0000FF"/>
                <w:sz w:val="28"/>
                <w:u w:val="single"/>
              </w:rPr>
              <w:t>Oxygen S</w:t>
            </w:r>
            <w:r w:rsidRPr="003B6195">
              <w:rPr>
                <w:rFonts w:eastAsia="MS Mincho"/>
                <w:bCs/>
                <w:color w:val="0000FF"/>
                <w:sz w:val="28"/>
                <w:u w:val="single"/>
              </w:rPr>
              <w:t>ensor</w:t>
            </w:r>
            <w:r>
              <w:rPr>
                <w:rFonts w:eastAsia="MS Mincho"/>
                <w:lang w:eastAsia="ja-JP"/>
              </w:rPr>
              <w:t xml:space="preserve"> and its operating characteristics. How is it different from Zirconia sensor? </w:t>
            </w:r>
          </w:p>
        </w:tc>
      </w:tr>
      <w:tr w:rsidR="006664B6" w:rsidRPr="00770536" w:rsidTr="006664B6">
        <w:tblPrEx>
          <w:tblBorders>
            <w:top w:val="none" w:sz="0" w:space="0" w:color="auto"/>
          </w:tblBorders>
        </w:tblPrEx>
        <w:tc>
          <w:tcPr>
            <w:tcW w:w="2881" w:type="dxa"/>
            <w:tcBorders>
              <w:left w:val="single" w:sz="4" w:space="0" w:color="000000"/>
              <w:right w:val="single" w:sz="4" w:space="0" w:color="000000"/>
            </w:tcBorders>
          </w:tcPr>
          <w:p w:rsidR="006664B6" w:rsidRPr="00682A98" w:rsidRDefault="00130EEB" w:rsidP="006664B6">
            <w:pPr>
              <w:pStyle w:val="NoSpacing"/>
            </w:pPr>
            <w:r w:rsidRPr="00952FBB">
              <w:rPr>
                <w:rFonts w:ascii="Calibri" w:hAnsi="Calibri"/>
                <w:noProof/>
                <w:color w:val="000000"/>
              </w:rPr>
              <w:lastRenderedPageBreak/>
              <w:drawing>
                <wp:inline distT="0" distB="0" distL="0" distR="0">
                  <wp:extent cx="806450" cy="655320"/>
                  <wp:effectExtent l="0" t="0" r="0" b="0"/>
                  <wp:docPr id="28" name="Picture 2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6664B6" w:rsidRDefault="007411DC" w:rsidP="007411DC">
            <w:pPr>
              <w:pStyle w:val="SLIDE1"/>
            </w:pPr>
            <w:r>
              <w:rPr>
                <w:b/>
              </w:rPr>
              <w:t>7</w:t>
            </w:r>
            <w:r w:rsidR="00305354" w:rsidRPr="00296EB2">
              <w:rPr>
                <w:b/>
              </w:rPr>
              <w:t xml:space="preserve">. </w:t>
            </w:r>
            <w:r w:rsidR="00305354">
              <w:rPr>
                <w:b/>
              </w:rPr>
              <w:t xml:space="preserve"> </w:t>
            </w:r>
            <w:r w:rsidR="00305354" w:rsidRPr="00296EB2">
              <w:rPr>
                <w:b/>
              </w:rPr>
              <w:t xml:space="preserve">SLIDE </w:t>
            </w:r>
            <w:r>
              <w:rPr>
                <w:b/>
              </w:rPr>
              <w:t>7</w:t>
            </w:r>
            <w:r w:rsidR="00305354" w:rsidRPr="00296EB2">
              <w:rPr>
                <w:b/>
              </w:rPr>
              <w:t xml:space="preserve"> </w:t>
            </w:r>
            <w:r w:rsidR="00305354" w:rsidRPr="00296EB2">
              <w:rPr>
                <w:b/>
                <w:color w:val="0000FF"/>
              </w:rPr>
              <w:t>EXPLAIN</w:t>
            </w:r>
            <w:r w:rsidR="00305354">
              <w:rPr>
                <w:b/>
                <w:color w:val="0000FF"/>
              </w:rPr>
              <w:t xml:space="preserve"> </w:t>
            </w:r>
            <w:r w:rsidR="00305354" w:rsidRPr="00305354">
              <w:rPr>
                <w:b/>
                <w:bCs/>
              </w:rPr>
              <w:t xml:space="preserve">FIGURE </w:t>
            </w:r>
            <w:r w:rsidR="00157929">
              <w:rPr>
                <w:b/>
                <w:bCs/>
              </w:rPr>
              <w:t>19</w:t>
            </w:r>
            <w:r w:rsidR="00305354" w:rsidRPr="00305354">
              <w:rPr>
                <w:b/>
                <w:bCs/>
              </w:rPr>
              <w:t>–6</w:t>
            </w:r>
            <w:r w:rsidR="00305354" w:rsidRPr="00305354">
              <w:t xml:space="preserve"> Number and label designations for oxygen sensors. Bank 1 is the bank where cylinder number 1 is located</w:t>
            </w:r>
          </w:p>
        </w:tc>
      </w:tr>
      <w:tr w:rsidR="006664B6" w:rsidRPr="00C62DF7" w:rsidTr="006664B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664B6" w:rsidRPr="00C62DF7" w:rsidRDefault="00130EEB" w:rsidP="006664B6">
            <w:r>
              <w:rPr>
                <w:noProof/>
              </w:rPr>
              <w:drawing>
                <wp:inline distT="0" distB="0" distL="0" distR="0">
                  <wp:extent cx="676910" cy="662305"/>
                  <wp:effectExtent l="0" t="0" r="0" b="0"/>
                  <wp:docPr id="29" name="Picture 29"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InstructorNotes"/>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664B6" w:rsidRPr="00C81694" w:rsidRDefault="006664B6" w:rsidP="006664B6">
            <w:pPr>
              <w:pStyle w:val="CurrAsset"/>
              <w:rPr>
                <w:bCs/>
                <w:color w:val="0000FF"/>
              </w:rPr>
            </w:pPr>
            <w:r w:rsidRPr="00C81694">
              <w:rPr>
                <w:bCs/>
                <w:color w:val="0000FF"/>
              </w:rPr>
              <w:t>It may be necessary to access tune-up specs  &amp; diagrams to accurately identify bank 1 on different V6 &amp; V8 engines.</w:t>
            </w:r>
          </w:p>
        </w:tc>
      </w:tr>
      <w:tr w:rsidR="006664B6" w:rsidRPr="00C62DF7" w:rsidTr="006664B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664B6" w:rsidRPr="00C62DF7" w:rsidRDefault="00130EEB" w:rsidP="006664B6">
            <w:pPr>
              <w:rPr>
                <w:rFonts w:ascii="Arial Black" w:hAnsi="Arial Black"/>
                <w:color w:val="0000FF"/>
                <w:sz w:val="16"/>
                <w:szCs w:val="16"/>
              </w:rPr>
            </w:pPr>
            <w:r>
              <w:rPr>
                <w:noProof/>
              </w:rPr>
              <w:drawing>
                <wp:inline distT="0" distB="0" distL="0" distR="0">
                  <wp:extent cx="698500" cy="683895"/>
                  <wp:effectExtent l="0" t="0" r="0" b="0"/>
                  <wp:docPr id="30" name="Picture 30"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664B6" w:rsidRPr="00C62DF7" w:rsidRDefault="006664B6" w:rsidP="006664B6">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 xml:space="preserve">Show the typical locations of oxygen sensors on a vehicle. Show them number 1, number 2, upstream, and downstream sensors, if applicable.  </w:t>
            </w:r>
            <w:r w:rsidRPr="003B6195">
              <w:rPr>
                <w:rFonts w:eastAsia="MS Mincho"/>
                <w:bCs/>
                <w:color w:val="0000FF"/>
                <w:sz w:val="28"/>
                <w:u w:val="single"/>
              </w:rPr>
              <w:t xml:space="preserve">FIGURE </w:t>
            </w:r>
            <w:r w:rsidR="00157929" w:rsidRPr="00157929">
              <w:rPr>
                <w:rFonts w:eastAsia="MS Mincho"/>
                <w:bCs/>
                <w:color w:val="0000FF"/>
                <w:sz w:val="28"/>
                <w:u w:val="single"/>
              </w:rPr>
              <w:t>19</w:t>
            </w:r>
            <w:r w:rsidRPr="003B6195">
              <w:rPr>
                <w:rFonts w:eastAsia="MS Mincho"/>
                <w:bCs/>
                <w:color w:val="0000FF"/>
                <w:sz w:val="28"/>
                <w:u w:val="single"/>
              </w:rPr>
              <w:t>-6</w:t>
            </w:r>
          </w:p>
        </w:tc>
      </w:tr>
      <w:tr w:rsidR="006664B6" w:rsidRPr="00760BC1" w:rsidTr="006664B6">
        <w:tblPrEx>
          <w:tblBorders>
            <w:top w:val="none" w:sz="0" w:space="0" w:color="auto"/>
          </w:tblBorders>
        </w:tblPrEx>
        <w:tc>
          <w:tcPr>
            <w:tcW w:w="2881" w:type="dxa"/>
            <w:tcBorders>
              <w:left w:val="single" w:sz="4" w:space="0" w:color="000000"/>
              <w:right w:val="single" w:sz="4" w:space="0" w:color="000000"/>
            </w:tcBorders>
          </w:tcPr>
          <w:p w:rsidR="006664B6" w:rsidRPr="00463D37" w:rsidRDefault="00130EEB" w:rsidP="006664B6">
            <w:pPr>
              <w:pStyle w:val="CurrAsset"/>
              <w:rPr>
                <w:rFonts w:cs="Tahoma"/>
              </w:rPr>
            </w:pPr>
            <w:r w:rsidRPr="00952FBB">
              <w:rPr>
                <w:rFonts w:ascii="Calibri" w:hAnsi="Calibri"/>
                <w:noProof/>
                <w:color w:val="000000"/>
              </w:rPr>
              <w:drawing>
                <wp:inline distT="0" distB="0" distL="0" distR="0">
                  <wp:extent cx="806450" cy="655320"/>
                  <wp:effectExtent l="0" t="0" r="0" b="0"/>
                  <wp:docPr id="31" name="Picture 3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305354" w:rsidRDefault="007411DC" w:rsidP="007411DC">
            <w:pPr>
              <w:pStyle w:val="SLIDE1"/>
            </w:pPr>
            <w:r>
              <w:rPr>
                <w:b/>
              </w:rPr>
              <w:t>8</w:t>
            </w:r>
            <w:r w:rsidR="00305354" w:rsidRPr="00E34B89">
              <w:rPr>
                <w:b/>
              </w:rPr>
              <w:t xml:space="preserve">. </w:t>
            </w:r>
            <w:r w:rsidR="00305354">
              <w:rPr>
                <w:b/>
              </w:rPr>
              <w:t xml:space="preserve"> </w:t>
            </w:r>
            <w:r w:rsidR="00305354" w:rsidRPr="00E34B89">
              <w:rPr>
                <w:b/>
              </w:rPr>
              <w:t>SLIDE</w:t>
            </w:r>
            <w:r w:rsidR="00305354">
              <w:rPr>
                <w:b/>
              </w:rPr>
              <w:t xml:space="preserve"> </w:t>
            </w:r>
            <w:r>
              <w:rPr>
                <w:b/>
              </w:rPr>
              <w:t>8</w:t>
            </w:r>
            <w:r w:rsidR="00305354">
              <w:rPr>
                <w:b/>
              </w:rPr>
              <w:t xml:space="preserve"> </w:t>
            </w:r>
            <w:r w:rsidR="00305354" w:rsidRPr="00E34B89">
              <w:rPr>
                <w:b/>
                <w:color w:val="0000FF"/>
              </w:rPr>
              <w:t>EXPLAIN</w:t>
            </w:r>
            <w:r w:rsidR="00305354" w:rsidRPr="00E34B89">
              <w:rPr>
                <w:b/>
              </w:rPr>
              <w:t xml:space="preserve"> </w:t>
            </w:r>
            <w:r w:rsidR="00305354" w:rsidRPr="00305354">
              <w:rPr>
                <w:b/>
                <w:bCs/>
              </w:rPr>
              <w:t xml:space="preserve">FIGURE </w:t>
            </w:r>
            <w:r w:rsidR="00157929">
              <w:rPr>
                <w:b/>
                <w:bCs/>
              </w:rPr>
              <w:t>19</w:t>
            </w:r>
            <w:r w:rsidR="00305354" w:rsidRPr="00305354">
              <w:rPr>
                <w:b/>
                <w:bCs/>
              </w:rPr>
              <w:t xml:space="preserve">–7 </w:t>
            </w:r>
            <w:r w:rsidR="00305354" w:rsidRPr="00305354">
              <w:t>The OBD-II catalytic converter monitor compares the signals of the upstream and downstream oxygen sensor to</w:t>
            </w:r>
            <w:r w:rsidR="00305354">
              <w:t xml:space="preserve"> determine converter efficiency</w:t>
            </w:r>
          </w:p>
        </w:tc>
      </w:tr>
      <w:tr w:rsidR="006664B6" w:rsidRPr="00C62DF7" w:rsidTr="006664B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664B6" w:rsidRPr="00C62DF7" w:rsidRDefault="00130EEB" w:rsidP="006664B6">
            <w:pPr>
              <w:rPr>
                <w:rFonts w:ascii="Arial Black" w:hAnsi="Arial Black"/>
                <w:color w:val="0000FF"/>
                <w:sz w:val="16"/>
                <w:szCs w:val="16"/>
              </w:rPr>
            </w:pPr>
            <w:r>
              <w:rPr>
                <w:noProof/>
              </w:rPr>
              <w:drawing>
                <wp:inline distT="0" distB="0" distL="0" distR="0">
                  <wp:extent cx="676910" cy="662305"/>
                  <wp:effectExtent l="0" t="0" r="0" b="0"/>
                  <wp:docPr id="32" name="Picture 32"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3" name="Picture 33"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664B6" w:rsidRPr="00C62DF7" w:rsidRDefault="006664B6" w:rsidP="006664B6">
            <w:pPr>
              <w:pStyle w:val="CurrAsset"/>
            </w:pPr>
            <w:r w:rsidRPr="00C62DF7">
              <w:rPr>
                <w:color w:val="0000FF"/>
                <w:sz w:val="28"/>
                <w:szCs w:val="28"/>
                <w:u w:val="single"/>
              </w:rPr>
              <w:t>DISCUSSION:</w:t>
            </w:r>
            <w:r w:rsidRPr="00C62DF7">
              <w:t xml:space="preserve"> </w:t>
            </w:r>
            <w:r>
              <w:rPr>
                <w:rFonts w:eastAsia="MS Mincho"/>
                <w:lang w:eastAsia="ja-JP"/>
              </w:rPr>
              <w:t xml:space="preserve">Have the students discuss </w:t>
            </w:r>
            <w:r w:rsidRPr="003B6195">
              <w:rPr>
                <w:rFonts w:eastAsia="MS Mincho"/>
                <w:bCs/>
                <w:color w:val="0000FF"/>
                <w:sz w:val="28"/>
                <w:u w:val="single"/>
              </w:rPr>
              <w:t>open-loop &amp; closed-loop engine operation</w:t>
            </w:r>
            <w:r>
              <w:rPr>
                <w:rFonts w:eastAsia="MS Mincho"/>
                <w:lang w:eastAsia="ja-JP"/>
              </w:rPr>
              <w:t xml:space="preserve">. Will an engine that runs well in open loop also run well in closed loop? </w:t>
            </w:r>
          </w:p>
        </w:tc>
      </w:tr>
      <w:tr w:rsidR="006664B6" w:rsidRPr="00C62DF7" w:rsidTr="006664B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664B6" w:rsidRPr="00C62DF7" w:rsidRDefault="00130EEB" w:rsidP="006664B6">
            <w:pPr>
              <w:rPr>
                <w:rFonts w:ascii="Arial Black" w:hAnsi="Arial Black"/>
                <w:color w:val="0000FF"/>
                <w:sz w:val="16"/>
                <w:szCs w:val="16"/>
              </w:rPr>
            </w:pPr>
            <w:r>
              <w:rPr>
                <w:noProof/>
              </w:rPr>
              <w:drawing>
                <wp:inline distT="0" distB="0" distL="0" distR="0">
                  <wp:extent cx="676910" cy="662305"/>
                  <wp:effectExtent l="0" t="0" r="0" b="0"/>
                  <wp:docPr id="34" name="Picture 3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5" name="Picture 35"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664B6" w:rsidRPr="00C62DF7" w:rsidRDefault="006664B6" w:rsidP="006664B6">
            <w:pPr>
              <w:pStyle w:val="CurrAsset"/>
            </w:pPr>
            <w:r w:rsidRPr="00C62DF7">
              <w:rPr>
                <w:color w:val="0000FF"/>
                <w:sz w:val="28"/>
                <w:szCs w:val="28"/>
                <w:u w:val="single"/>
              </w:rPr>
              <w:t>DISCUSSION:</w:t>
            </w:r>
            <w:r w:rsidRPr="00C62DF7">
              <w:t xml:space="preserve"> </w:t>
            </w:r>
            <w:r>
              <w:rPr>
                <w:rFonts w:eastAsia="MS Mincho"/>
                <w:lang w:eastAsia="ja-JP"/>
              </w:rPr>
              <w:t xml:space="preserve">Have students talk about how PCM uses the oxygen sensor to test other systems. What happens with other systems if a fault occurs with an oxygen sensor? </w:t>
            </w:r>
            <w:r w:rsidRPr="003B6195">
              <w:rPr>
                <w:rFonts w:eastAsia="MS Mincho"/>
                <w:bCs/>
                <w:color w:val="0000FF"/>
                <w:sz w:val="28"/>
                <w:u w:val="single"/>
              </w:rPr>
              <w:t xml:space="preserve">FIGURE </w:t>
            </w:r>
            <w:r w:rsidR="00157929" w:rsidRPr="00157929">
              <w:rPr>
                <w:rFonts w:eastAsia="MS Mincho"/>
                <w:bCs/>
                <w:color w:val="0000FF"/>
                <w:sz w:val="28"/>
                <w:u w:val="single"/>
              </w:rPr>
              <w:t>19</w:t>
            </w:r>
            <w:r w:rsidRPr="003B6195">
              <w:rPr>
                <w:rFonts w:eastAsia="MS Mincho"/>
                <w:bCs/>
                <w:color w:val="0000FF"/>
                <w:sz w:val="28"/>
                <w:u w:val="single"/>
              </w:rPr>
              <w:t>-</w:t>
            </w:r>
            <w:r>
              <w:rPr>
                <w:rFonts w:eastAsia="MS Mincho"/>
                <w:bCs/>
                <w:color w:val="0000FF"/>
                <w:sz w:val="28"/>
                <w:u w:val="single"/>
              </w:rPr>
              <w:t xml:space="preserve">7 </w:t>
            </w:r>
          </w:p>
        </w:tc>
      </w:tr>
      <w:tr w:rsidR="006664B6" w:rsidRPr="00C62DF7" w:rsidTr="006664B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664B6" w:rsidRPr="00C62DF7" w:rsidRDefault="00130EEB" w:rsidP="006664B6">
            <w:pPr>
              <w:rPr>
                <w:rFonts w:ascii="Arial Black" w:hAnsi="Arial Black"/>
                <w:color w:val="0000FF"/>
                <w:sz w:val="16"/>
                <w:szCs w:val="16"/>
              </w:rPr>
            </w:pPr>
            <w:r>
              <w:rPr>
                <w:noProof/>
              </w:rPr>
              <w:drawing>
                <wp:inline distT="0" distB="0" distL="0" distR="0">
                  <wp:extent cx="676910" cy="662305"/>
                  <wp:effectExtent l="0" t="0" r="0" b="0"/>
                  <wp:docPr id="36" name="Picture 3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7" name="Picture 37"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664B6" w:rsidRDefault="006664B6" w:rsidP="006664B6">
            <w:pPr>
              <w:pStyle w:val="CurrAsset"/>
              <w:rPr>
                <w:rFonts w:eastAsia="MS Mincho"/>
                <w:lang w:eastAsia="ja-JP"/>
              </w:rPr>
            </w:pPr>
            <w:r w:rsidRPr="00C62DF7">
              <w:rPr>
                <w:color w:val="0000FF"/>
                <w:sz w:val="28"/>
                <w:szCs w:val="28"/>
                <w:u w:val="single"/>
              </w:rPr>
              <w:t>DISCUSSION:</w:t>
            </w:r>
            <w:r w:rsidRPr="00C62DF7">
              <w:t xml:space="preserve"> </w:t>
            </w:r>
            <w:r>
              <w:rPr>
                <w:rFonts w:eastAsia="MS Mincho"/>
                <w:lang w:eastAsia="ja-JP"/>
              </w:rPr>
              <w:t>Have the students discuss the necessity of inspecting an old oxygen sensor. What</w:t>
            </w:r>
          </w:p>
          <w:p w:rsidR="006664B6" w:rsidRPr="00C62DF7" w:rsidRDefault="006664B6" w:rsidP="006664B6">
            <w:pPr>
              <w:pStyle w:val="CurrAsset"/>
            </w:pPr>
            <w:r>
              <w:rPr>
                <w:rFonts w:eastAsia="MS Mincho"/>
                <w:lang w:eastAsia="ja-JP"/>
              </w:rPr>
              <w:t>can be determined by condition of sensor?</w:t>
            </w:r>
            <w:r w:rsidR="00305354">
              <w:rPr>
                <w:rFonts w:eastAsia="MS Mincho"/>
                <w:lang w:eastAsia="ja-JP"/>
              </w:rPr>
              <w:t xml:space="preserve"> </w:t>
            </w:r>
          </w:p>
        </w:tc>
      </w:tr>
      <w:tr w:rsidR="006664B6" w:rsidRPr="00760BC1" w:rsidTr="006664B6">
        <w:tblPrEx>
          <w:tblBorders>
            <w:top w:val="none" w:sz="0" w:space="0" w:color="auto"/>
          </w:tblBorders>
        </w:tblPrEx>
        <w:tc>
          <w:tcPr>
            <w:tcW w:w="2881" w:type="dxa"/>
            <w:tcBorders>
              <w:left w:val="single" w:sz="4" w:space="0" w:color="000000"/>
              <w:right w:val="single" w:sz="4" w:space="0" w:color="000000"/>
            </w:tcBorders>
          </w:tcPr>
          <w:p w:rsidR="006664B6" w:rsidRPr="00682A98" w:rsidRDefault="00130EEB" w:rsidP="006664B6">
            <w:pPr>
              <w:pStyle w:val="NoSpacing"/>
            </w:pPr>
            <w:r w:rsidRPr="00952FBB">
              <w:rPr>
                <w:rFonts w:ascii="Calibri" w:hAnsi="Calibri"/>
                <w:noProof/>
                <w:color w:val="000000"/>
              </w:rPr>
              <w:drawing>
                <wp:inline distT="0" distB="0" distL="0" distR="0">
                  <wp:extent cx="806450" cy="655320"/>
                  <wp:effectExtent l="0" t="0" r="0" b="0"/>
                  <wp:docPr id="38" name="Picture 3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6664B6" w:rsidRDefault="007411DC" w:rsidP="007411DC">
            <w:pPr>
              <w:pStyle w:val="SLIDE1"/>
            </w:pPr>
            <w:r>
              <w:rPr>
                <w:b/>
              </w:rPr>
              <w:t>9</w:t>
            </w:r>
            <w:r w:rsidR="006664B6" w:rsidRPr="00D54E11">
              <w:rPr>
                <w:b/>
              </w:rPr>
              <w:t xml:space="preserve">.  SLIDE </w:t>
            </w:r>
            <w:r>
              <w:rPr>
                <w:b/>
              </w:rPr>
              <w:t>9</w:t>
            </w:r>
            <w:r w:rsidR="006664B6" w:rsidRPr="00D54E11">
              <w:rPr>
                <w:b/>
              </w:rPr>
              <w:t xml:space="preserve"> </w:t>
            </w:r>
            <w:r w:rsidR="006664B6" w:rsidRPr="00D54E11">
              <w:rPr>
                <w:b/>
                <w:color w:val="0000FF"/>
              </w:rPr>
              <w:t>EXPLAIN</w:t>
            </w:r>
            <w:r w:rsidR="006664B6" w:rsidRPr="00D54E11">
              <w:rPr>
                <w:b/>
              </w:rPr>
              <w:t xml:space="preserve"> </w:t>
            </w:r>
            <w:r w:rsidR="006664B6" w:rsidRPr="00E34B89">
              <w:rPr>
                <w:b/>
                <w:bCs/>
              </w:rPr>
              <w:t xml:space="preserve">Figure </w:t>
            </w:r>
            <w:r w:rsidR="00157929">
              <w:rPr>
                <w:b/>
                <w:bCs/>
              </w:rPr>
              <w:t>19</w:t>
            </w:r>
            <w:r w:rsidR="006664B6" w:rsidRPr="00E34B89">
              <w:rPr>
                <w:b/>
                <w:bCs/>
              </w:rPr>
              <w:t>-8</w:t>
            </w:r>
            <w:r w:rsidR="006664B6" w:rsidRPr="00E34B89">
              <w:t xml:space="preserve">    Testing an oxygen sensor using a DMM set on DC volts. With the engine operating in closed loop, the oxygen voltage should read over 800 mV and lower than 200 mV and be constantly fluctuating.</w:t>
            </w:r>
          </w:p>
        </w:tc>
      </w:tr>
      <w:tr w:rsidR="006664B6" w:rsidRPr="009A77A8" w:rsidTr="006664B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664B6" w:rsidRPr="009A77A8" w:rsidRDefault="00130EEB" w:rsidP="006664B6">
            <w:pPr>
              <w:rPr>
                <w:rFonts w:ascii="Arial Black" w:hAnsi="Arial Black"/>
                <w:color w:val="0000FF"/>
                <w:sz w:val="16"/>
                <w:szCs w:val="16"/>
              </w:rPr>
            </w:pPr>
            <w:r>
              <w:rPr>
                <w:noProof/>
              </w:rPr>
              <w:drawing>
                <wp:inline distT="0" distB="0" distL="0" distR="0">
                  <wp:extent cx="698500" cy="683895"/>
                  <wp:effectExtent l="0" t="0" r="0" b="0"/>
                  <wp:docPr id="39" name="Picture 39"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664B6" w:rsidRPr="00C62DF7" w:rsidRDefault="006664B6" w:rsidP="006664B6">
            <w:pPr>
              <w:pStyle w:val="CurrAsset"/>
              <w:rPr>
                <w:bCs/>
                <w:color w:val="0000FF"/>
                <w:sz w:val="28"/>
              </w:rPr>
            </w:pPr>
            <w:r w:rsidRPr="00C62DF7">
              <w:rPr>
                <w:bCs/>
                <w:color w:val="0000FF"/>
                <w:sz w:val="28"/>
                <w:u w:val="single"/>
              </w:rPr>
              <w:t>DEMONSTRATION</w:t>
            </w:r>
            <w:r w:rsidRPr="00C62DF7">
              <w:rPr>
                <w:color w:val="0000FF"/>
                <w:u w:val="single"/>
              </w:rPr>
              <w:t>:</w:t>
            </w:r>
            <w:r w:rsidRPr="00C62DF7">
              <w:rPr>
                <w:rFonts w:eastAsia="MS Mincho"/>
                <w:lang w:eastAsia="ja-JP"/>
              </w:rPr>
              <w:t xml:space="preserve"> </w:t>
            </w:r>
            <w:r>
              <w:rPr>
                <w:rFonts w:eastAsia="MS Mincho"/>
                <w:lang w:eastAsia="ja-JP"/>
              </w:rPr>
              <w:t xml:space="preserve">Show examples of oxygen sensors that have failed due to other problems with the vehicle. Ask them to identify cause of failure. Work with students to test an oxygen sensor with DMM. </w:t>
            </w:r>
            <w:r w:rsidRPr="003B6195">
              <w:rPr>
                <w:rFonts w:eastAsia="MS Mincho"/>
                <w:bCs/>
                <w:color w:val="0000FF"/>
                <w:sz w:val="28"/>
                <w:u w:val="single"/>
              </w:rPr>
              <w:t xml:space="preserve">FIGURE </w:t>
            </w:r>
            <w:r w:rsidR="00157929" w:rsidRPr="00157929">
              <w:rPr>
                <w:rFonts w:eastAsia="MS Mincho"/>
                <w:bCs/>
                <w:color w:val="0000FF"/>
                <w:sz w:val="28"/>
                <w:u w:val="single"/>
              </w:rPr>
              <w:t>19</w:t>
            </w:r>
            <w:r w:rsidRPr="003B6195">
              <w:rPr>
                <w:rFonts w:eastAsia="MS Mincho"/>
                <w:bCs/>
                <w:color w:val="0000FF"/>
                <w:sz w:val="28"/>
                <w:u w:val="single"/>
              </w:rPr>
              <w:t>-</w:t>
            </w:r>
            <w:r>
              <w:rPr>
                <w:rFonts w:eastAsia="MS Mincho"/>
                <w:bCs/>
                <w:color w:val="0000FF"/>
                <w:sz w:val="28"/>
                <w:u w:val="single"/>
              </w:rPr>
              <w:t>8</w:t>
            </w:r>
          </w:p>
        </w:tc>
      </w:tr>
      <w:tr w:rsidR="006664B6" w:rsidRPr="00C62DF7" w:rsidTr="006664B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664B6" w:rsidRPr="00C62DF7" w:rsidRDefault="00130EEB" w:rsidP="006664B6">
            <w:pPr>
              <w:rPr>
                <w:rFonts w:ascii="Arial Black" w:hAnsi="Arial Black"/>
                <w:color w:val="0000FF"/>
                <w:sz w:val="16"/>
                <w:szCs w:val="16"/>
              </w:rPr>
            </w:pPr>
            <w:r>
              <w:rPr>
                <w:noProof/>
              </w:rPr>
              <w:lastRenderedPageBreak/>
              <w:drawing>
                <wp:inline distT="0" distB="0" distL="0" distR="0">
                  <wp:extent cx="676910" cy="662305"/>
                  <wp:effectExtent l="0" t="0" r="0" b="0"/>
                  <wp:docPr id="40" name="Picture 4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41" name="Picture 4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664B6" w:rsidRPr="00C62DF7" w:rsidRDefault="006664B6" w:rsidP="006664B6">
            <w:pPr>
              <w:pStyle w:val="CurrAsset"/>
            </w:pPr>
            <w:r w:rsidRPr="00C62DF7">
              <w:rPr>
                <w:color w:val="0000FF"/>
                <w:sz w:val="28"/>
                <w:szCs w:val="28"/>
                <w:u w:val="single"/>
              </w:rPr>
              <w:t>DISCUSSION:</w:t>
            </w:r>
            <w:r w:rsidRPr="00C62DF7">
              <w:t xml:space="preserve"> </w:t>
            </w:r>
            <w:r>
              <w:rPr>
                <w:rFonts w:eastAsia="MS Mincho"/>
                <w:lang w:eastAsia="ja-JP"/>
              </w:rPr>
              <w:t xml:space="preserve">Have the students discuss the conditions that can cause a </w:t>
            </w:r>
            <w:r w:rsidRPr="00FA23AA">
              <w:rPr>
                <w:rFonts w:eastAsia="MS Mincho"/>
                <w:bCs/>
                <w:color w:val="0000FF"/>
                <w:sz w:val="28"/>
                <w:u w:val="single"/>
              </w:rPr>
              <w:t>false rich indication</w:t>
            </w:r>
            <w:r>
              <w:rPr>
                <w:rFonts w:eastAsia="MS Mincho"/>
                <w:lang w:eastAsia="ja-JP"/>
              </w:rPr>
              <w:t xml:space="preserve"> by the oxygen sensor. Could anything else be cause of a false indication? </w:t>
            </w:r>
          </w:p>
        </w:tc>
      </w:tr>
      <w:tr w:rsidR="006664B6" w:rsidRPr="00C62DF7" w:rsidTr="006664B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664B6" w:rsidRPr="00C62DF7" w:rsidRDefault="00130EEB" w:rsidP="006664B6">
            <w:pPr>
              <w:rPr>
                <w:rFonts w:ascii="Arial Black" w:hAnsi="Arial Black"/>
                <w:color w:val="0000FF"/>
                <w:sz w:val="16"/>
                <w:szCs w:val="16"/>
              </w:rPr>
            </w:pPr>
            <w:r>
              <w:rPr>
                <w:noProof/>
              </w:rPr>
              <w:drawing>
                <wp:inline distT="0" distB="0" distL="0" distR="0">
                  <wp:extent cx="698500" cy="683895"/>
                  <wp:effectExtent l="0" t="0" r="0" b="0"/>
                  <wp:docPr id="42" name="Picture 42"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664B6" w:rsidRPr="00C62DF7" w:rsidRDefault="006664B6" w:rsidP="006664B6">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 xml:space="preserve">Show examples of oxygen sensors that have failed.  Try to show examples that demonstrate the specific failure causes listed on </w:t>
            </w:r>
            <w:r w:rsidRPr="00FA23AA">
              <w:rPr>
                <w:rFonts w:eastAsia="MS Mincho"/>
                <w:bCs/>
                <w:color w:val="0000FF"/>
                <w:sz w:val="28"/>
                <w:u w:val="single"/>
              </w:rPr>
              <w:t>page 851.</w:t>
            </w:r>
            <w:r>
              <w:rPr>
                <w:rFonts w:eastAsia="MS Mincho"/>
                <w:lang w:eastAsia="ja-JP"/>
              </w:rPr>
              <w:t xml:space="preserve"> </w:t>
            </w:r>
          </w:p>
        </w:tc>
      </w:tr>
      <w:tr w:rsidR="006664B6" w:rsidRPr="00C62DF7" w:rsidTr="006664B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664B6" w:rsidRPr="00C62DF7" w:rsidRDefault="00130EEB" w:rsidP="006664B6">
            <w:pPr>
              <w:rPr>
                <w:rFonts w:ascii="Arial Black" w:hAnsi="Arial Black"/>
                <w:color w:val="0000FF"/>
                <w:sz w:val="16"/>
                <w:szCs w:val="16"/>
              </w:rPr>
            </w:pPr>
            <w:r>
              <w:rPr>
                <w:noProof/>
              </w:rPr>
              <w:drawing>
                <wp:inline distT="0" distB="0" distL="0" distR="0">
                  <wp:extent cx="676910" cy="662305"/>
                  <wp:effectExtent l="0" t="0" r="0" b="0"/>
                  <wp:docPr id="43" name="Picture 4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44" name="Picture 44"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664B6" w:rsidRPr="00C62DF7" w:rsidRDefault="006664B6" w:rsidP="006664B6">
            <w:pPr>
              <w:pStyle w:val="CurrAsset"/>
            </w:pPr>
            <w:r w:rsidRPr="00C62DF7">
              <w:rPr>
                <w:color w:val="0000FF"/>
                <w:sz w:val="28"/>
                <w:szCs w:val="28"/>
                <w:u w:val="single"/>
              </w:rPr>
              <w:t>DISCUSSION:</w:t>
            </w:r>
            <w:r w:rsidRPr="00C62DF7">
              <w:t xml:space="preserve"> </w:t>
            </w:r>
            <w:r>
              <w:rPr>
                <w:rFonts w:eastAsia="MS Mincho"/>
                <w:lang w:eastAsia="ja-JP"/>
              </w:rPr>
              <w:t xml:space="preserve">Have the students discuss the conditions that can cause a </w:t>
            </w:r>
            <w:r w:rsidRPr="00FA23AA">
              <w:rPr>
                <w:rFonts w:eastAsia="MS Mincho"/>
                <w:bCs/>
                <w:color w:val="0000FF"/>
                <w:sz w:val="28"/>
                <w:u w:val="single"/>
              </w:rPr>
              <w:t>false lean indication</w:t>
            </w:r>
            <w:r>
              <w:rPr>
                <w:rFonts w:eastAsia="MS Mincho"/>
                <w:lang w:eastAsia="ja-JP"/>
              </w:rPr>
              <w:t xml:space="preserve"> by the oxygen sensor. Could anything else be cause of a false indication? </w:t>
            </w:r>
          </w:p>
        </w:tc>
      </w:tr>
      <w:tr w:rsidR="006664B6" w:rsidRPr="00C62DF7" w:rsidTr="006664B6">
        <w:tblPrEx>
          <w:tblBorders>
            <w:top w:val="none" w:sz="0" w:space="0" w:color="auto"/>
          </w:tblBorders>
        </w:tblPrEx>
        <w:tc>
          <w:tcPr>
            <w:tcW w:w="2881" w:type="dxa"/>
            <w:tcBorders>
              <w:left w:val="single" w:sz="4" w:space="0" w:color="000000"/>
              <w:right w:val="single" w:sz="4" w:space="0" w:color="000000"/>
            </w:tcBorders>
          </w:tcPr>
          <w:p w:rsidR="006664B6" w:rsidRPr="00C62DF7" w:rsidRDefault="00130EEB" w:rsidP="006664B6">
            <w:pPr>
              <w:pStyle w:val="SLIDE2"/>
              <w:ind w:left="0" w:firstLine="0"/>
              <w:rPr>
                <w:rFonts w:cs="Tahoma"/>
                <w:b/>
                <w:bCs/>
                <w:sz w:val="20"/>
                <w:szCs w:val="20"/>
              </w:rPr>
            </w:pPr>
            <w:r>
              <w:rPr>
                <w:noProof/>
              </w:rPr>
              <w:drawing>
                <wp:inline distT="0" distB="0" distL="0" distR="0">
                  <wp:extent cx="849630" cy="683895"/>
                  <wp:effectExtent l="0" t="0" r="0" b="0"/>
                  <wp:docPr id="45" name="Picture 45"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Repair Vehicle"/>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6664B6" w:rsidRPr="00C62DF7" w:rsidRDefault="006664B6" w:rsidP="006664B6">
            <w:pPr>
              <w:pStyle w:val="CurrAsset"/>
              <w:rPr>
                <w:bCs/>
                <w:color w:val="0000FF"/>
                <w:sz w:val="28"/>
                <w:u w:val="single"/>
              </w:rPr>
            </w:pPr>
            <w:r w:rsidRPr="00C62DF7">
              <w:rPr>
                <w:bCs/>
                <w:color w:val="0000FF"/>
                <w:sz w:val="28"/>
                <w:u w:val="single"/>
              </w:rPr>
              <w:t xml:space="preserve">HANDS-ON TASK: </w:t>
            </w:r>
            <w:r>
              <w:rPr>
                <w:rFonts w:eastAsia="MS Mincho"/>
                <w:lang w:eastAsia="ja-JP"/>
              </w:rPr>
              <w:t xml:space="preserve">Have students select and monitor oxygen sensor min-max voltage with a DMM. Have them chart minimum and maximum readings observed on sensors during a run cycle. Grade students on proper operation of DMM min and max functions as well as the voltage readings observed. </w:t>
            </w:r>
            <w:r w:rsidRPr="003B6195">
              <w:rPr>
                <w:rFonts w:eastAsia="MS Mincho"/>
                <w:bCs/>
                <w:color w:val="0000FF"/>
                <w:sz w:val="28"/>
                <w:u w:val="single"/>
              </w:rPr>
              <w:t xml:space="preserve">FIGURE </w:t>
            </w:r>
            <w:r w:rsidR="00157929" w:rsidRPr="00157929">
              <w:rPr>
                <w:rFonts w:eastAsia="MS Mincho"/>
                <w:bCs/>
                <w:color w:val="0000FF"/>
                <w:sz w:val="28"/>
                <w:u w:val="single"/>
              </w:rPr>
              <w:t>19</w:t>
            </w:r>
            <w:r w:rsidRPr="003B6195">
              <w:rPr>
                <w:rFonts w:eastAsia="MS Mincho"/>
                <w:bCs/>
                <w:color w:val="0000FF"/>
                <w:sz w:val="28"/>
                <w:u w:val="single"/>
              </w:rPr>
              <w:t>-</w:t>
            </w:r>
            <w:r>
              <w:rPr>
                <w:rFonts w:eastAsia="MS Mincho"/>
                <w:bCs/>
                <w:color w:val="0000FF"/>
                <w:sz w:val="28"/>
                <w:u w:val="single"/>
              </w:rPr>
              <w:t>8</w:t>
            </w:r>
          </w:p>
        </w:tc>
      </w:tr>
      <w:tr w:rsidR="006664B6" w:rsidRPr="00760BC1" w:rsidTr="006664B6">
        <w:tblPrEx>
          <w:tblBorders>
            <w:top w:val="none" w:sz="0" w:space="0" w:color="auto"/>
          </w:tblBorders>
        </w:tblPrEx>
        <w:tc>
          <w:tcPr>
            <w:tcW w:w="2881" w:type="dxa"/>
            <w:tcBorders>
              <w:left w:val="single" w:sz="4" w:space="0" w:color="000000"/>
              <w:right w:val="single" w:sz="4" w:space="0" w:color="000000"/>
            </w:tcBorders>
          </w:tcPr>
          <w:p w:rsidR="006664B6" w:rsidRPr="00682A98" w:rsidRDefault="00130EEB" w:rsidP="006664B6">
            <w:pPr>
              <w:pStyle w:val="NoSpacing"/>
            </w:pPr>
            <w:r w:rsidRPr="00952FBB">
              <w:rPr>
                <w:rFonts w:ascii="Calibri" w:hAnsi="Calibri"/>
                <w:noProof/>
                <w:color w:val="000000"/>
              </w:rPr>
              <w:drawing>
                <wp:inline distT="0" distB="0" distL="0" distR="0">
                  <wp:extent cx="806450" cy="655320"/>
                  <wp:effectExtent l="0" t="0" r="0" b="0"/>
                  <wp:docPr id="46" name="Picture 4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6664B6" w:rsidRDefault="007411DC" w:rsidP="007411DC">
            <w:pPr>
              <w:pStyle w:val="SLIDE2"/>
            </w:pPr>
            <w:r>
              <w:rPr>
                <w:b/>
              </w:rPr>
              <w:t>10</w:t>
            </w:r>
            <w:r w:rsidR="006664B6" w:rsidRPr="00D54E11">
              <w:rPr>
                <w:b/>
              </w:rPr>
              <w:t xml:space="preserve">.  SLIDE </w:t>
            </w:r>
            <w:r>
              <w:rPr>
                <w:b/>
              </w:rPr>
              <w:t>10</w:t>
            </w:r>
            <w:r w:rsidR="006664B6" w:rsidRPr="00D54E11">
              <w:rPr>
                <w:b/>
              </w:rPr>
              <w:t xml:space="preserve"> </w:t>
            </w:r>
            <w:r w:rsidR="006664B6" w:rsidRPr="00D54E11">
              <w:rPr>
                <w:b/>
                <w:color w:val="0000FF"/>
              </w:rPr>
              <w:t>EXPLAIN</w:t>
            </w:r>
            <w:r w:rsidR="006664B6" w:rsidRPr="00D54E11">
              <w:rPr>
                <w:b/>
              </w:rPr>
              <w:t xml:space="preserve"> </w:t>
            </w:r>
            <w:r w:rsidR="006664B6" w:rsidRPr="00E34B89">
              <w:rPr>
                <w:b/>
                <w:bCs/>
              </w:rPr>
              <w:t xml:space="preserve">Figure </w:t>
            </w:r>
            <w:r w:rsidR="00157929">
              <w:rPr>
                <w:b/>
                <w:bCs/>
              </w:rPr>
              <w:t>19</w:t>
            </w:r>
            <w:r w:rsidR="006664B6" w:rsidRPr="00E34B89">
              <w:rPr>
                <w:b/>
                <w:bCs/>
              </w:rPr>
              <w:t xml:space="preserve">-9 </w:t>
            </w:r>
            <w:r w:rsidR="006664B6" w:rsidRPr="00E34B89">
              <w:t>Using a digital multimeter to test an oxygen sensor using the MIN/M</w:t>
            </w:r>
            <w:r w:rsidR="005477C8">
              <w:t>AX record function of the meter</w:t>
            </w:r>
          </w:p>
        </w:tc>
      </w:tr>
      <w:tr w:rsidR="006664B6" w:rsidRPr="00760BC1" w:rsidTr="006664B6">
        <w:tblPrEx>
          <w:tblBorders>
            <w:top w:val="none" w:sz="0" w:space="0" w:color="auto"/>
          </w:tblBorders>
        </w:tblPrEx>
        <w:tc>
          <w:tcPr>
            <w:tcW w:w="2881" w:type="dxa"/>
            <w:tcBorders>
              <w:left w:val="single" w:sz="4" w:space="0" w:color="000000"/>
              <w:right w:val="single" w:sz="4" w:space="0" w:color="000000"/>
            </w:tcBorders>
          </w:tcPr>
          <w:p w:rsidR="006664B6" w:rsidRDefault="006664B6" w:rsidP="006664B6">
            <w:pPr>
              <w:pStyle w:val="NoSpacing"/>
            </w:pPr>
          </w:p>
        </w:tc>
        <w:tc>
          <w:tcPr>
            <w:tcW w:w="6481" w:type="dxa"/>
            <w:tcBorders>
              <w:left w:val="single" w:sz="4" w:space="0" w:color="000000"/>
              <w:right w:val="single" w:sz="4" w:space="0" w:color="000000"/>
            </w:tcBorders>
          </w:tcPr>
          <w:p w:rsidR="006664B6" w:rsidRDefault="006664B6" w:rsidP="00157929">
            <w:pPr>
              <w:pStyle w:val="CurrAsset"/>
            </w:pPr>
            <w:r w:rsidRPr="00157929">
              <w:rPr>
                <w:color w:val="0000FF"/>
              </w:rPr>
              <w:t xml:space="preserve">EXPLAIN </w:t>
            </w:r>
            <w:r w:rsidRPr="00157929">
              <w:rPr>
                <w:bCs/>
                <w:color w:val="0000FF"/>
              </w:rPr>
              <w:t xml:space="preserve">CHART </w:t>
            </w:r>
            <w:r w:rsidR="00157929" w:rsidRPr="00157929">
              <w:rPr>
                <w:bCs/>
                <w:color w:val="0000FF"/>
              </w:rPr>
              <w:t>19</w:t>
            </w:r>
            <w:r w:rsidRPr="00157929">
              <w:rPr>
                <w:bCs/>
                <w:color w:val="0000FF"/>
              </w:rPr>
              <w:t>–1</w:t>
            </w:r>
            <w:r w:rsidRPr="00E34B89">
              <w:t xml:space="preserve"> test results of using </w:t>
            </w:r>
            <w:r w:rsidR="00A7520C">
              <w:t xml:space="preserve">DMM </w:t>
            </w:r>
            <w:r w:rsidRPr="00E34B89">
              <w:t>set to read minimum and maximum values while testing a narrow-band oxygen sensor.</w:t>
            </w:r>
            <w:r w:rsidR="00A7520C">
              <w:t xml:space="preserve">  </w:t>
            </w:r>
            <w:r w:rsidRPr="00E34B89">
              <w:t>* Check for an exhaust leak upstream from O</w:t>
            </w:r>
            <w:r w:rsidRPr="00A7520C">
              <w:rPr>
                <w:vertAlign w:val="subscript"/>
              </w:rPr>
              <w:t>2</w:t>
            </w:r>
            <w:r w:rsidRPr="00E34B89">
              <w:t>S or ignition misfire that can cause a false lean indication before further diagnosis</w:t>
            </w:r>
          </w:p>
        </w:tc>
      </w:tr>
      <w:tr w:rsidR="006664B6" w:rsidRPr="00C62DF7" w:rsidTr="006664B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664B6" w:rsidRPr="00C62DF7" w:rsidRDefault="00130EEB" w:rsidP="006664B6">
            <w:pPr>
              <w:rPr>
                <w:rFonts w:ascii="Arial Black" w:hAnsi="Arial Black"/>
                <w:color w:val="0000FF"/>
                <w:sz w:val="16"/>
                <w:szCs w:val="16"/>
              </w:rPr>
            </w:pPr>
            <w:r>
              <w:rPr>
                <w:noProof/>
              </w:rPr>
              <w:drawing>
                <wp:inline distT="0" distB="0" distL="0" distR="0">
                  <wp:extent cx="676910" cy="662305"/>
                  <wp:effectExtent l="0" t="0" r="0" b="0"/>
                  <wp:docPr id="47" name="Picture 4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48" name="Picture 48"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664B6" w:rsidRPr="00C62DF7" w:rsidRDefault="006664B6" w:rsidP="006664B6">
            <w:pPr>
              <w:pStyle w:val="CurrAsset"/>
            </w:pPr>
            <w:r w:rsidRPr="00C62DF7">
              <w:rPr>
                <w:color w:val="0000FF"/>
                <w:sz w:val="28"/>
                <w:szCs w:val="28"/>
                <w:u w:val="single"/>
              </w:rPr>
              <w:t>DISCUSSION:</w:t>
            </w:r>
            <w:r w:rsidRPr="00C62DF7">
              <w:t xml:space="preserve"> </w:t>
            </w:r>
            <w:r>
              <w:rPr>
                <w:rFonts w:eastAsia="MS Mincho"/>
                <w:lang w:eastAsia="ja-JP"/>
              </w:rPr>
              <w:t xml:space="preserve">DISCUSS min-max test results in </w:t>
            </w:r>
            <w:r w:rsidRPr="00FA23AA">
              <w:rPr>
                <w:rFonts w:eastAsia="MS Mincho"/>
                <w:bCs/>
                <w:color w:val="0000FF"/>
                <w:sz w:val="28"/>
                <w:u w:val="single"/>
              </w:rPr>
              <w:t xml:space="preserve">Chart </w:t>
            </w:r>
            <w:r w:rsidR="00157929" w:rsidRPr="00157929">
              <w:rPr>
                <w:rFonts w:eastAsia="MS Mincho"/>
                <w:bCs/>
                <w:color w:val="0000FF"/>
                <w:sz w:val="28"/>
                <w:u w:val="single"/>
              </w:rPr>
              <w:t>19</w:t>
            </w:r>
            <w:r w:rsidRPr="00FA23AA">
              <w:rPr>
                <w:rFonts w:eastAsia="MS Mincho"/>
                <w:bCs/>
                <w:color w:val="0000FF"/>
                <w:sz w:val="28"/>
                <w:u w:val="single"/>
              </w:rPr>
              <w:t>–1</w:t>
            </w:r>
            <w:r>
              <w:rPr>
                <w:rFonts w:eastAsia="MS Mincho"/>
                <w:lang w:eastAsia="ja-JP"/>
              </w:rPr>
              <w:t xml:space="preserve">. Is it possible for a defective sensor to work well enough that it doesn’t set a DTC?  </w:t>
            </w:r>
          </w:p>
        </w:tc>
      </w:tr>
      <w:tr w:rsidR="006664B6" w:rsidRPr="009A77A8" w:rsidTr="006664B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664B6" w:rsidRPr="009A77A8" w:rsidRDefault="00130EEB" w:rsidP="006664B6">
            <w:pPr>
              <w:rPr>
                <w:rFonts w:ascii="Arial Black" w:hAnsi="Arial Black"/>
                <w:color w:val="0000FF"/>
                <w:sz w:val="16"/>
                <w:szCs w:val="16"/>
              </w:rPr>
            </w:pPr>
            <w:r>
              <w:rPr>
                <w:noProof/>
              </w:rPr>
              <w:drawing>
                <wp:inline distT="0" distB="0" distL="0" distR="0">
                  <wp:extent cx="698500" cy="683895"/>
                  <wp:effectExtent l="0" t="0" r="0" b="0"/>
                  <wp:docPr id="49" name="Picture 49"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664B6" w:rsidRPr="00C62DF7" w:rsidRDefault="006664B6" w:rsidP="006664B6">
            <w:pPr>
              <w:pStyle w:val="CurrAsset"/>
              <w:rPr>
                <w:bCs/>
                <w:color w:val="0000FF"/>
                <w:sz w:val="28"/>
              </w:rPr>
            </w:pPr>
            <w:r w:rsidRPr="00C62DF7">
              <w:rPr>
                <w:bCs/>
                <w:color w:val="0000FF"/>
                <w:sz w:val="28"/>
                <w:u w:val="single"/>
              </w:rPr>
              <w:t>DEMONSTRATION</w:t>
            </w:r>
            <w:r w:rsidRPr="00C62DF7">
              <w:rPr>
                <w:color w:val="0000FF"/>
                <w:u w:val="single"/>
              </w:rPr>
              <w:t>:</w:t>
            </w:r>
            <w:r w:rsidRPr="00C62DF7">
              <w:rPr>
                <w:rFonts w:eastAsia="MS Mincho"/>
                <w:lang w:eastAsia="ja-JP"/>
              </w:rPr>
              <w:t xml:space="preserve"> </w:t>
            </w:r>
            <w:r>
              <w:rPr>
                <w:rFonts w:eastAsia="MS Mincho"/>
                <w:lang w:eastAsia="ja-JP"/>
              </w:rPr>
              <w:t xml:space="preserve">Show how to </w:t>
            </w:r>
            <w:r w:rsidRPr="00FA23AA">
              <w:rPr>
                <w:rFonts w:eastAsia="MS Mincho"/>
                <w:bCs/>
                <w:color w:val="0000FF"/>
                <w:sz w:val="28"/>
                <w:u w:val="single"/>
              </w:rPr>
              <w:t>monitor oxygen sensor data with a scan tool</w:t>
            </w:r>
            <w:r>
              <w:rPr>
                <w:rFonts w:eastAsia="MS Mincho"/>
                <w:lang w:eastAsia="ja-JP"/>
              </w:rPr>
              <w:t xml:space="preserve">. Ask them to identify the location of the sensors tested. </w:t>
            </w:r>
          </w:p>
        </w:tc>
      </w:tr>
      <w:tr w:rsidR="006664B6" w:rsidRPr="00C62DF7" w:rsidTr="006664B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664B6" w:rsidRPr="00C62DF7" w:rsidRDefault="00130EEB" w:rsidP="006664B6">
            <w:pPr>
              <w:rPr>
                <w:rFonts w:ascii="Arial Black" w:hAnsi="Arial Black"/>
                <w:color w:val="0000FF"/>
                <w:sz w:val="16"/>
                <w:szCs w:val="16"/>
              </w:rPr>
            </w:pPr>
            <w:r>
              <w:rPr>
                <w:noProof/>
              </w:rPr>
              <w:lastRenderedPageBreak/>
              <w:drawing>
                <wp:inline distT="0" distB="0" distL="0" distR="0">
                  <wp:extent cx="676910" cy="662305"/>
                  <wp:effectExtent l="0" t="0" r="0" b="0"/>
                  <wp:docPr id="50" name="Picture 5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51" name="Picture 5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664B6" w:rsidRPr="00C62DF7" w:rsidRDefault="006664B6" w:rsidP="006664B6">
            <w:pPr>
              <w:pStyle w:val="CurrAsset"/>
            </w:pPr>
            <w:r w:rsidRPr="00C62DF7">
              <w:rPr>
                <w:color w:val="0000FF"/>
                <w:sz w:val="28"/>
                <w:szCs w:val="28"/>
                <w:u w:val="single"/>
              </w:rPr>
              <w:t>DISCUSSION:</w:t>
            </w:r>
            <w:r w:rsidRPr="00C62DF7">
              <w:t xml:space="preserve"> </w:t>
            </w:r>
            <w:r>
              <w:rPr>
                <w:rFonts w:eastAsia="MS Mincho"/>
                <w:szCs w:val="20"/>
              </w:rPr>
              <w:t xml:space="preserve">Have students discuss </w:t>
            </w:r>
            <w:r w:rsidRPr="00FA23AA">
              <w:rPr>
                <w:rFonts w:eastAsia="MS Mincho"/>
                <w:bCs/>
                <w:color w:val="0000FF"/>
                <w:sz w:val="28"/>
                <w:u w:val="single"/>
              </w:rPr>
              <w:t>frequency</w:t>
            </w:r>
            <w:r>
              <w:rPr>
                <w:rFonts w:eastAsia="MS Mincho"/>
                <w:szCs w:val="20"/>
              </w:rPr>
              <w:t xml:space="preserve"> at which an oxygen sensor switches. What happens if the sensor switches too slowly? </w:t>
            </w:r>
          </w:p>
        </w:tc>
      </w:tr>
      <w:tr w:rsidR="006664B6" w:rsidRPr="00760BC1" w:rsidTr="006664B6">
        <w:tblPrEx>
          <w:tblBorders>
            <w:top w:val="none" w:sz="0" w:space="0" w:color="auto"/>
          </w:tblBorders>
        </w:tblPrEx>
        <w:tc>
          <w:tcPr>
            <w:tcW w:w="2881" w:type="dxa"/>
            <w:tcBorders>
              <w:left w:val="single" w:sz="4" w:space="0" w:color="000000"/>
              <w:right w:val="single" w:sz="4" w:space="0" w:color="000000"/>
            </w:tcBorders>
          </w:tcPr>
          <w:p w:rsidR="006664B6" w:rsidRPr="00682A98" w:rsidRDefault="00130EEB" w:rsidP="006664B6">
            <w:pPr>
              <w:pStyle w:val="NoSpacing"/>
            </w:pPr>
            <w:r w:rsidRPr="00952FBB">
              <w:rPr>
                <w:rFonts w:ascii="Calibri" w:hAnsi="Calibri"/>
                <w:noProof/>
                <w:color w:val="000000"/>
              </w:rPr>
              <w:drawing>
                <wp:inline distT="0" distB="0" distL="0" distR="0">
                  <wp:extent cx="806450" cy="655320"/>
                  <wp:effectExtent l="0" t="0" r="0" b="0"/>
                  <wp:docPr id="52" name="Picture 5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6664B6" w:rsidRDefault="007411DC" w:rsidP="007411DC">
            <w:pPr>
              <w:pStyle w:val="SLIDE2"/>
              <w:rPr>
                <w:b/>
              </w:rPr>
            </w:pPr>
            <w:r>
              <w:rPr>
                <w:b/>
              </w:rPr>
              <w:t>11</w:t>
            </w:r>
            <w:r w:rsidR="006664B6" w:rsidRPr="00D54E11">
              <w:rPr>
                <w:b/>
              </w:rPr>
              <w:t xml:space="preserve">.  SLIDE </w:t>
            </w:r>
            <w:r>
              <w:rPr>
                <w:b/>
              </w:rPr>
              <w:t>11</w:t>
            </w:r>
            <w:r w:rsidR="006664B6" w:rsidRPr="00D54E11">
              <w:rPr>
                <w:b/>
              </w:rPr>
              <w:t xml:space="preserve"> </w:t>
            </w:r>
            <w:r w:rsidR="006664B6" w:rsidRPr="00D54E11">
              <w:rPr>
                <w:b/>
                <w:color w:val="0000FF"/>
              </w:rPr>
              <w:t>EXPLAIN</w:t>
            </w:r>
            <w:r w:rsidR="006664B6" w:rsidRPr="00D54E11">
              <w:rPr>
                <w:b/>
              </w:rPr>
              <w:t xml:space="preserve"> </w:t>
            </w:r>
            <w:r w:rsidR="006664B6" w:rsidRPr="00E34B89">
              <w:rPr>
                <w:b/>
                <w:bCs/>
              </w:rPr>
              <w:t xml:space="preserve">Figure </w:t>
            </w:r>
            <w:r w:rsidR="00157929">
              <w:rPr>
                <w:b/>
                <w:bCs/>
              </w:rPr>
              <w:t>19</w:t>
            </w:r>
            <w:r w:rsidR="006664B6" w:rsidRPr="00E34B89">
              <w:rPr>
                <w:b/>
                <w:bCs/>
              </w:rPr>
              <w:t>-10</w:t>
            </w:r>
            <w:r w:rsidR="006664B6" w:rsidRPr="00E34B89">
              <w:t xml:space="preserve">    Connecting a handheld digital storage oscilloscope to an oxygen sensor signal wire. Check the instructions for the scope as some require the use of a filter to be installed in the test lead to reduce electromagnetic interference that can affect the oxygen sensor waveform.</w:t>
            </w:r>
          </w:p>
        </w:tc>
      </w:tr>
      <w:tr w:rsidR="006664B6" w:rsidRPr="00C62DF7" w:rsidTr="006664B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664B6" w:rsidRPr="00C62DF7" w:rsidRDefault="00130EEB" w:rsidP="006664B6">
            <w:pPr>
              <w:rPr>
                <w:rFonts w:ascii="Arial Black" w:hAnsi="Arial Black"/>
                <w:color w:val="0000FF"/>
                <w:sz w:val="16"/>
                <w:szCs w:val="16"/>
              </w:rPr>
            </w:pPr>
            <w:r>
              <w:rPr>
                <w:noProof/>
              </w:rPr>
              <w:drawing>
                <wp:inline distT="0" distB="0" distL="0" distR="0">
                  <wp:extent cx="698500" cy="683895"/>
                  <wp:effectExtent l="0" t="0" r="0" b="0"/>
                  <wp:docPr id="53" name="Picture 53"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664B6" w:rsidRPr="00C62DF7" w:rsidRDefault="006664B6" w:rsidP="006664B6">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 xml:space="preserve">Show how to use a scope to test an oxygen sensor. Have them identify the high and low voltage readings on the scope.  </w:t>
            </w:r>
            <w:r w:rsidRPr="00FA23AA">
              <w:rPr>
                <w:rFonts w:eastAsia="MS Mincho"/>
                <w:bCs/>
                <w:color w:val="0000FF"/>
                <w:sz w:val="28"/>
                <w:u w:val="single"/>
              </w:rPr>
              <w:t xml:space="preserve">FIGURE </w:t>
            </w:r>
            <w:r w:rsidR="00157929" w:rsidRPr="00157929">
              <w:rPr>
                <w:rFonts w:eastAsia="MS Mincho"/>
                <w:bCs/>
                <w:color w:val="0000FF"/>
                <w:sz w:val="28"/>
                <w:u w:val="single"/>
              </w:rPr>
              <w:t>19</w:t>
            </w:r>
            <w:r w:rsidRPr="00FA23AA">
              <w:rPr>
                <w:rFonts w:eastAsia="MS Mincho"/>
                <w:bCs/>
                <w:color w:val="0000FF"/>
                <w:sz w:val="28"/>
                <w:u w:val="single"/>
              </w:rPr>
              <w:t>-10</w:t>
            </w:r>
          </w:p>
        </w:tc>
      </w:tr>
      <w:tr w:rsidR="006664B6" w:rsidRPr="00760BC1" w:rsidTr="006664B6">
        <w:tblPrEx>
          <w:tblBorders>
            <w:top w:val="none" w:sz="0" w:space="0" w:color="auto"/>
          </w:tblBorders>
        </w:tblPrEx>
        <w:tc>
          <w:tcPr>
            <w:tcW w:w="2881" w:type="dxa"/>
            <w:tcBorders>
              <w:left w:val="single" w:sz="4" w:space="0" w:color="000000"/>
              <w:right w:val="single" w:sz="4" w:space="0" w:color="000000"/>
            </w:tcBorders>
          </w:tcPr>
          <w:p w:rsidR="006664B6" w:rsidRPr="00682A98" w:rsidRDefault="00130EEB" w:rsidP="006664B6">
            <w:pPr>
              <w:pStyle w:val="NoSpacing"/>
            </w:pPr>
            <w:r w:rsidRPr="00952FBB">
              <w:rPr>
                <w:rFonts w:ascii="Calibri" w:hAnsi="Calibri"/>
                <w:noProof/>
                <w:color w:val="000000"/>
              </w:rPr>
              <w:drawing>
                <wp:inline distT="0" distB="0" distL="0" distR="0">
                  <wp:extent cx="806450" cy="655320"/>
                  <wp:effectExtent l="0" t="0" r="0" b="0"/>
                  <wp:docPr id="54" name="Picture 5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6664B6" w:rsidRPr="007D4ED0" w:rsidRDefault="007411DC" w:rsidP="007411DC">
            <w:pPr>
              <w:pStyle w:val="SLIDE2"/>
              <w:rPr>
                <w:b/>
              </w:rPr>
            </w:pPr>
            <w:r>
              <w:rPr>
                <w:b/>
              </w:rPr>
              <w:t>12</w:t>
            </w:r>
            <w:r w:rsidR="006664B6" w:rsidRPr="007D4ED0">
              <w:rPr>
                <w:b/>
              </w:rPr>
              <w:t xml:space="preserve">.  SLIDE </w:t>
            </w:r>
            <w:r>
              <w:rPr>
                <w:b/>
              </w:rPr>
              <w:t>12</w:t>
            </w:r>
            <w:r w:rsidR="006664B6" w:rsidRPr="007D4ED0">
              <w:rPr>
                <w:b/>
              </w:rPr>
              <w:t xml:space="preserve"> </w:t>
            </w:r>
            <w:r w:rsidR="006664B6" w:rsidRPr="007D4ED0">
              <w:rPr>
                <w:b/>
                <w:color w:val="0000FF"/>
              </w:rPr>
              <w:t>EXPLAIN</w:t>
            </w:r>
            <w:r w:rsidR="006664B6" w:rsidRPr="007D4ED0">
              <w:rPr>
                <w:b/>
              </w:rPr>
              <w:t xml:space="preserve"> Figure </w:t>
            </w:r>
            <w:r w:rsidR="00157929">
              <w:rPr>
                <w:b/>
                <w:bCs/>
              </w:rPr>
              <w:t>19</w:t>
            </w:r>
            <w:r w:rsidR="006664B6" w:rsidRPr="007D4ED0">
              <w:rPr>
                <w:b/>
              </w:rPr>
              <w:t xml:space="preserve">-11 </w:t>
            </w:r>
            <w:r w:rsidR="006664B6" w:rsidRPr="007D4ED0">
              <w:t xml:space="preserve">waveform of a good oxygen sensor as displayed on a </w:t>
            </w:r>
            <w:r w:rsidR="006664B6" w:rsidRPr="007D4ED0">
              <w:rPr>
                <w:b/>
                <w:color w:val="0000FF"/>
                <w:u w:val="single"/>
              </w:rPr>
              <w:t xml:space="preserve">digital storage oscilloscope (DSO). </w:t>
            </w:r>
            <w:r w:rsidR="006664B6" w:rsidRPr="007D4ED0">
              <w:t>Note that the maximum reading is above 800 mV and minimum reading is &lt; 200 mV</w:t>
            </w:r>
            <w:r w:rsidR="006664B6" w:rsidRPr="007D4ED0">
              <w:rPr>
                <w:b/>
              </w:rPr>
              <w:t>.</w:t>
            </w:r>
          </w:p>
        </w:tc>
      </w:tr>
      <w:tr w:rsidR="006664B6" w:rsidRPr="009A77A8" w:rsidTr="006664B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664B6" w:rsidRPr="009A77A8" w:rsidRDefault="00130EEB" w:rsidP="006664B6">
            <w:pPr>
              <w:rPr>
                <w:rFonts w:ascii="Arial Black" w:hAnsi="Arial Black"/>
                <w:color w:val="0000FF"/>
                <w:sz w:val="16"/>
                <w:szCs w:val="16"/>
              </w:rPr>
            </w:pPr>
            <w:r>
              <w:rPr>
                <w:noProof/>
              </w:rPr>
              <w:drawing>
                <wp:inline distT="0" distB="0" distL="0" distR="0">
                  <wp:extent cx="698500" cy="683895"/>
                  <wp:effectExtent l="0" t="0" r="0" b="0"/>
                  <wp:docPr id="55" name="Picture 55"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664B6" w:rsidRPr="00C62DF7" w:rsidRDefault="006664B6" w:rsidP="006664B6">
            <w:pPr>
              <w:pStyle w:val="CurrAsset"/>
              <w:rPr>
                <w:bCs/>
                <w:color w:val="0000FF"/>
                <w:sz w:val="28"/>
              </w:rPr>
            </w:pPr>
            <w:r w:rsidRPr="00C62DF7">
              <w:rPr>
                <w:bCs/>
                <w:color w:val="0000FF"/>
                <w:sz w:val="28"/>
                <w:u w:val="single"/>
              </w:rPr>
              <w:t>DEMONSTRATION</w:t>
            </w:r>
            <w:r w:rsidRPr="00C62DF7">
              <w:rPr>
                <w:color w:val="0000FF"/>
                <w:u w:val="single"/>
              </w:rPr>
              <w:t>:</w:t>
            </w:r>
            <w:r w:rsidRPr="00C62DF7">
              <w:rPr>
                <w:rFonts w:eastAsia="MS Mincho"/>
                <w:lang w:eastAsia="ja-JP"/>
              </w:rPr>
              <w:t xml:space="preserve"> </w:t>
            </w:r>
            <w:r>
              <w:rPr>
                <w:rFonts w:eastAsia="MS Mincho"/>
                <w:lang w:eastAsia="ja-JP"/>
              </w:rPr>
              <w:t xml:space="preserve">Show </w:t>
            </w:r>
            <w:r w:rsidRPr="00951541">
              <w:rPr>
                <w:rFonts w:eastAsia="MS Mincho"/>
                <w:bCs/>
                <w:color w:val="0000FF"/>
                <w:sz w:val="28"/>
                <w:u w:val="single"/>
              </w:rPr>
              <w:t xml:space="preserve">data stream on a downstream oxygen sensor. </w:t>
            </w:r>
            <w:r>
              <w:rPr>
                <w:rFonts w:eastAsia="MS Mincho"/>
                <w:lang w:eastAsia="ja-JP"/>
              </w:rPr>
              <w:t xml:space="preserve">Compare it to reading on an upstream sensor. Perform all demonstrations ahead of time to be sure the results are appropriate for the demonstration. </w:t>
            </w:r>
          </w:p>
        </w:tc>
      </w:tr>
      <w:tr w:rsidR="003D5FAE" w:rsidRPr="00C62DF7" w:rsidTr="00857633">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3D5FAE" w:rsidRPr="00C62DF7" w:rsidRDefault="00130EEB" w:rsidP="00857633">
            <w:pPr>
              <w:rPr>
                <w:rFonts w:ascii="Arial Black" w:hAnsi="Arial Black"/>
                <w:color w:val="0000FF"/>
                <w:sz w:val="16"/>
                <w:szCs w:val="16"/>
              </w:rPr>
            </w:pPr>
            <w:r>
              <w:rPr>
                <w:noProof/>
              </w:rPr>
              <w:drawing>
                <wp:inline distT="0" distB="0" distL="0" distR="0">
                  <wp:extent cx="676910" cy="662305"/>
                  <wp:effectExtent l="0" t="0" r="0" b="0"/>
                  <wp:docPr id="56" name="Picture 5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57" name="Picture 57"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3D5FAE" w:rsidRPr="00C62DF7" w:rsidRDefault="003D5FAE" w:rsidP="00857633">
            <w:pPr>
              <w:pStyle w:val="CurrAsset"/>
            </w:pPr>
            <w:r w:rsidRPr="002847E6">
              <w:rPr>
                <w:rFonts w:eastAsia="MS Mincho"/>
                <w:bCs/>
                <w:color w:val="0000FF"/>
                <w:sz w:val="28"/>
                <w:u w:val="single"/>
              </w:rPr>
              <w:t>DISCUSSION:</w:t>
            </w:r>
            <w:r w:rsidRPr="00C62DF7">
              <w:t xml:space="preserve"> </w:t>
            </w:r>
            <w:r>
              <w:rPr>
                <w:rFonts w:eastAsia="MS Mincho"/>
                <w:szCs w:val="20"/>
              </w:rPr>
              <w:t xml:space="preserve">Ask students to study </w:t>
            </w:r>
            <w:r w:rsidRPr="002847E6">
              <w:rPr>
                <w:rFonts w:eastAsia="MS Mincho"/>
                <w:bCs/>
                <w:color w:val="0000FF"/>
                <w:sz w:val="28"/>
                <w:u w:val="single"/>
              </w:rPr>
              <w:t xml:space="preserve">Figure </w:t>
            </w:r>
            <w:r w:rsidR="00157929" w:rsidRPr="00157929">
              <w:rPr>
                <w:rFonts w:eastAsia="MS Mincho"/>
                <w:bCs/>
                <w:color w:val="0000FF"/>
                <w:sz w:val="28"/>
                <w:u w:val="single"/>
              </w:rPr>
              <w:t>19</w:t>
            </w:r>
            <w:r w:rsidRPr="002847E6">
              <w:rPr>
                <w:rFonts w:eastAsia="MS Mincho"/>
                <w:bCs/>
                <w:color w:val="0000FF"/>
                <w:sz w:val="28"/>
                <w:u w:val="single"/>
              </w:rPr>
              <w:t>–12</w:t>
            </w:r>
            <w:r>
              <w:rPr>
                <w:rFonts w:eastAsia="MS Mincho"/>
                <w:szCs w:val="20"/>
              </w:rPr>
              <w:t xml:space="preserve"> and compare normal (good converter) &amp; abnormal (bad converter) after converter oxygen sensor readings. Could this test be used to diagnose any other problems? </w:t>
            </w:r>
            <w:r w:rsidRPr="002847E6">
              <w:rPr>
                <w:rFonts w:eastAsia="MS Mincho"/>
                <w:bCs/>
                <w:color w:val="0000FF"/>
                <w:sz w:val="28"/>
                <w:u w:val="single"/>
              </w:rPr>
              <w:t>FIGURE</w:t>
            </w:r>
            <w:r>
              <w:rPr>
                <w:rFonts w:eastAsia="MS Mincho"/>
                <w:bCs/>
                <w:color w:val="0000FF"/>
                <w:sz w:val="28"/>
                <w:u w:val="single"/>
              </w:rPr>
              <w:t>S</w:t>
            </w:r>
            <w:r w:rsidRPr="002847E6">
              <w:rPr>
                <w:rFonts w:eastAsia="MS Mincho"/>
                <w:bCs/>
                <w:color w:val="0000FF"/>
                <w:sz w:val="28"/>
                <w:u w:val="single"/>
              </w:rPr>
              <w:t xml:space="preserve"> </w:t>
            </w:r>
            <w:r w:rsidR="00157929" w:rsidRPr="00157929">
              <w:rPr>
                <w:rFonts w:eastAsia="MS Mincho"/>
                <w:bCs/>
                <w:color w:val="0000FF"/>
                <w:sz w:val="28"/>
                <w:u w:val="single"/>
              </w:rPr>
              <w:t>19</w:t>
            </w:r>
            <w:r w:rsidRPr="002847E6">
              <w:rPr>
                <w:rFonts w:eastAsia="MS Mincho"/>
                <w:bCs/>
                <w:color w:val="0000FF"/>
                <w:sz w:val="28"/>
                <w:u w:val="single"/>
              </w:rPr>
              <w:t>-11</w:t>
            </w:r>
            <w:r>
              <w:rPr>
                <w:rFonts w:eastAsia="MS Mincho"/>
                <w:bCs/>
                <w:color w:val="0000FF"/>
                <w:sz w:val="28"/>
                <w:u w:val="single"/>
              </w:rPr>
              <w:t xml:space="preserve"> &amp; 12</w:t>
            </w:r>
          </w:p>
        </w:tc>
      </w:tr>
      <w:tr w:rsidR="006664B6" w:rsidRPr="00C62DF7" w:rsidTr="006664B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664B6" w:rsidRPr="00C62DF7" w:rsidRDefault="00130EEB" w:rsidP="006664B6">
            <w:pPr>
              <w:rPr>
                <w:rFonts w:ascii="Arial Black" w:hAnsi="Arial Black"/>
                <w:color w:val="0000FF"/>
                <w:sz w:val="16"/>
                <w:szCs w:val="16"/>
              </w:rPr>
            </w:pPr>
            <w:r>
              <w:rPr>
                <w:noProof/>
              </w:rPr>
              <w:drawing>
                <wp:inline distT="0" distB="0" distL="0" distR="0">
                  <wp:extent cx="676910" cy="662305"/>
                  <wp:effectExtent l="0" t="0" r="0" b="0"/>
                  <wp:docPr id="58" name="Picture 5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59" name="Picture 59"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descr="AnswerQuestionIc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664B6" w:rsidRPr="00C62DF7" w:rsidRDefault="006664B6" w:rsidP="006664B6">
            <w:pPr>
              <w:pStyle w:val="CurrAsset"/>
            </w:pPr>
            <w:r w:rsidRPr="00C62DF7">
              <w:rPr>
                <w:color w:val="0000FF"/>
                <w:sz w:val="28"/>
                <w:szCs w:val="28"/>
                <w:u w:val="single"/>
              </w:rPr>
              <w:t>DISCUSSION:</w:t>
            </w:r>
            <w:r w:rsidRPr="00C62DF7">
              <w:t xml:space="preserve"> </w:t>
            </w:r>
            <w:r>
              <w:rPr>
                <w:rFonts w:eastAsia="MS Mincho"/>
                <w:lang w:eastAsia="ja-JP"/>
              </w:rPr>
              <w:t xml:space="preserve">Have the students discuss </w:t>
            </w:r>
            <w:r w:rsidRPr="00951541">
              <w:rPr>
                <w:rFonts w:eastAsia="MS Mincho"/>
                <w:bCs/>
                <w:color w:val="0000FF"/>
                <w:sz w:val="28"/>
                <w:u w:val="single"/>
              </w:rPr>
              <w:t>testing downstream oxygen sensor</w:t>
            </w:r>
            <w:r>
              <w:rPr>
                <w:rFonts w:eastAsia="MS Mincho"/>
                <w:lang w:eastAsia="ja-JP"/>
              </w:rPr>
              <w:t xml:space="preserve">. What does this sensor really do? </w:t>
            </w:r>
          </w:p>
        </w:tc>
      </w:tr>
      <w:tr w:rsidR="003D5FAE" w:rsidRPr="00C62DF7" w:rsidTr="006664B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3D5FAE" w:rsidRDefault="003D5FAE" w:rsidP="006664B6"/>
        </w:tc>
        <w:tc>
          <w:tcPr>
            <w:tcW w:w="6481" w:type="dxa"/>
            <w:tcBorders>
              <w:top w:val="nil"/>
              <w:left w:val="single" w:sz="4" w:space="0" w:color="000000"/>
              <w:bottom w:val="nil"/>
              <w:right w:val="single" w:sz="4" w:space="0" w:color="000000"/>
            </w:tcBorders>
          </w:tcPr>
          <w:p w:rsidR="003D5FAE" w:rsidRPr="00C62DF7" w:rsidRDefault="003D5FAE" w:rsidP="006664B6">
            <w:pPr>
              <w:pStyle w:val="CurrAsset"/>
              <w:rPr>
                <w:color w:val="0000FF"/>
                <w:sz w:val="28"/>
                <w:szCs w:val="28"/>
                <w:u w:val="single"/>
              </w:rPr>
            </w:pPr>
          </w:p>
        </w:tc>
      </w:tr>
      <w:tr w:rsidR="006664B6" w:rsidRPr="00760BC1" w:rsidTr="006664B6">
        <w:tblPrEx>
          <w:tblBorders>
            <w:top w:val="none" w:sz="0" w:space="0" w:color="auto"/>
          </w:tblBorders>
        </w:tblPrEx>
        <w:tc>
          <w:tcPr>
            <w:tcW w:w="2881" w:type="dxa"/>
            <w:tcBorders>
              <w:left w:val="single" w:sz="4" w:space="0" w:color="000000"/>
              <w:right w:val="single" w:sz="4" w:space="0" w:color="000000"/>
            </w:tcBorders>
          </w:tcPr>
          <w:p w:rsidR="006664B6" w:rsidRDefault="00130EEB" w:rsidP="006664B6">
            <w:pPr>
              <w:pStyle w:val="NoSpacing"/>
            </w:pPr>
            <w:r w:rsidRPr="00952FBB">
              <w:rPr>
                <w:rFonts w:ascii="Calibri" w:hAnsi="Calibri"/>
                <w:noProof/>
                <w:color w:val="000000"/>
              </w:rPr>
              <w:drawing>
                <wp:inline distT="0" distB="0" distL="0" distR="0">
                  <wp:extent cx="806450" cy="655320"/>
                  <wp:effectExtent l="0" t="0" r="0" b="0"/>
                  <wp:docPr id="60" name="Picture 60"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6664B6" w:rsidRDefault="007411DC" w:rsidP="003D5FAE">
            <w:pPr>
              <w:pStyle w:val="SLIDE2"/>
            </w:pPr>
            <w:r>
              <w:rPr>
                <w:b/>
              </w:rPr>
              <w:t>13</w:t>
            </w:r>
            <w:r w:rsidR="006664B6" w:rsidRPr="00D54E11">
              <w:rPr>
                <w:b/>
              </w:rPr>
              <w:t xml:space="preserve">.  SLIDE </w:t>
            </w:r>
            <w:r>
              <w:rPr>
                <w:b/>
              </w:rPr>
              <w:t>13</w:t>
            </w:r>
            <w:r w:rsidR="006664B6" w:rsidRPr="00D54E11">
              <w:rPr>
                <w:b/>
              </w:rPr>
              <w:t xml:space="preserve"> </w:t>
            </w:r>
            <w:r w:rsidR="006664B6" w:rsidRPr="00D54E11">
              <w:rPr>
                <w:b/>
                <w:color w:val="0000FF"/>
              </w:rPr>
              <w:t>EXPLAIN</w:t>
            </w:r>
            <w:r w:rsidR="006664B6" w:rsidRPr="00D54E11">
              <w:rPr>
                <w:b/>
              </w:rPr>
              <w:t xml:space="preserve"> </w:t>
            </w:r>
            <w:r w:rsidR="006664B6" w:rsidRPr="00E34B89">
              <w:rPr>
                <w:b/>
                <w:bCs/>
              </w:rPr>
              <w:t xml:space="preserve">Figure </w:t>
            </w:r>
            <w:r w:rsidR="00157929">
              <w:rPr>
                <w:b/>
                <w:bCs/>
              </w:rPr>
              <w:t>19</w:t>
            </w:r>
            <w:r w:rsidR="006664B6" w:rsidRPr="00E34B89">
              <w:rPr>
                <w:b/>
                <w:bCs/>
              </w:rPr>
              <w:t>-12</w:t>
            </w:r>
            <w:r w:rsidR="006664B6" w:rsidRPr="00E34B89">
              <w:t xml:space="preserve"> post catalytic converter oxygen sensor should display very little activity if the c</w:t>
            </w:r>
            <w:r w:rsidR="00A7520C">
              <w:t>atalytic converter is efficient</w:t>
            </w:r>
          </w:p>
          <w:p w:rsidR="003D5FAE" w:rsidRPr="003D5FAE" w:rsidRDefault="007411DC" w:rsidP="003D5FAE">
            <w:pPr>
              <w:pStyle w:val="SLIDE2"/>
              <w:rPr>
                <w:b/>
              </w:rPr>
            </w:pPr>
            <w:r>
              <w:rPr>
                <w:b/>
              </w:rPr>
              <w:t>14</w:t>
            </w:r>
            <w:r w:rsidR="00A7520C" w:rsidRPr="00D54E11">
              <w:rPr>
                <w:b/>
              </w:rPr>
              <w:t xml:space="preserve">.  SLIDE </w:t>
            </w:r>
            <w:r>
              <w:rPr>
                <w:b/>
              </w:rPr>
              <w:t>14</w:t>
            </w:r>
            <w:r w:rsidR="00A7520C" w:rsidRPr="00D54E11">
              <w:rPr>
                <w:b/>
              </w:rPr>
              <w:t xml:space="preserve"> </w:t>
            </w:r>
            <w:r w:rsidR="00A7520C" w:rsidRPr="00D54E11">
              <w:rPr>
                <w:b/>
                <w:color w:val="0000FF"/>
              </w:rPr>
              <w:t>EXPLAIN</w:t>
            </w:r>
            <w:r w:rsidR="00A7520C" w:rsidRPr="00D54E11">
              <w:rPr>
                <w:b/>
              </w:rPr>
              <w:t xml:space="preserve"> </w:t>
            </w:r>
            <w:r w:rsidR="003D5FAE" w:rsidRPr="003D5FAE">
              <w:rPr>
                <w:b/>
                <w:bCs/>
              </w:rPr>
              <w:t xml:space="preserve">FIGURE </w:t>
            </w:r>
            <w:r w:rsidR="00157929">
              <w:rPr>
                <w:b/>
                <w:bCs/>
              </w:rPr>
              <w:t>19</w:t>
            </w:r>
            <w:r w:rsidR="003D5FAE" w:rsidRPr="003D5FAE">
              <w:rPr>
                <w:b/>
                <w:bCs/>
              </w:rPr>
              <w:t xml:space="preserve">–13 </w:t>
            </w:r>
            <w:r w:rsidR="003D5FAE" w:rsidRPr="003D5FAE">
              <w:rPr>
                <w:bCs/>
              </w:rPr>
              <w:t>Using the cursors on the oscilloscope, the high- and low-oxygen sensor values can be displayed on the screen</w:t>
            </w:r>
          </w:p>
          <w:p w:rsidR="00A7520C" w:rsidRDefault="007411DC" w:rsidP="007411DC">
            <w:pPr>
              <w:pStyle w:val="SLIDE2"/>
              <w:rPr>
                <w:b/>
              </w:rPr>
            </w:pPr>
            <w:r>
              <w:rPr>
                <w:b/>
                <w:bCs/>
              </w:rPr>
              <w:lastRenderedPageBreak/>
              <w:t>15</w:t>
            </w:r>
            <w:r w:rsidR="003D5FAE" w:rsidRPr="00305354">
              <w:rPr>
                <w:b/>
                <w:bCs/>
              </w:rPr>
              <w:t xml:space="preserve">.  SLIDE </w:t>
            </w:r>
            <w:r>
              <w:rPr>
                <w:b/>
                <w:bCs/>
              </w:rPr>
              <w:t>15</w:t>
            </w:r>
            <w:r w:rsidR="003D5FAE" w:rsidRPr="00305354">
              <w:rPr>
                <w:b/>
                <w:bCs/>
              </w:rPr>
              <w:t xml:space="preserve"> </w:t>
            </w:r>
            <w:r w:rsidR="003D5FAE" w:rsidRPr="00305354">
              <w:rPr>
                <w:b/>
                <w:bCs/>
                <w:color w:val="0000FF"/>
              </w:rPr>
              <w:t>EXPLAIN</w:t>
            </w:r>
            <w:r w:rsidR="003D5FAE" w:rsidRPr="003D5FAE">
              <w:rPr>
                <w:b/>
                <w:bCs/>
              </w:rPr>
              <w:t xml:space="preserve"> </w:t>
            </w:r>
            <w:r w:rsidR="00A7520C" w:rsidRPr="00A7520C">
              <w:rPr>
                <w:b/>
                <w:bCs/>
              </w:rPr>
              <w:t xml:space="preserve">FIGURE </w:t>
            </w:r>
            <w:r w:rsidR="00157929">
              <w:rPr>
                <w:b/>
                <w:bCs/>
              </w:rPr>
              <w:t>19</w:t>
            </w:r>
            <w:r w:rsidR="00A7520C" w:rsidRPr="00A7520C">
              <w:rPr>
                <w:b/>
                <w:bCs/>
              </w:rPr>
              <w:t xml:space="preserve">–14 </w:t>
            </w:r>
            <w:r w:rsidR="00A7520C" w:rsidRPr="00A7520C">
              <w:rPr>
                <w:bCs/>
              </w:rPr>
              <w:t>When the air–fuel mixture rapidly changes such as during a rapid acceleration, look for a rapid response. The transition from low to high should be less than 100 ms.</w:t>
            </w:r>
          </w:p>
        </w:tc>
      </w:tr>
      <w:tr w:rsidR="007411DC" w:rsidRPr="00C62DF7" w:rsidTr="00A0720A">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7411DC" w:rsidRDefault="00130EEB" w:rsidP="00A0720A">
            <w:r w:rsidRPr="007F0E89">
              <w:rPr>
                <w:b/>
                <w:bCs/>
                <w:noProof/>
              </w:rPr>
              <w:lastRenderedPageBreak/>
              <w:drawing>
                <wp:inline distT="0" distB="0" distL="0" distR="0">
                  <wp:extent cx="446405" cy="662305"/>
                  <wp:effectExtent l="0" t="0" r="0" b="0"/>
                  <wp:docPr id="61" name="Picture 61"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Frequently Asked Quest ICON"/>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62" name="Picture 62"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7411DC" w:rsidRDefault="007411DC" w:rsidP="00A0720A">
            <w:pPr>
              <w:pStyle w:val="SLIDE2"/>
              <w:rPr>
                <w:rFonts w:ascii="Arial Black" w:hAnsi="Arial Black"/>
                <w:b/>
                <w:bCs/>
                <w:color w:val="0000FF"/>
              </w:rPr>
            </w:pPr>
          </w:p>
          <w:p w:rsidR="007411DC" w:rsidRPr="00157929" w:rsidRDefault="007411DC" w:rsidP="00A0720A">
            <w:pPr>
              <w:pStyle w:val="SLIDE2"/>
              <w:rPr>
                <w:rFonts w:ascii="Arial Black" w:hAnsi="Arial Black"/>
                <w:b/>
                <w:bCs/>
              </w:rPr>
            </w:pPr>
            <w:r w:rsidRPr="00157929">
              <w:rPr>
                <w:rFonts w:ascii="Arial Black" w:hAnsi="Arial Black"/>
                <w:b/>
                <w:bCs/>
                <w:color w:val="0000FF"/>
              </w:rPr>
              <w:t>DISCUSS FREQUENTLY ASKED QUESTION</w:t>
            </w:r>
          </w:p>
        </w:tc>
      </w:tr>
      <w:tr w:rsidR="003D5FAE" w:rsidRPr="00C62DF7" w:rsidTr="00857633">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3D5FAE" w:rsidRDefault="00130EEB" w:rsidP="00857633">
            <w:r>
              <w:rPr>
                <w:noProof/>
              </w:rPr>
              <w:drawing>
                <wp:inline distT="0" distB="0" distL="0" distR="0">
                  <wp:extent cx="676910" cy="612140"/>
                  <wp:effectExtent l="0" t="0" r="0" b="0"/>
                  <wp:docPr id="63" name="Picture 63" descr="Real World Fi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Real World Fix"/>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6910" cy="612140"/>
                          </a:xfrm>
                          <a:prstGeom prst="rect">
                            <a:avLst/>
                          </a:prstGeom>
                          <a:noFill/>
                          <a:ln>
                            <a:noFill/>
                          </a:ln>
                        </pic:spPr>
                      </pic:pic>
                    </a:graphicData>
                  </a:graphic>
                </wp:inline>
              </w:drawing>
            </w:r>
            <w:r>
              <w:rPr>
                <w:noProof/>
              </w:rPr>
              <w:drawing>
                <wp:inline distT="0" distB="0" distL="0" distR="0">
                  <wp:extent cx="676910" cy="662305"/>
                  <wp:effectExtent l="0" t="0" r="0" b="0"/>
                  <wp:docPr id="64" name="Picture 6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3D5FAE" w:rsidRPr="007411DC" w:rsidRDefault="007411DC" w:rsidP="00857633">
            <w:pPr>
              <w:pStyle w:val="SLIDE2"/>
              <w:rPr>
                <w:rFonts w:ascii="Arial Black" w:hAnsi="Arial Black"/>
                <w:b/>
                <w:bCs/>
                <w:color w:val="0000FF"/>
                <w:sz w:val="28"/>
                <w:szCs w:val="28"/>
                <w:u w:val="single"/>
              </w:rPr>
            </w:pPr>
            <w:r w:rsidRPr="007411DC">
              <w:rPr>
                <w:rFonts w:ascii="Arial Black" w:hAnsi="Arial Black"/>
                <w:b/>
                <w:bCs/>
                <w:color w:val="0000FF"/>
                <w:sz w:val="28"/>
              </w:rPr>
              <w:t xml:space="preserve">DISCUSS </w:t>
            </w:r>
            <w:r w:rsidR="003D5FAE" w:rsidRPr="007411DC">
              <w:rPr>
                <w:rFonts w:ascii="Arial Black" w:hAnsi="Arial Black"/>
                <w:b/>
                <w:bCs/>
                <w:color w:val="0000FF"/>
                <w:sz w:val="28"/>
              </w:rPr>
              <w:t>REAL WORLD FIX</w:t>
            </w:r>
          </w:p>
        </w:tc>
      </w:tr>
      <w:tr w:rsidR="007411DC" w:rsidRPr="00C62DF7" w:rsidTr="00A0720A">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7411DC" w:rsidRDefault="00130EEB" w:rsidP="00A0720A">
            <w:r w:rsidRPr="007F0E89">
              <w:rPr>
                <w:b/>
                <w:bCs/>
                <w:noProof/>
              </w:rPr>
              <w:drawing>
                <wp:inline distT="0" distB="0" distL="0" distR="0">
                  <wp:extent cx="446405" cy="662305"/>
                  <wp:effectExtent l="0" t="0" r="0" b="0"/>
                  <wp:docPr id="65" name="Picture 65"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descr="Frequently Asked Quest ICON"/>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66" name="Picture 6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7411DC" w:rsidRDefault="007411DC" w:rsidP="00A0720A">
            <w:pPr>
              <w:pStyle w:val="SLIDE2"/>
              <w:rPr>
                <w:rFonts w:ascii="Arial Black" w:hAnsi="Arial Black"/>
                <w:b/>
                <w:bCs/>
                <w:color w:val="0000FF"/>
              </w:rPr>
            </w:pPr>
          </w:p>
          <w:p w:rsidR="007411DC" w:rsidRPr="00157929" w:rsidRDefault="007411DC" w:rsidP="00A0720A">
            <w:pPr>
              <w:pStyle w:val="SLIDE2"/>
              <w:rPr>
                <w:rFonts w:ascii="Arial Black" w:hAnsi="Arial Black"/>
                <w:b/>
                <w:bCs/>
              </w:rPr>
            </w:pPr>
            <w:r w:rsidRPr="00157929">
              <w:rPr>
                <w:rFonts w:ascii="Arial Black" w:hAnsi="Arial Black"/>
                <w:b/>
                <w:bCs/>
                <w:color w:val="0000FF"/>
              </w:rPr>
              <w:t>DISCUSS FREQUENTLY ASKED QUESTION</w:t>
            </w:r>
          </w:p>
        </w:tc>
      </w:tr>
      <w:tr w:rsidR="003D5FAE" w:rsidRPr="00C62DF7" w:rsidTr="00857633">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3D5FAE" w:rsidRDefault="00130EEB" w:rsidP="00857633">
            <w:r>
              <w:rPr>
                <w:noProof/>
              </w:rPr>
              <w:drawing>
                <wp:inline distT="0" distB="0" distL="0" distR="0">
                  <wp:extent cx="1238250" cy="461010"/>
                  <wp:effectExtent l="0" t="0" r="0" b="0"/>
                  <wp:docPr id="67" name="Picture 67"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descr="Tech Tip"/>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3D5FAE" w:rsidRDefault="003D5FAE" w:rsidP="00857633">
            <w:pPr>
              <w:pStyle w:val="SLIDE2"/>
              <w:rPr>
                <w:b/>
                <w:bCs/>
                <w:color w:val="0000FF"/>
              </w:rPr>
            </w:pPr>
            <w:r w:rsidRPr="00EC78C8">
              <w:rPr>
                <w:b/>
                <w:bCs/>
                <w:color w:val="0000FF"/>
              </w:rPr>
              <w:t>EXPLAIN TECH-TIP</w:t>
            </w:r>
          </w:p>
          <w:p w:rsidR="003D5FAE" w:rsidRDefault="007411DC" w:rsidP="003D5FAE">
            <w:pPr>
              <w:pStyle w:val="SLIDE2"/>
            </w:pPr>
            <w:r>
              <w:rPr>
                <w:b/>
                <w:bCs/>
              </w:rPr>
              <w:t>16</w:t>
            </w:r>
            <w:r w:rsidR="003D5FAE">
              <w:rPr>
                <w:b/>
                <w:bCs/>
              </w:rPr>
              <w:t xml:space="preserve">.  SLIDE </w:t>
            </w:r>
            <w:r>
              <w:rPr>
                <w:b/>
                <w:bCs/>
              </w:rPr>
              <w:t>16</w:t>
            </w:r>
            <w:r w:rsidR="003D5FAE">
              <w:rPr>
                <w:b/>
                <w:bCs/>
              </w:rPr>
              <w:t xml:space="preserve"> </w:t>
            </w:r>
            <w:r w:rsidR="003D5FAE" w:rsidRPr="00EC78C8">
              <w:rPr>
                <w:b/>
                <w:bCs/>
                <w:color w:val="0000FF"/>
              </w:rPr>
              <w:t xml:space="preserve">EXPLAIN </w:t>
            </w:r>
            <w:r w:rsidR="003D5FAE" w:rsidRPr="003D5FAE">
              <w:rPr>
                <w:b/>
                <w:bCs/>
              </w:rPr>
              <w:t xml:space="preserve">FIGURE </w:t>
            </w:r>
            <w:r w:rsidR="00157929">
              <w:rPr>
                <w:b/>
                <w:bCs/>
              </w:rPr>
              <w:t>19</w:t>
            </w:r>
            <w:r w:rsidR="003D5FAE" w:rsidRPr="003D5FAE">
              <w:rPr>
                <w:b/>
                <w:bCs/>
              </w:rPr>
              <w:t xml:space="preserve">–15 </w:t>
            </w:r>
            <w:r w:rsidR="003D5FAE" w:rsidRPr="003D5FAE">
              <w:t xml:space="preserve">Adding propane to the air inlet of an engine operating in closed loop with a working oxygen sensor causes the oxygen sensor voltage to read high. </w:t>
            </w:r>
          </w:p>
          <w:p w:rsidR="003D5FAE" w:rsidRPr="00EC78C8" w:rsidRDefault="007411DC" w:rsidP="007411DC">
            <w:pPr>
              <w:pStyle w:val="SLIDE2"/>
              <w:rPr>
                <w:b/>
                <w:bCs/>
              </w:rPr>
            </w:pPr>
            <w:r>
              <w:rPr>
                <w:b/>
                <w:bCs/>
              </w:rPr>
              <w:t>17</w:t>
            </w:r>
            <w:r w:rsidR="003D5FAE">
              <w:rPr>
                <w:b/>
                <w:bCs/>
              </w:rPr>
              <w:t xml:space="preserve">.  SLIDE </w:t>
            </w:r>
            <w:r>
              <w:rPr>
                <w:b/>
                <w:bCs/>
              </w:rPr>
              <w:t>17</w:t>
            </w:r>
            <w:r w:rsidR="003D5FAE">
              <w:rPr>
                <w:b/>
                <w:bCs/>
              </w:rPr>
              <w:t xml:space="preserve"> </w:t>
            </w:r>
            <w:r w:rsidR="003D5FAE" w:rsidRPr="00EC78C8">
              <w:rPr>
                <w:b/>
                <w:bCs/>
                <w:color w:val="0000FF"/>
              </w:rPr>
              <w:t>EXPLAIN</w:t>
            </w:r>
            <w:r w:rsidR="003D5FAE">
              <w:rPr>
                <w:b/>
                <w:bCs/>
                <w:color w:val="0000FF"/>
              </w:rPr>
              <w:t xml:space="preserve"> </w:t>
            </w:r>
            <w:r w:rsidR="003D5FAE" w:rsidRPr="003D5FAE">
              <w:rPr>
                <w:b/>
                <w:bCs/>
              </w:rPr>
              <w:t xml:space="preserve">FIGURE </w:t>
            </w:r>
            <w:r w:rsidR="00157929">
              <w:rPr>
                <w:b/>
                <w:bCs/>
              </w:rPr>
              <w:t>19</w:t>
            </w:r>
            <w:r w:rsidR="003D5FAE" w:rsidRPr="003D5FAE">
              <w:rPr>
                <w:b/>
                <w:bCs/>
              </w:rPr>
              <w:t>–16</w:t>
            </w:r>
            <w:r w:rsidR="003D5FAE" w:rsidRPr="003D5FAE">
              <w:t xml:space="preserve"> When propane is shut off, the oxygen sensor should read below 200</w:t>
            </w:r>
            <w:r w:rsidR="003D5FAE">
              <w:t xml:space="preserve"> Mv</w:t>
            </w:r>
          </w:p>
        </w:tc>
      </w:tr>
      <w:tr w:rsidR="00255D7D" w:rsidRPr="00C62DF7" w:rsidTr="00857633">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55D7D" w:rsidRDefault="00130EEB" w:rsidP="00857633">
            <w:r w:rsidRPr="00952FBB">
              <w:rPr>
                <w:rFonts w:ascii="Calibri" w:hAnsi="Calibri"/>
                <w:noProof/>
                <w:color w:val="000000"/>
              </w:rPr>
              <w:drawing>
                <wp:inline distT="0" distB="0" distL="0" distR="0">
                  <wp:extent cx="806450" cy="655320"/>
                  <wp:effectExtent l="0" t="0" r="0" b="0"/>
                  <wp:docPr id="68" name="Picture 6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55D7D" w:rsidRPr="00255D7D" w:rsidRDefault="007411DC" w:rsidP="00255D7D">
            <w:pPr>
              <w:pStyle w:val="SLIDE2"/>
            </w:pPr>
            <w:r>
              <w:rPr>
                <w:b/>
                <w:bCs/>
              </w:rPr>
              <w:t>18</w:t>
            </w:r>
            <w:r w:rsidR="00255D7D">
              <w:rPr>
                <w:b/>
                <w:bCs/>
              </w:rPr>
              <w:t xml:space="preserve">.  SLIDE </w:t>
            </w:r>
            <w:r>
              <w:rPr>
                <w:b/>
                <w:bCs/>
              </w:rPr>
              <w:t>18</w:t>
            </w:r>
            <w:r w:rsidR="00255D7D">
              <w:rPr>
                <w:b/>
                <w:bCs/>
              </w:rPr>
              <w:t xml:space="preserve"> </w:t>
            </w:r>
            <w:r w:rsidR="00255D7D" w:rsidRPr="00255D7D">
              <w:rPr>
                <w:b/>
                <w:bCs/>
                <w:color w:val="0000FF"/>
              </w:rPr>
              <w:t>EXPLAIN</w:t>
            </w:r>
            <w:r w:rsidR="00255D7D">
              <w:rPr>
                <w:b/>
                <w:bCs/>
              </w:rPr>
              <w:t xml:space="preserve"> </w:t>
            </w:r>
            <w:r w:rsidR="00255D7D" w:rsidRPr="00255D7D">
              <w:rPr>
                <w:b/>
                <w:bCs/>
              </w:rPr>
              <w:t xml:space="preserve">FIGURE </w:t>
            </w:r>
            <w:r w:rsidR="00157929">
              <w:rPr>
                <w:b/>
                <w:bCs/>
              </w:rPr>
              <w:t>19</w:t>
            </w:r>
            <w:r w:rsidR="00255D7D" w:rsidRPr="00255D7D">
              <w:rPr>
                <w:b/>
                <w:bCs/>
              </w:rPr>
              <w:t>–17</w:t>
            </w:r>
            <w:r w:rsidR="00255D7D" w:rsidRPr="00255D7D">
              <w:t xml:space="preserve"> When the O2S voltage rises above 450 mV, the PCM starts to control the fuel mixture based on oxygen sensor activity.</w:t>
            </w:r>
          </w:p>
          <w:p w:rsidR="00255D7D" w:rsidRDefault="007411DC" w:rsidP="007411DC">
            <w:pPr>
              <w:pStyle w:val="SLIDE2"/>
              <w:rPr>
                <w:b/>
                <w:bCs/>
              </w:rPr>
            </w:pPr>
            <w:r>
              <w:rPr>
                <w:b/>
                <w:bCs/>
              </w:rPr>
              <w:t>19</w:t>
            </w:r>
            <w:r w:rsidR="00255D7D">
              <w:rPr>
                <w:b/>
                <w:bCs/>
              </w:rPr>
              <w:t xml:space="preserve">.  SLIDE </w:t>
            </w:r>
            <w:r>
              <w:rPr>
                <w:b/>
                <w:bCs/>
              </w:rPr>
              <w:t>19</w:t>
            </w:r>
            <w:r w:rsidR="00255D7D">
              <w:rPr>
                <w:b/>
                <w:bCs/>
              </w:rPr>
              <w:t xml:space="preserve"> </w:t>
            </w:r>
            <w:r w:rsidR="00255D7D" w:rsidRPr="00255D7D">
              <w:rPr>
                <w:b/>
                <w:bCs/>
                <w:color w:val="0000FF"/>
              </w:rPr>
              <w:t>EXPLAIN</w:t>
            </w:r>
            <w:r w:rsidR="00255D7D">
              <w:rPr>
                <w:b/>
                <w:bCs/>
              </w:rPr>
              <w:t xml:space="preserve"> </w:t>
            </w:r>
            <w:r w:rsidR="00255D7D" w:rsidRPr="00255D7D">
              <w:rPr>
                <w:b/>
                <w:bCs/>
              </w:rPr>
              <w:t xml:space="preserve">FIGURE </w:t>
            </w:r>
            <w:r w:rsidR="00157929">
              <w:rPr>
                <w:b/>
                <w:bCs/>
              </w:rPr>
              <w:t>19</w:t>
            </w:r>
            <w:r w:rsidR="00255D7D" w:rsidRPr="00255D7D">
              <w:rPr>
                <w:b/>
                <w:bCs/>
              </w:rPr>
              <w:t>–18</w:t>
            </w:r>
            <w:r w:rsidR="00255D7D" w:rsidRPr="00255D7D">
              <w:t xml:space="preserve"> Normal oxygen sensor frequency is from about one to five times per second.</w:t>
            </w:r>
          </w:p>
        </w:tc>
      </w:tr>
      <w:tr w:rsidR="00255D7D" w:rsidRPr="00C62DF7" w:rsidTr="00857633">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55D7D" w:rsidRDefault="00130EEB" w:rsidP="00857633">
            <w:r>
              <w:rPr>
                <w:noProof/>
              </w:rPr>
              <w:drawing>
                <wp:inline distT="0" distB="0" distL="0" distR="0">
                  <wp:extent cx="1238250" cy="461010"/>
                  <wp:effectExtent l="0" t="0" r="0" b="0"/>
                  <wp:docPr id="69" name="Picture 69"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descr="Tech Tip"/>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55D7D" w:rsidRDefault="00255D7D" w:rsidP="00255D7D">
            <w:pPr>
              <w:pStyle w:val="SLIDE2"/>
              <w:rPr>
                <w:b/>
                <w:bCs/>
                <w:color w:val="0000FF"/>
              </w:rPr>
            </w:pPr>
            <w:r w:rsidRPr="00EC78C8">
              <w:rPr>
                <w:b/>
                <w:bCs/>
                <w:color w:val="0000FF"/>
              </w:rPr>
              <w:t>EXPLAIN TECH-TIP</w:t>
            </w:r>
          </w:p>
          <w:p w:rsidR="00255D7D" w:rsidRPr="00EC78C8" w:rsidRDefault="00255D7D" w:rsidP="00857633">
            <w:pPr>
              <w:pStyle w:val="SLIDE2"/>
              <w:rPr>
                <w:b/>
                <w:bCs/>
              </w:rPr>
            </w:pPr>
          </w:p>
        </w:tc>
      </w:tr>
      <w:tr w:rsidR="00255D7D" w:rsidRPr="00C62DF7" w:rsidTr="00857633">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55D7D" w:rsidRPr="00952FBB" w:rsidRDefault="00255D7D" w:rsidP="00857633">
            <w:pPr>
              <w:rPr>
                <w:rFonts w:ascii="Calibri" w:hAnsi="Calibri"/>
                <w:color w:val="000000"/>
              </w:rPr>
            </w:pPr>
          </w:p>
        </w:tc>
        <w:tc>
          <w:tcPr>
            <w:tcW w:w="6481" w:type="dxa"/>
            <w:tcBorders>
              <w:top w:val="nil"/>
              <w:left w:val="single" w:sz="4" w:space="0" w:color="000000"/>
              <w:bottom w:val="nil"/>
              <w:right w:val="single" w:sz="4" w:space="0" w:color="000000"/>
            </w:tcBorders>
          </w:tcPr>
          <w:p w:rsidR="00255D7D" w:rsidRDefault="00255D7D" w:rsidP="00255D7D">
            <w:pPr>
              <w:pStyle w:val="SLIDE2"/>
              <w:ind w:left="288" w:firstLine="0"/>
              <w:rPr>
                <w:b/>
                <w:bCs/>
              </w:rPr>
            </w:pPr>
          </w:p>
        </w:tc>
      </w:tr>
      <w:tr w:rsidR="00255D7D" w:rsidRPr="00C62DF7" w:rsidTr="00857633">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255D7D" w:rsidRPr="00952FBB" w:rsidRDefault="00130EEB" w:rsidP="00857633">
            <w:pPr>
              <w:rPr>
                <w:rFonts w:ascii="Calibri" w:hAnsi="Calibri"/>
                <w:color w:val="000000"/>
              </w:rPr>
            </w:pPr>
            <w:r w:rsidRPr="00952FBB">
              <w:rPr>
                <w:rFonts w:ascii="Calibri" w:hAnsi="Calibri"/>
                <w:noProof/>
                <w:color w:val="000000"/>
              </w:rPr>
              <w:drawing>
                <wp:inline distT="0" distB="0" distL="0" distR="0">
                  <wp:extent cx="806450" cy="655320"/>
                  <wp:effectExtent l="0" t="0" r="0" b="0"/>
                  <wp:docPr id="70" name="Picture 70"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255D7D" w:rsidRPr="00255D7D" w:rsidRDefault="007411DC" w:rsidP="00255D7D">
            <w:pPr>
              <w:pStyle w:val="SLIDE2"/>
            </w:pPr>
            <w:r>
              <w:rPr>
                <w:b/>
                <w:bCs/>
              </w:rPr>
              <w:t>20</w:t>
            </w:r>
            <w:r w:rsidR="00255D7D" w:rsidRPr="00255D7D">
              <w:rPr>
                <w:b/>
                <w:bCs/>
              </w:rPr>
              <w:t xml:space="preserve">.  SLIDE </w:t>
            </w:r>
            <w:r>
              <w:rPr>
                <w:b/>
                <w:bCs/>
              </w:rPr>
              <w:t>20</w:t>
            </w:r>
            <w:r w:rsidR="00255D7D" w:rsidRPr="00255D7D">
              <w:rPr>
                <w:b/>
                <w:bCs/>
              </w:rPr>
              <w:t xml:space="preserve"> </w:t>
            </w:r>
            <w:r w:rsidR="00255D7D" w:rsidRPr="00255D7D">
              <w:rPr>
                <w:b/>
                <w:bCs/>
                <w:color w:val="0000FF"/>
              </w:rPr>
              <w:t>EXPLAIN</w:t>
            </w:r>
            <w:r w:rsidR="00255D7D">
              <w:t xml:space="preserve"> </w:t>
            </w:r>
            <w:r w:rsidR="00255D7D" w:rsidRPr="00255D7D">
              <w:rPr>
                <w:b/>
                <w:bCs/>
              </w:rPr>
              <w:t xml:space="preserve">FIGURE </w:t>
            </w:r>
            <w:r w:rsidR="00157929">
              <w:rPr>
                <w:b/>
                <w:bCs/>
              </w:rPr>
              <w:t>19</w:t>
            </w:r>
            <w:r w:rsidR="00255D7D" w:rsidRPr="00255D7D">
              <w:rPr>
                <w:b/>
                <w:bCs/>
              </w:rPr>
              <w:t>–19</w:t>
            </w:r>
            <w:r w:rsidR="00255D7D" w:rsidRPr="00255D7D">
              <w:t xml:space="preserve"> Significant hash can be caused by faults in one or more cylinders, whereas amplified hash is not as important for diagnosis.</w:t>
            </w:r>
          </w:p>
          <w:p w:rsidR="00255D7D" w:rsidRPr="00255D7D" w:rsidRDefault="007411DC" w:rsidP="00255D7D">
            <w:pPr>
              <w:pStyle w:val="SLIDE2"/>
            </w:pPr>
            <w:r>
              <w:rPr>
                <w:b/>
                <w:bCs/>
              </w:rPr>
              <w:t>21</w:t>
            </w:r>
            <w:r w:rsidR="00255D7D" w:rsidRPr="00255D7D">
              <w:rPr>
                <w:b/>
                <w:bCs/>
              </w:rPr>
              <w:t xml:space="preserve">.  SLIDE </w:t>
            </w:r>
            <w:r>
              <w:rPr>
                <w:b/>
                <w:bCs/>
              </w:rPr>
              <w:t>21</w:t>
            </w:r>
            <w:r w:rsidR="00255D7D" w:rsidRPr="00255D7D">
              <w:rPr>
                <w:b/>
                <w:bCs/>
              </w:rPr>
              <w:t xml:space="preserve"> </w:t>
            </w:r>
            <w:r w:rsidR="00255D7D" w:rsidRPr="00255D7D">
              <w:rPr>
                <w:b/>
                <w:bCs/>
                <w:color w:val="0000FF"/>
              </w:rPr>
              <w:t>EXPLAIN</w:t>
            </w:r>
            <w:r w:rsidR="00255D7D" w:rsidRPr="00255D7D">
              <w:rPr>
                <w:b/>
                <w:bCs/>
              </w:rPr>
              <w:t xml:space="preserve"> FIGURE </w:t>
            </w:r>
            <w:r w:rsidR="00157929">
              <w:rPr>
                <w:b/>
                <w:bCs/>
              </w:rPr>
              <w:t>19</w:t>
            </w:r>
            <w:r w:rsidR="00255D7D" w:rsidRPr="00255D7D">
              <w:rPr>
                <w:b/>
                <w:bCs/>
              </w:rPr>
              <w:t>–20</w:t>
            </w:r>
            <w:r w:rsidR="00255D7D" w:rsidRPr="00255D7D">
              <w:t xml:space="preserve"> Moderate hash may or may not be significant for diagnosis.</w:t>
            </w:r>
          </w:p>
          <w:p w:rsidR="00255D7D" w:rsidRPr="00255D7D" w:rsidRDefault="007411DC" w:rsidP="00255D7D">
            <w:pPr>
              <w:pStyle w:val="SLIDE2"/>
            </w:pPr>
            <w:r>
              <w:rPr>
                <w:b/>
                <w:bCs/>
              </w:rPr>
              <w:t>22</w:t>
            </w:r>
            <w:r w:rsidR="00255D7D" w:rsidRPr="00255D7D">
              <w:rPr>
                <w:b/>
                <w:bCs/>
              </w:rPr>
              <w:t xml:space="preserve">.  SLIDE </w:t>
            </w:r>
            <w:r>
              <w:rPr>
                <w:b/>
                <w:bCs/>
              </w:rPr>
              <w:t>22</w:t>
            </w:r>
            <w:r w:rsidR="00255D7D" w:rsidRPr="00255D7D">
              <w:rPr>
                <w:b/>
                <w:bCs/>
              </w:rPr>
              <w:t xml:space="preserve"> </w:t>
            </w:r>
            <w:r w:rsidR="00255D7D" w:rsidRPr="00255D7D">
              <w:rPr>
                <w:b/>
                <w:bCs/>
                <w:color w:val="0000FF"/>
              </w:rPr>
              <w:t>EXPLAIN</w:t>
            </w:r>
            <w:r w:rsidR="00255D7D">
              <w:t xml:space="preserve"> </w:t>
            </w:r>
            <w:r w:rsidR="00255D7D" w:rsidRPr="00255D7D">
              <w:rPr>
                <w:b/>
                <w:bCs/>
              </w:rPr>
              <w:t xml:space="preserve">FIGURE </w:t>
            </w:r>
            <w:r w:rsidR="00157929">
              <w:rPr>
                <w:b/>
                <w:bCs/>
              </w:rPr>
              <w:t>19</w:t>
            </w:r>
            <w:r w:rsidR="00255D7D" w:rsidRPr="00255D7D">
              <w:rPr>
                <w:b/>
                <w:bCs/>
              </w:rPr>
              <w:t>–21</w:t>
            </w:r>
            <w:r w:rsidR="00255D7D" w:rsidRPr="00255D7D">
              <w:t xml:space="preserve"> Severe hash is almost always caused by cylinder misfire conditions.</w:t>
            </w:r>
          </w:p>
          <w:p w:rsidR="00255D7D" w:rsidRPr="00255D7D" w:rsidRDefault="007411DC" w:rsidP="00255D7D">
            <w:pPr>
              <w:pStyle w:val="SLIDE2"/>
            </w:pPr>
            <w:r>
              <w:rPr>
                <w:b/>
                <w:bCs/>
              </w:rPr>
              <w:t>23</w:t>
            </w:r>
            <w:r w:rsidR="00255D7D" w:rsidRPr="00255D7D">
              <w:rPr>
                <w:b/>
                <w:bCs/>
              </w:rPr>
              <w:t xml:space="preserve">.  SLIDE </w:t>
            </w:r>
            <w:r>
              <w:rPr>
                <w:b/>
                <w:bCs/>
              </w:rPr>
              <w:t>23</w:t>
            </w:r>
            <w:r w:rsidR="00255D7D" w:rsidRPr="00255D7D">
              <w:rPr>
                <w:b/>
                <w:bCs/>
              </w:rPr>
              <w:t xml:space="preserve"> </w:t>
            </w:r>
            <w:r w:rsidR="00255D7D" w:rsidRPr="00255D7D">
              <w:rPr>
                <w:b/>
                <w:bCs/>
                <w:color w:val="0000FF"/>
              </w:rPr>
              <w:t>EXPLAIN</w:t>
            </w:r>
            <w:r w:rsidR="00255D7D">
              <w:rPr>
                <w:b/>
                <w:bCs/>
              </w:rPr>
              <w:t xml:space="preserve"> </w:t>
            </w:r>
            <w:r w:rsidR="00255D7D" w:rsidRPr="00255D7D">
              <w:rPr>
                <w:b/>
                <w:bCs/>
              </w:rPr>
              <w:t xml:space="preserve">FIGURE </w:t>
            </w:r>
            <w:r w:rsidR="00157929">
              <w:rPr>
                <w:b/>
                <w:bCs/>
              </w:rPr>
              <w:t>19</w:t>
            </w:r>
            <w:r w:rsidR="00255D7D" w:rsidRPr="00255D7D">
              <w:rPr>
                <w:b/>
                <w:bCs/>
              </w:rPr>
              <w:t xml:space="preserve">–22 </w:t>
            </w:r>
            <w:r w:rsidR="00255D7D" w:rsidRPr="00255D7D">
              <w:t>ignition- or mixture-related misfire can cause hash on</w:t>
            </w:r>
            <w:r w:rsidR="00255D7D" w:rsidRPr="00255D7D">
              <w:rPr>
                <w:b/>
                <w:bCs/>
              </w:rPr>
              <w:t xml:space="preserve"> </w:t>
            </w:r>
            <w:r w:rsidR="00255D7D" w:rsidRPr="00255D7D">
              <w:t>oxygen sensor waveform.</w:t>
            </w:r>
          </w:p>
          <w:p w:rsidR="00255D7D" w:rsidRPr="00D85107" w:rsidRDefault="007411DC" w:rsidP="007411DC">
            <w:pPr>
              <w:pStyle w:val="SLIDE2"/>
            </w:pPr>
            <w:r>
              <w:rPr>
                <w:b/>
                <w:bCs/>
              </w:rPr>
              <w:lastRenderedPageBreak/>
              <w:t>24</w:t>
            </w:r>
            <w:r w:rsidR="00255D7D" w:rsidRPr="00D85107">
              <w:rPr>
                <w:b/>
                <w:bCs/>
              </w:rPr>
              <w:t xml:space="preserve">.  SLIDE </w:t>
            </w:r>
            <w:r>
              <w:rPr>
                <w:b/>
                <w:bCs/>
              </w:rPr>
              <w:t>24</w:t>
            </w:r>
            <w:r w:rsidR="00255D7D" w:rsidRPr="00D85107">
              <w:rPr>
                <w:b/>
                <w:bCs/>
              </w:rPr>
              <w:t xml:space="preserve"> </w:t>
            </w:r>
            <w:r w:rsidR="00255D7D" w:rsidRPr="00D85107">
              <w:rPr>
                <w:b/>
                <w:bCs/>
                <w:color w:val="0000FF"/>
              </w:rPr>
              <w:t>EXPLAIN</w:t>
            </w:r>
            <w:r w:rsidR="00255D7D">
              <w:t xml:space="preserve"> </w:t>
            </w:r>
            <w:r w:rsidR="00D85107" w:rsidRPr="00D85107">
              <w:rPr>
                <w:b/>
                <w:bCs/>
              </w:rPr>
              <w:t xml:space="preserve">FIGURE </w:t>
            </w:r>
            <w:r w:rsidR="00157929">
              <w:rPr>
                <w:b/>
                <w:bCs/>
              </w:rPr>
              <w:t>19</w:t>
            </w:r>
            <w:r w:rsidR="00D85107" w:rsidRPr="00D85107">
              <w:rPr>
                <w:b/>
                <w:bCs/>
              </w:rPr>
              <w:t>–23</w:t>
            </w:r>
            <w:r w:rsidR="00D85107" w:rsidRPr="00D85107">
              <w:t xml:space="preserve"> An injector imbalance can</w:t>
            </w:r>
            <w:r w:rsidR="00D85107">
              <w:t xml:space="preserve"> cause a lean or a rich misfire</w:t>
            </w:r>
          </w:p>
        </w:tc>
      </w:tr>
      <w:tr w:rsidR="00D85107" w:rsidRPr="00C62DF7" w:rsidTr="00857633">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85107" w:rsidRPr="00952FBB" w:rsidRDefault="00130EEB" w:rsidP="00857633">
            <w:pPr>
              <w:rPr>
                <w:rFonts w:ascii="Calibri" w:hAnsi="Calibri"/>
                <w:color w:val="000000"/>
              </w:rPr>
            </w:pPr>
            <w:r w:rsidRPr="00952FBB">
              <w:rPr>
                <w:rFonts w:ascii="Calibri" w:hAnsi="Calibri"/>
                <w:noProof/>
                <w:color w:val="000000"/>
              </w:rPr>
              <w:lastRenderedPageBreak/>
              <w:drawing>
                <wp:inline distT="0" distB="0" distL="0" distR="0">
                  <wp:extent cx="806450" cy="655320"/>
                  <wp:effectExtent l="0" t="0" r="0" b="0"/>
                  <wp:docPr id="71" name="Picture 7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85107" w:rsidRPr="00D85107" w:rsidRDefault="007411DC" w:rsidP="007411DC">
            <w:pPr>
              <w:pStyle w:val="SLIDE2"/>
              <w:rPr>
                <w:b/>
                <w:bCs/>
              </w:rPr>
            </w:pPr>
            <w:r>
              <w:rPr>
                <w:b/>
                <w:bCs/>
              </w:rPr>
              <w:t>25</w:t>
            </w:r>
            <w:r w:rsidR="00D85107" w:rsidRPr="00D85107">
              <w:rPr>
                <w:b/>
                <w:bCs/>
              </w:rPr>
              <w:t xml:space="preserve">.  SLIDE </w:t>
            </w:r>
            <w:r>
              <w:rPr>
                <w:b/>
                <w:bCs/>
              </w:rPr>
              <w:t>25</w:t>
            </w:r>
            <w:r w:rsidR="00D85107" w:rsidRPr="00D85107">
              <w:rPr>
                <w:b/>
                <w:bCs/>
              </w:rPr>
              <w:t xml:space="preserve"> </w:t>
            </w:r>
            <w:r w:rsidR="00D85107" w:rsidRPr="00D85107">
              <w:rPr>
                <w:b/>
                <w:bCs/>
                <w:color w:val="0000FF"/>
              </w:rPr>
              <w:t>EXPLAIN</w:t>
            </w:r>
            <w:r w:rsidR="00D85107">
              <w:t xml:space="preserve"> </w:t>
            </w:r>
            <w:r w:rsidR="00D85107" w:rsidRPr="00D85107">
              <w:rPr>
                <w:b/>
                <w:bCs/>
              </w:rPr>
              <w:t xml:space="preserve">FIGURE </w:t>
            </w:r>
            <w:r w:rsidR="00157929">
              <w:rPr>
                <w:b/>
                <w:bCs/>
              </w:rPr>
              <w:t>19</w:t>
            </w:r>
            <w:r w:rsidR="00D85107" w:rsidRPr="00D85107">
              <w:rPr>
                <w:b/>
                <w:bCs/>
              </w:rPr>
              <w:t xml:space="preserve">–24 </w:t>
            </w:r>
            <w:r w:rsidR="00D85107" w:rsidRPr="00D85107">
              <w:t>Negative reading oxygen sensor voltage ca</w:t>
            </w:r>
            <w:r w:rsidR="00D85107">
              <w:t>n be caused by several problems</w:t>
            </w:r>
          </w:p>
        </w:tc>
      </w:tr>
      <w:tr w:rsidR="00D85107" w:rsidRPr="00C62DF7" w:rsidTr="00857633">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85107" w:rsidRDefault="00130EEB" w:rsidP="00857633">
            <w:r>
              <w:rPr>
                <w:noProof/>
              </w:rPr>
              <w:drawing>
                <wp:inline distT="0" distB="0" distL="0" distR="0">
                  <wp:extent cx="1238250" cy="461010"/>
                  <wp:effectExtent l="0" t="0" r="0" b="0"/>
                  <wp:docPr id="72" name="Picture 72"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descr="Tech Tip"/>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85107" w:rsidRDefault="00D85107" w:rsidP="00D85107">
            <w:pPr>
              <w:pStyle w:val="SLIDE2"/>
              <w:rPr>
                <w:b/>
                <w:bCs/>
                <w:color w:val="0000FF"/>
              </w:rPr>
            </w:pPr>
            <w:r w:rsidRPr="00EC78C8">
              <w:rPr>
                <w:b/>
                <w:bCs/>
                <w:color w:val="0000FF"/>
              </w:rPr>
              <w:t>EXPLAIN TECH-TIP</w:t>
            </w:r>
          </w:p>
          <w:p w:rsidR="00D85107" w:rsidRPr="00EC78C8" w:rsidRDefault="00D85107" w:rsidP="00857633">
            <w:pPr>
              <w:pStyle w:val="SLIDE2"/>
              <w:rPr>
                <w:b/>
                <w:bCs/>
              </w:rPr>
            </w:pPr>
          </w:p>
        </w:tc>
      </w:tr>
      <w:tr w:rsidR="003D5FAE" w:rsidRPr="00C62DF7" w:rsidTr="00857633">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3D5FAE" w:rsidRDefault="00130EEB" w:rsidP="00857633">
            <w:r w:rsidRPr="00952FBB">
              <w:rPr>
                <w:rFonts w:ascii="Calibri" w:hAnsi="Calibri"/>
                <w:noProof/>
                <w:color w:val="000000"/>
              </w:rPr>
              <w:drawing>
                <wp:inline distT="0" distB="0" distL="0" distR="0">
                  <wp:extent cx="806450" cy="655320"/>
                  <wp:effectExtent l="0" t="0" r="0" b="0"/>
                  <wp:docPr id="73" name="Picture 7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57633" w:rsidRPr="00857633" w:rsidRDefault="007411DC" w:rsidP="00857633">
            <w:pPr>
              <w:pStyle w:val="SLIDE2"/>
              <w:rPr>
                <w:b/>
                <w:bCs/>
                <w:color w:val="0000FF"/>
              </w:rPr>
            </w:pPr>
            <w:r>
              <w:rPr>
                <w:b/>
                <w:bCs/>
              </w:rPr>
              <w:t>26</w:t>
            </w:r>
            <w:r w:rsidR="00857633">
              <w:rPr>
                <w:b/>
                <w:bCs/>
              </w:rPr>
              <w:t xml:space="preserve">.  SLIDE </w:t>
            </w:r>
            <w:r>
              <w:rPr>
                <w:b/>
                <w:bCs/>
              </w:rPr>
              <w:t>26</w:t>
            </w:r>
            <w:r w:rsidR="00857633">
              <w:rPr>
                <w:b/>
                <w:bCs/>
              </w:rPr>
              <w:t xml:space="preserve"> </w:t>
            </w:r>
            <w:r w:rsidR="00857633" w:rsidRPr="00857633">
              <w:rPr>
                <w:b/>
                <w:bCs/>
                <w:color w:val="0000FF"/>
              </w:rPr>
              <w:t>EXPLAIN</w:t>
            </w:r>
            <w:r w:rsidR="00857633">
              <w:rPr>
                <w:b/>
                <w:bCs/>
                <w:color w:val="0000FF"/>
              </w:rPr>
              <w:t xml:space="preserve"> </w:t>
            </w:r>
            <w:r w:rsidR="00857633" w:rsidRPr="00857633">
              <w:rPr>
                <w:b/>
                <w:bCs/>
              </w:rPr>
              <w:t xml:space="preserve">FIGURE </w:t>
            </w:r>
            <w:r>
              <w:rPr>
                <w:b/>
                <w:bCs/>
              </w:rPr>
              <w:t>19</w:t>
            </w:r>
            <w:r w:rsidR="00857633" w:rsidRPr="00857633">
              <w:rPr>
                <w:b/>
                <w:bCs/>
              </w:rPr>
              <w:t>–25</w:t>
            </w:r>
            <w:r w:rsidR="00857633" w:rsidRPr="00857633">
              <w:t xml:space="preserve"> The post-catalytic converter oxygen sensor should display very little activity if the catalytic converter is efficient</w:t>
            </w:r>
            <w:r w:rsidR="00857633" w:rsidRPr="00857633">
              <w:rPr>
                <w:b/>
                <w:bCs/>
                <w:color w:val="0000FF"/>
              </w:rPr>
              <w:t>.</w:t>
            </w:r>
          </w:p>
          <w:p w:rsidR="003D5FAE" w:rsidRDefault="003D5FAE" w:rsidP="00857633">
            <w:pPr>
              <w:pStyle w:val="SLIDE2"/>
              <w:rPr>
                <w:b/>
                <w:bCs/>
              </w:rPr>
            </w:pPr>
          </w:p>
        </w:tc>
      </w:tr>
      <w:tr w:rsidR="007411DC" w:rsidRPr="00C62DF7" w:rsidTr="00A0720A">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7411DC" w:rsidRDefault="00130EEB" w:rsidP="00A0720A">
            <w:r w:rsidRPr="007F0E89">
              <w:rPr>
                <w:b/>
                <w:bCs/>
                <w:noProof/>
              </w:rPr>
              <w:drawing>
                <wp:inline distT="0" distB="0" distL="0" distR="0">
                  <wp:extent cx="446405" cy="662305"/>
                  <wp:effectExtent l="0" t="0" r="0" b="0"/>
                  <wp:docPr id="74" name="Picture 74"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descr="Frequently Asked Quest ICON"/>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75" name="Picture 7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descr="Discussi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7411DC" w:rsidRDefault="007411DC" w:rsidP="00A0720A">
            <w:pPr>
              <w:pStyle w:val="SLIDE2"/>
              <w:rPr>
                <w:rFonts w:ascii="Arial Black" w:hAnsi="Arial Black"/>
                <w:b/>
                <w:bCs/>
                <w:color w:val="0000FF"/>
              </w:rPr>
            </w:pPr>
          </w:p>
          <w:p w:rsidR="007411DC" w:rsidRPr="00157929" w:rsidRDefault="007411DC" w:rsidP="00A0720A">
            <w:pPr>
              <w:pStyle w:val="SLIDE2"/>
              <w:rPr>
                <w:rFonts w:ascii="Arial Black" w:hAnsi="Arial Black"/>
                <w:b/>
                <w:bCs/>
              </w:rPr>
            </w:pPr>
            <w:r w:rsidRPr="00157929">
              <w:rPr>
                <w:rFonts w:ascii="Arial Black" w:hAnsi="Arial Black"/>
                <w:b/>
                <w:bCs/>
                <w:color w:val="0000FF"/>
              </w:rPr>
              <w:t>DISCUSS FREQUENTLY ASKED QUESTION</w:t>
            </w:r>
          </w:p>
        </w:tc>
      </w:tr>
      <w:tr w:rsidR="00857633" w:rsidRPr="00C62DF7" w:rsidTr="00857633">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57633" w:rsidRDefault="00130EEB" w:rsidP="00857633">
            <w:r w:rsidRPr="00952FBB">
              <w:rPr>
                <w:rFonts w:ascii="Calibri" w:hAnsi="Calibri"/>
                <w:noProof/>
                <w:color w:val="000000"/>
              </w:rPr>
              <w:drawing>
                <wp:inline distT="0" distB="0" distL="0" distR="0">
                  <wp:extent cx="806450" cy="655320"/>
                  <wp:effectExtent l="0" t="0" r="0" b="0"/>
                  <wp:docPr id="76" name="Picture 7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57633" w:rsidRPr="00305354" w:rsidRDefault="007411DC" w:rsidP="007411DC">
            <w:pPr>
              <w:pStyle w:val="SLIDE2"/>
              <w:rPr>
                <w:b/>
                <w:bCs/>
              </w:rPr>
            </w:pPr>
            <w:r>
              <w:rPr>
                <w:b/>
                <w:bCs/>
              </w:rPr>
              <w:t>27</w:t>
            </w:r>
            <w:r w:rsidR="00857633" w:rsidRPr="00305354">
              <w:rPr>
                <w:b/>
                <w:bCs/>
              </w:rPr>
              <w:t>.  SLIDE</w:t>
            </w:r>
            <w:r w:rsidR="00857633">
              <w:rPr>
                <w:b/>
                <w:bCs/>
              </w:rPr>
              <w:t xml:space="preserve"> </w:t>
            </w:r>
            <w:r>
              <w:rPr>
                <w:b/>
                <w:bCs/>
              </w:rPr>
              <w:t>27</w:t>
            </w:r>
            <w:r w:rsidR="00857633" w:rsidRPr="00305354">
              <w:rPr>
                <w:b/>
                <w:bCs/>
              </w:rPr>
              <w:t xml:space="preserve"> </w:t>
            </w:r>
            <w:r w:rsidR="00857633" w:rsidRPr="00305354">
              <w:rPr>
                <w:b/>
                <w:bCs/>
                <w:color w:val="0000FF"/>
              </w:rPr>
              <w:t xml:space="preserve">EXPLAIN </w:t>
            </w:r>
            <w:r w:rsidR="00857633" w:rsidRPr="00857633">
              <w:rPr>
                <w:b/>
                <w:bCs/>
              </w:rPr>
              <w:t xml:space="preserve">FIGURE </w:t>
            </w:r>
            <w:r>
              <w:rPr>
                <w:b/>
                <w:bCs/>
              </w:rPr>
              <w:t>19</w:t>
            </w:r>
            <w:r w:rsidR="00857633" w:rsidRPr="00857633">
              <w:rPr>
                <w:b/>
                <w:bCs/>
              </w:rPr>
              <w:t xml:space="preserve">–26 </w:t>
            </w:r>
            <w:r w:rsidR="00857633" w:rsidRPr="00857633">
              <w:t>The target lambda on this vehicle is slightly lower than 1.0 indicating that the PCM is attempting to supply the engine with an air–fuel mixture that is slightly richer than stoichiometric. Multiply the lambda number by 14.7 to</w:t>
            </w:r>
            <w:r w:rsidR="00857633">
              <w:t xml:space="preserve"> find the actual air–fuel ratio</w:t>
            </w:r>
          </w:p>
        </w:tc>
      </w:tr>
      <w:tr w:rsidR="00857633" w:rsidRPr="00C62DF7" w:rsidTr="00857633">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57633" w:rsidRPr="00952FBB" w:rsidRDefault="00857633" w:rsidP="00857633">
            <w:pPr>
              <w:rPr>
                <w:rFonts w:ascii="Calibri" w:hAnsi="Calibri"/>
                <w:color w:val="000000"/>
              </w:rPr>
            </w:pPr>
          </w:p>
        </w:tc>
        <w:tc>
          <w:tcPr>
            <w:tcW w:w="6481" w:type="dxa"/>
            <w:tcBorders>
              <w:top w:val="nil"/>
              <w:left w:val="single" w:sz="4" w:space="0" w:color="000000"/>
              <w:bottom w:val="nil"/>
              <w:right w:val="single" w:sz="4" w:space="0" w:color="000000"/>
            </w:tcBorders>
          </w:tcPr>
          <w:p w:rsidR="00857633" w:rsidRDefault="00857633" w:rsidP="00857633">
            <w:pPr>
              <w:pStyle w:val="SLIDE2"/>
              <w:rPr>
                <w:b/>
                <w:bCs/>
              </w:rPr>
            </w:pPr>
          </w:p>
        </w:tc>
      </w:tr>
    </w:tbl>
    <w:p w:rsidR="00EF3545" w:rsidRDefault="00EF3545" w:rsidP="00B3759E"/>
    <w:sectPr w:rsidR="00EF3545"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E6BF62"/>
    <w:lvl w:ilvl="0">
      <w:numFmt w:val="bullet"/>
      <w:lvlText w:val="*"/>
      <w:lvlJc w:val="left"/>
    </w:lvl>
  </w:abstractNum>
  <w:abstractNum w:abstractNumId="1" w15:restartNumberingAfterBreak="0">
    <w:nsid w:val="47112231"/>
    <w:multiLevelType w:val="hybridMultilevel"/>
    <w:tmpl w:val="DA1A9D88"/>
    <w:lvl w:ilvl="0" w:tplc="257C7824">
      <w:start w:val="1"/>
      <w:numFmt w:val="bullet"/>
      <w:pStyle w:val="Bullet2"/>
      <w:lvlText w:val=""/>
      <w:lvlJc w:val="left"/>
      <w:pPr>
        <w:tabs>
          <w:tab w:val="num" w:pos="720"/>
        </w:tabs>
        <w:ind w:left="720" w:hanging="36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245C2D"/>
    <w:multiLevelType w:val="hybridMultilevel"/>
    <w:tmpl w:val="C83E7E50"/>
    <w:lvl w:ilvl="0" w:tplc="3AEA8C48">
      <w:start w:val="1"/>
      <w:numFmt w:val="decimal"/>
      <w:lvlText w:val="%1."/>
      <w:lvlJc w:val="left"/>
      <w:pPr>
        <w:tabs>
          <w:tab w:val="num" w:pos="720"/>
        </w:tabs>
        <w:ind w:left="720" w:hanging="360"/>
      </w:pPr>
    </w:lvl>
    <w:lvl w:ilvl="1" w:tplc="4498FDC0" w:tentative="1">
      <w:start w:val="1"/>
      <w:numFmt w:val="decimal"/>
      <w:lvlText w:val="%2."/>
      <w:lvlJc w:val="left"/>
      <w:pPr>
        <w:tabs>
          <w:tab w:val="num" w:pos="1440"/>
        </w:tabs>
        <w:ind w:left="1440" w:hanging="360"/>
      </w:pPr>
    </w:lvl>
    <w:lvl w:ilvl="2" w:tplc="72DA8550" w:tentative="1">
      <w:start w:val="1"/>
      <w:numFmt w:val="decimal"/>
      <w:lvlText w:val="%3."/>
      <w:lvlJc w:val="left"/>
      <w:pPr>
        <w:tabs>
          <w:tab w:val="num" w:pos="2160"/>
        </w:tabs>
        <w:ind w:left="2160" w:hanging="360"/>
      </w:pPr>
    </w:lvl>
    <w:lvl w:ilvl="3" w:tplc="D040B656" w:tentative="1">
      <w:start w:val="1"/>
      <w:numFmt w:val="decimal"/>
      <w:lvlText w:val="%4."/>
      <w:lvlJc w:val="left"/>
      <w:pPr>
        <w:tabs>
          <w:tab w:val="num" w:pos="2880"/>
        </w:tabs>
        <w:ind w:left="2880" w:hanging="360"/>
      </w:pPr>
    </w:lvl>
    <w:lvl w:ilvl="4" w:tplc="98966276" w:tentative="1">
      <w:start w:val="1"/>
      <w:numFmt w:val="decimal"/>
      <w:lvlText w:val="%5."/>
      <w:lvlJc w:val="left"/>
      <w:pPr>
        <w:tabs>
          <w:tab w:val="num" w:pos="3600"/>
        </w:tabs>
        <w:ind w:left="3600" w:hanging="360"/>
      </w:pPr>
    </w:lvl>
    <w:lvl w:ilvl="5" w:tplc="E15C3728" w:tentative="1">
      <w:start w:val="1"/>
      <w:numFmt w:val="decimal"/>
      <w:lvlText w:val="%6."/>
      <w:lvlJc w:val="left"/>
      <w:pPr>
        <w:tabs>
          <w:tab w:val="num" w:pos="4320"/>
        </w:tabs>
        <w:ind w:left="4320" w:hanging="360"/>
      </w:pPr>
    </w:lvl>
    <w:lvl w:ilvl="6" w:tplc="463267DA" w:tentative="1">
      <w:start w:val="1"/>
      <w:numFmt w:val="decimal"/>
      <w:lvlText w:val="%7."/>
      <w:lvlJc w:val="left"/>
      <w:pPr>
        <w:tabs>
          <w:tab w:val="num" w:pos="5040"/>
        </w:tabs>
        <w:ind w:left="5040" w:hanging="360"/>
      </w:pPr>
    </w:lvl>
    <w:lvl w:ilvl="7" w:tplc="7C16D8B2" w:tentative="1">
      <w:start w:val="1"/>
      <w:numFmt w:val="decimal"/>
      <w:lvlText w:val="%8."/>
      <w:lvlJc w:val="left"/>
      <w:pPr>
        <w:tabs>
          <w:tab w:val="num" w:pos="5760"/>
        </w:tabs>
        <w:ind w:left="5760" w:hanging="360"/>
      </w:pPr>
    </w:lvl>
    <w:lvl w:ilvl="8" w:tplc="A91C15DC" w:tentative="1">
      <w:start w:val="1"/>
      <w:numFmt w:val="decimal"/>
      <w:lvlText w:val="%9."/>
      <w:lvlJc w:val="left"/>
      <w:pPr>
        <w:tabs>
          <w:tab w:val="num" w:pos="6480"/>
        </w:tabs>
        <w:ind w:left="6480" w:hanging="360"/>
      </w:pPr>
    </w:lvl>
  </w:abstractNum>
  <w:num w:numId="1">
    <w:abstractNumId w:val="1"/>
  </w:num>
  <w:num w:numId="2">
    <w:abstractNumId w:val="2"/>
  </w:num>
  <w:num w:numId="3">
    <w:abstractNumId w:val="0"/>
    <w:lvlOverride w:ilvl="0">
      <w:lvl w:ilvl="0">
        <w:numFmt w:val="bullet"/>
        <w:lvlText w:val="•"/>
        <w:legacy w:legacy="1" w:legacySpace="0" w:legacyIndent="0"/>
        <w:lvlJc w:val="left"/>
        <w:rPr>
          <w:rFonts w:ascii="Times" w:hAnsi="Times" w:cs="Times" w:hint="default"/>
          <w:sz w:val="17"/>
        </w:rPr>
      </w:lvl>
    </w:lvlOverride>
  </w:num>
  <w:num w:numId="4">
    <w:abstractNumId w:val="0"/>
    <w:lvlOverride w:ilvl="0">
      <w:lvl w:ilvl="0">
        <w:numFmt w:val="bullet"/>
        <w:lvlText w:val="•"/>
        <w:legacy w:legacy="1" w:legacySpace="0" w:legacyIndent="0"/>
        <w:lvlJc w:val="left"/>
        <w:rPr>
          <w:rFonts w:ascii="Times" w:hAnsi="Times" w:cs="Times" w:hint="default"/>
          <w:sz w:val="14"/>
        </w:rPr>
      </w:lvl>
    </w:lvlOverride>
  </w:num>
  <w:num w:numId="5">
    <w:abstractNumId w:val="0"/>
    <w:lvlOverride w:ilvl="0">
      <w:lvl w:ilvl="0">
        <w:numFmt w:val="bullet"/>
        <w:lvlText w:val="•"/>
        <w:legacy w:legacy="1" w:legacySpace="0" w:legacyIndent="0"/>
        <w:lvlJc w:val="left"/>
        <w:rPr>
          <w:rFonts w:ascii="Times" w:hAnsi="Times" w:cs="Times" w:hint="default"/>
          <w:sz w:val="1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05D63"/>
    <w:rsid w:val="00051677"/>
    <w:rsid w:val="00057A6B"/>
    <w:rsid w:val="00075BED"/>
    <w:rsid w:val="00077F5E"/>
    <w:rsid w:val="000B2975"/>
    <w:rsid w:val="00120079"/>
    <w:rsid w:val="00123B18"/>
    <w:rsid w:val="0012508C"/>
    <w:rsid w:val="00130EEB"/>
    <w:rsid w:val="00131D34"/>
    <w:rsid w:val="00141841"/>
    <w:rsid w:val="00145040"/>
    <w:rsid w:val="00154401"/>
    <w:rsid w:val="00157929"/>
    <w:rsid w:val="00171646"/>
    <w:rsid w:val="00173EBD"/>
    <w:rsid w:val="00193C50"/>
    <w:rsid w:val="001C5712"/>
    <w:rsid w:val="002033B4"/>
    <w:rsid w:val="00210F15"/>
    <w:rsid w:val="00223EE1"/>
    <w:rsid w:val="002304D3"/>
    <w:rsid w:val="0024118C"/>
    <w:rsid w:val="00255D7D"/>
    <w:rsid w:val="002731C7"/>
    <w:rsid w:val="002E4ECF"/>
    <w:rsid w:val="00305354"/>
    <w:rsid w:val="00312AB2"/>
    <w:rsid w:val="00344031"/>
    <w:rsid w:val="00372165"/>
    <w:rsid w:val="003747BB"/>
    <w:rsid w:val="00380CAB"/>
    <w:rsid w:val="00382624"/>
    <w:rsid w:val="003D5FAE"/>
    <w:rsid w:val="00401695"/>
    <w:rsid w:val="00402FC3"/>
    <w:rsid w:val="00416F9E"/>
    <w:rsid w:val="00475279"/>
    <w:rsid w:val="004A2FAE"/>
    <w:rsid w:val="004C3E7C"/>
    <w:rsid w:val="004C7E15"/>
    <w:rsid w:val="00512FCE"/>
    <w:rsid w:val="00534C22"/>
    <w:rsid w:val="00540698"/>
    <w:rsid w:val="005477C8"/>
    <w:rsid w:val="005722D2"/>
    <w:rsid w:val="00574CC7"/>
    <w:rsid w:val="005758F3"/>
    <w:rsid w:val="00584969"/>
    <w:rsid w:val="005D0985"/>
    <w:rsid w:val="005F0130"/>
    <w:rsid w:val="005F26E4"/>
    <w:rsid w:val="006228C0"/>
    <w:rsid w:val="006260FA"/>
    <w:rsid w:val="006277DD"/>
    <w:rsid w:val="006360DD"/>
    <w:rsid w:val="00641DFA"/>
    <w:rsid w:val="0065143F"/>
    <w:rsid w:val="006664B6"/>
    <w:rsid w:val="006705A4"/>
    <w:rsid w:val="00670666"/>
    <w:rsid w:val="00675153"/>
    <w:rsid w:val="006852BA"/>
    <w:rsid w:val="00696EE7"/>
    <w:rsid w:val="006A069B"/>
    <w:rsid w:val="006B09DB"/>
    <w:rsid w:val="006B36F8"/>
    <w:rsid w:val="00713D34"/>
    <w:rsid w:val="00717AC1"/>
    <w:rsid w:val="00725A49"/>
    <w:rsid w:val="007411DC"/>
    <w:rsid w:val="0076226B"/>
    <w:rsid w:val="00774209"/>
    <w:rsid w:val="0077721A"/>
    <w:rsid w:val="00796F6F"/>
    <w:rsid w:val="007A1DA6"/>
    <w:rsid w:val="007A33C3"/>
    <w:rsid w:val="007A6035"/>
    <w:rsid w:val="00822375"/>
    <w:rsid w:val="00830FE0"/>
    <w:rsid w:val="00841D64"/>
    <w:rsid w:val="008566C5"/>
    <w:rsid w:val="00857633"/>
    <w:rsid w:val="0088445B"/>
    <w:rsid w:val="0089657C"/>
    <w:rsid w:val="008B5CE2"/>
    <w:rsid w:val="008C7D09"/>
    <w:rsid w:val="00907DC5"/>
    <w:rsid w:val="00944DDB"/>
    <w:rsid w:val="00946CE3"/>
    <w:rsid w:val="009627E6"/>
    <w:rsid w:val="00985682"/>
    <w:rsid w:val="009E35A3"/>
    <w:rsid w:val="00A0720A"/>
    <w:rsid w:val="00A22E3D"/>
    <w:rsid w:val="00A427A4"/>
    <w:rsid w:val="00A4344C"/>
    <w:rsid w:val="00A538F8"/>
    <w:rsid w:val="00A7520C"/>
    <w:rsid w:val="00A76C20"/>
    <w:rsid w:val="00A96CA9"/>
    <w:rsid w:val="00AC31D8"/>
    <w:rsid w:val="00AD7AF6"/>
    <w:rsid w:val="00B15503"/>
    <w:rsid w:val="00B3759E"/>
    <w:rsid w:val="00B403C2"/>
    <w:rsid w:val="00B64DD1"/>
    <w:rsid w:val="00BE420F"/>
    <w:rsid w:val="00BF56AB"/>
    <w:rsid w:val="00BF59FF"/>
    <w:rsid w:val="00C07A81"/>
    <w:rsid w:val="00C16678"/>
    <w:rsid w:val="00C16F90"/>
    <w:rsid w:val="00C36C8B"/>
    <w:rsid w:val="00C44174"/>
    <w:rsid w:val="00C4513E"/>
    <w:rsid w:val="00C51A3B"/>
    <w:rsid w:val="00C63E98"/>
    <w:rsid w:val="00C81694"/>
    <w:rsid w:val="00CB1B4C"/>
    <w:rsid w:val="00CC230F"/>
    <w:rsid w:val="00CC278F"/>
    <w:rsid w:val="00CE17C3"/>
    <w:rsid w:val="00CE21CF"/>
    <w:rsid w:val="00D0568F"/>
    <w:rsid w:val="00D05885"/>
    <w:rsid w:val="00D108AE"/>
    <w:rsid w:val="00D57880"/>
    <w:rsid w:val="00D637D6"/>
    <w:rsid w:val="00D8009D"/>
    <w:rsid w:val="00D85107"/>
    <w:rsid w:val="00D86291"/>
    <w:rsid w:val="00D90AAC"/>
    <w:rsid w:val="00DA22DA"/>
    <w:rsid w:val="00DA47F1"/>
    <w:rsid w:val="00DC2264"/>
    <w:rsid w:val="00DD3016"/>
    <w:rsid w:val="00DD33F7"/>
    <w:rsid w:val="00E1190A"/>
    <w:rsid w:val="00E20AB4"/>
    <w:rsid w:val="00E2585E"/>
    <w:rsid w:val="00E50876"/>
    <w:rsid w:val="00E655E5"/>
    <w:rsid w:val="00E90141"/>
    <w:rsid w:val="00EA2FE3"/>
    <w:rsid w:val="00EF183C"/>
    <w:rsid w:val="00EF3545"/>
    <w:rsid w:val="00F05ADA"/>
    <w:rsid w:val="00F3030C"/>
    <w:rsid w:val="00F77A1E"/>
    <w:rsid w:val="00F91274"/>
    <w:rsid w:val="00FB0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72FBA4-7969-1140-A9BA-9CEF5ADA4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401"/>
    <w:rPr>
      <w:rFonts w:eastAsia="Times New Roman"/>
      <w:sz w:val="24"/>
      <w:szCs w:val="24"/>
    </w:rPr>
  </w:style>
  <w:style w:type="paragraph" w:styleId="Heading1">
    <w:name w:val="heading 1"/>
    <w:basedOn w:val="Normal"/>
    <w:next w:val="Normal"/>
    <w:qFormat/>
    <w:rsid w:val="00154401"/>
    <w:pPr>
      <w:keepNext/>
      <w:spacing w:before="240" w:after="60"/>
      <w:outlineLvl w:val="0"/>
    </w:pPr>
    <w:rPr>
      <w:rFonts w:ascii="Arial" w:hAnsi="Arial" w:cs="Arial"/>
      <w:b/>
      <w:bCs/>
      <w:kern w:val="32"/>
      <w:sz w:val="32"/>
      <w:szCs w:val="32"/>
    </w:rPr>
  </w:style>
  <w:style w:type="paragraph" w:styleId="Heading2">
    <w:name w:val="heading 2"/>
    <w:next w:val="Normal"/>
    <w:link w:val="Heading2Char"/>
    <w:qFormat/>
    <w:rsid w:val="00382624"/>
    <w:pPr>
      <w:keepNext/>
      <w:outlineLvl w:val="1"/>
    </w:pPr>
    <w:rPr>
      <w:rFonts w:ascii="Tahoma" w:eastAsia="Times New Roman" w:hAnsi="Tahoma" w:cs="Tahoma"/>
      <w:b/>
      <w:bCs/>
      <w:color w:val="0000FF"/>
      <w:sz w:val="28"/>
      <w:szCs w:val="28"/>
      <w:u w:val="thick"/>
    </w:rPr>
  </w:style>
  <w:style w:type="paragraph" w:styleId="Heading3">
    <w:name w:val="heading 3"/>
    <w:basedOn w:val="Normal"/>
    <w:next w:val="Normal"/>
    <w:qFormat/>
    <w:rsid w:val="004C7E1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154401"/>
    <w:pPr>
      <w:spacing w:before="60" w:after="60"/>
      <w:ind w:left="288" w:hanging="288"/>
    </w:pPr>
    <w:rPr>
      <w:rFonts w:ascii="Arial" w:eastAsia="Times New Roman" w:hAnsi="Arial"/>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NoSpacing">
    <w:name w:val="No Spacing"/>
    <w:qFormat/>
    <w:rsid w:val="004C7E15"/>
    <w:rPr>
      <w:rFonts w:eastAsia="Times New Roman"/>
      <w:sz w:val="24"/>
      <w:szCs w:val="24"/>
    </w:rPr>
  </w:style>
  <w:style w:type="character" w:customStyle="1" w:styleId="Heading2Char">
    <w:name w:val="Heading 2 Char"/>
    <w:link w:val="Heading2"/>
    <w:rsid w:val="00382624"/>
    <w:rPr>
      <w:rFonts w:ascii="Tahoma" w:hAnsi="Tahoma" w:cs="Tahoma"/>
      <w:b/>
      <w:bCs/>
      <w:color w:val="0000FF"/>
      <w:sz w:val="28"/>
      <w:szCs w:val="28"/>
      <w:u w:val="thick"/>
      <w:lang w:val="en-US" w:eastAsia="en-US" w:bidi="ar-SA"/>
    </w:rPr>
  </w:style>
  <w:style w:type="paragraph" w:customStyle="1" w:styleId="Bullet2">
    <w:name w:val="Bullet 2"/>
    <w:link w:val="Bullet2Char"/>
    <w:rsid w:val="004C7E15"/>
    <w:pPr>
      <w:numPr>
        <w:numId w:val="1"/>
      </w:numPr>
    </w:pPr>
    <w:rPr>
      <w:rFonts w:eastAsia="Times New Roman"/>
      <w:sz w:val="24"/>
      <w:szCs w:val="24"/>
    </w:rPr>
  </w:style>
  <w:style w:type="paragraph" w:customStyle="1" w:styleId="CurrAsset">
    <w:name w:val="Curr Asset"/>
    <w:link w:val="CurrAssetChar"/>
    <w:rsid w:val="004C7E15"/>
    <w:rPr>
      <w:rFonts w:ascii="Tahoma" w:eastAsia="Times New Roman" w:hAnsi="Tahoma"/>
      <w:b/>
      <w:caps/>
      <w:color w:val="FF0000"/>
      <w:sz w:val="24"/>
      <w:szCs w:val="24"/>
    </w:rPr>
  </w:style>
  <w:style w:type="paragraph" w:customStyle="1" w:styleId="NOTE">
    <w:name w:val="NOTE"/>
    <w:link w:val="NOTEChar"/>
    <w:rsid w:val="004C7E15"/>
    <w:rPr>
      <w:rFonts w:ascii="Tahoma" w:eastAsia="Calibri" w:hAnsi="Tahoma"/>
      <w:b/>
      <w:bCs/>
      <w:color w:val="0000FF"/>
      <w:sz w:val="22"/>
      <w:szCs w:val="22"/>
    </w:rPr>
  </w:style>
  <w:style w:type="character" w:customStyle="1" w:styleId="NOTEChar">
    <w:name w:val="NOTE Char"/>
    <w:link w:val="NOTE"/>
    <w:rsid w:val="004C7E15"/>
    <w:rPr>
      <w:rFonts w:ascii="Tahoma" w:eastAsia="Calibri" w:hAnsi="Tahoma"/>
      <w:b/>
      <w:bCs/>
      <w:color w:val="0000FF"/>
      <w:sz w:val="22"/>
      <w:szCs w:val="22"/>
      <w:lang w:val="en-US" w:eastAsia="en-US" w:bidi="ar-SA"/>
    </w:rPr>
  </w:style>
  <w:style w:type="character" w:customStyle="1" w:styleId="Bullet2Char">
    <w:name w:val="Bullet 2 Char"/>
    <w:link w:val="Bullet2"/>
    <w:rsid w:val="004C7E15"/>
    <w:rPr>
      <w:sz w:val="24"/>
      <w:szCs w:val="24"/>
      <w:lang w:val="en-US" w:eastAsia="en-US" w:bidi="ar-SA"/>
    </w:rPr>
  </w:style>
  <w:style w:type="character" w:customStyle="1" w:styleId="CurrAssetChar">
    <w:name w:val="Curr Asset Char"/>
    <w:link w:val="CurrAsset"/>
    <w:rsid w:val="004C7E15"/>
    <w:rPr>
      <w:rFonts w:ascii="Tahoma" w:hAnsi="Tahoma"/>
      <w:b/>
      <w:caps/>
      <w:color w:val="FF0000"/>
      <w:sz w:val="24"/>
      <w:szCs w:val="24"/>
      <w:lang w:val="en-US" w:eastAsia="en-US" w:bidi="ar-SA"/>
    </w:rPr>
  </w:style>
  <w:style w:type="paragraph" w:customStyle="1" w:styleId="SLIDEHEADER">
    <w:name w:val="SLIDEHEADER"/>
    <w:link w:val="SLIDEHEADERChar"/>
    <w:rsid w:val="004C7E15"/>
    <w:pPr>
      <w:spacing w:before="60"/>
      <w:ind w:left="576" w:hanging="288"/>
    </w:pPr>
    <w:rPr>
      <w:rFonts w:ascii="Arial Black" w:hAnsi="Arial Black"/>
      <w:color w:val="0000FF"/>
      <w:sz w:val="24"/>
      <w:szCs w:val="24"/>
      <w:lang w:eastAsia="ja-JP"/>
    </w:rPr>
  </w:style>
  <w:style w:type="paragraph" w:customStyle="1" w:styleId="SLIDE1">
    <w:name w:val="SLIDE 1"/>
    <w:link w:val="SLIDE1Char"/>
    <w:qFormat/>
    <w:rsid w:val="004C7E15"/>
    <w:pPr>
      <w:spacing w:before="60"/>
      <w:ind w:left="576" w:hanging="288"/>
    </w:pPr>
    <w:rPr>
      <w:sz w:val="24"/>
      <w:szCs w:val="24"/>
      <w:lang w:eastAsia="ja-JP"/>
    </w:rPr>
  </w:style>
  <w:style w:type="character" w:customStyle="1" w:styleId="SLIDE1Char">
    <w:name w:val="SLIDE 1 Char"/>
    <w:link w:val="SLIDE1"/>
    <w:rsid w:val="004C7E15"/>
    <w:rPr>
      <w:rFonts w:eastAsia="MS Mincho"/>
      <w:sz w:val="24"/>
      <w:szCs w:val="24"/>
      <w:lang w:val="en-US" w:eastAsia="ja-JP" w:bidi="ar-SA"/>
    </w:rPr>
  </w:style>
  <w:style w:type="character" w:customStyle="1" w:styleId="SLIDEHEADERChar">
    <w:name w:val="SLIDEHEADER Char"/>
    <w:link w:val="SLIDEHEADER"/>
    <w:rsid w:val="004C7E15"/>
    <w:rPr>
      <w:rFonts w:ascii="Arial Black" w:eastAsia="MS Mincho" w:hAnsi="Arial Black"/>
      <w:color w:val="0000FF"/>
      <w:sz w:val="24"/>
      <w:szCs w:val="24"/>
      <w:lang w:val="en-US" w:eastAsia="ja-JP" w:bidi="ar-SA"/>
    </w:rPr>
  </w:style>
  <w:style w:type="paragraph" w:customStyle="1" w:styleId="InstructorNOTE">
    <w:name w:val="InstructorNOTE"/>
    <w:rsid w:val="004C7E15"/>
    <w:rPr>
      <w:rFonts w:ascii="Tahoma" w:eastAsia="Times New Roman" w:hAnsi="Tahoma"/>
      <w:b/>
      <w:bCs/>
      <w:color w:val="0000FF"/>
      <w:sz w:val="36"/>
      <w:szCs w:val="32"/>
    </w:rPr>
  </w:style>
  <w:style w:type="paragraph" w:customStyle="1" w:styleId="SLIDE2">
    <w:name w:val="SLIDE 2"/>
    <w:basedOn w:val="SLIDE1"/>
    <w:link w:val="SLIDE2Char"/>
    <w:qFormat/>
    <w:rsid w:val="004C7E15"/>
    <w:pPr>
      <w:ind w:left="720" w:hanging="432"/>
    </w:pPr>
  </w:style>
  <w:style w:type="paragraph" w:customStyle="1" w:styleId="QuestANS">
    <w:name w:val="QuestANS"/>
    <w:rsid w:val="004C7E15"/>
    <w:pPr>
      <w:ind w:left="576"/>
    </w:pPr>
    <w:rPr>
      <w:rFonts w:ascii="Arial" w:hAnsi="Arial"/>
      <w:sz w:val="22"/>
      <w:szCs w:val="24"/>
    </w:rPr>
  </w:style>
  <w:style w:type="paragraph" w:customStyle="1" w:styleId="InstructorNoteText">
    <w:name w:val="InstructorNoteText"/>
    <w:link w:val="InstructorNoteTextChar"/>
    <w:rsid w:val="004C7E15"/>
    <w:rPr>
      <w:rFonts w:ascii="Tahoma" w:eastAsia="Times New Roman" w:hAnsi="Tahoma" w:cs="Tahoma"/>
      <w:b/>
      <w:color w:val="0000FF"/>
      <w:sz w:val="22"/>
      <w:szCs w:val="18"/>
    </w:rPr>
  </w:style>
  <w:style w:type="character" w:customStyle="1" w:styleId="InstructorNoteTextChar">
    <w:name w:val="InstructorNoteText Char"/>
    <w:link w:val="InstructorNoteText"/>
    <w:rsid w:val="004C7E15"/>
    <w:rPr>
      <w:rFonts w:ascii="Tahoma" w:hAnsi="Tahoma" w:cs="Tahoma"/>
      <w:b/>
      <w:color w:val="0000FF"/>
      <w:sz w:val="22"/>
      <w:szCs w:val="18"/>
      <w:lang w:val="en-US" w:eastAsia="en-US" w:bidi="ar-SA"/>
    </w:rPr>
  </w:style>
  <w:style w:type="character" w:styleId="FollowedHyperlink">
    <w:name w:val="FollowedHyperlink"/>
    <w:rsid w:val="00B64DD1"/>
    <w:rPr>
      <w:color w:val="800080"/>
      <w:u w:val="single"/>
    </w:rPr>
  </w:style>
  <w:style w:type="character" w:customStyle="1" w:styleId="SLIDE2Char">
    <w:name w:val="SLIDE 2 Char"/>
    <w:link w:val="SLIDE2"/>
    <w:rsid w:val="009627E6"/>
    <w:rPr>
      <w:rFonts w:eastAsia="MS Mincho"/>
      <w:sz w:val="24"/>
      <w:szCs w:val="24"/>
      <w:lang w:val="en-US" w:eastAsia="ja-JP" w:bidi="ar-SA"/>
    </w:rPr>
  </w:style>
  <w:style w:type="paragraph" w:customStyle="1" w:styleId="ANIMATION">
    <w:name w:val="ANIMATION"/>
    <w:rsid w:val="00B403C2"/>
    <w:rPr>
      <w:rFonts w:eastAsia="Times New Roman"/>
      <w:sz w:val="12"/>
      <w:szCs w:val="24"/>
    </w:rPr>
  </w:style>
  <w:style w:type="character" w:customStyle="1" w:styleId="sectioncontent">
    <w:name w:val="sectioncontent"/>
    <w:basedOn w:val="DefaultParagraphFont"/>
    <w:rsid w:val="00312AB2"/>
  </w:style>
  <w:style w:type="paragraph" w:customStyle="1" w:styleId="SLIDE3">
    <w:name w:val="SLIDE 3"/>
    <w:basedOn w:val="SLIDE2"/>
    <w:rsid w:val="00DA22DA"/>
    <w:pPr>
      <w:ind w:left="864" w:hanging="576"/>
    </w:pPr>
  </w:style>
  <w:style w:type="paragraph" w:customStyle="1" w:styleId="CurBlue">
    <w:name w:val="CurBlue"/>
    <w:link w:val="CurBlueChar"/>
    <w:rsid w:val="00DA22DA"/>
    <w:rPr>
      <w:rFonts w:ascii="Tahoma" w:hAnsi="Tahoma"/>
      <w:b/>
      <w:color w:val="0000FF"/>
      <w:sz w:val="28"/>
      <w:szCs w:val="24"/>
      <w:u w:val="single"/>
      <w:lang w:eastAsia="ja-JP"/>
    </w:rPr>
  </w:style>
  <w:style w:type="character" w:customStyle="1" w:styleId="CurBlueChar">
    <w:name w:val="CurBlue Char"/>
    <w:link w:val="CurBlue"/>
    <w:rsid w:val="00DA22DA"/>
    <w:rPr>
      <w:rFonts w:ascii="Tahoma" w:eastAsia="MS Mincho" w:hAnsi="Tahoma"/>
      <w:b/>
      <w:color w:val="0000FF"/>
      <w:sz w:val="28"/>
      <w:szCs w:val="24"/>
      <w:u w:val="single"/>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04632">
      <w:bodyDiv w:val="1"/>
      <w:marLeft w:val="0"/>
      <w:marRight w:val="0"/>
      <w:marTop w:val="0"/>
      <w:marBottom w:val="0"/>
      <w:divBdr>
        <w:top w:val="none" w:sz="0" w:space="0" w:color="auto"/>
        <w:left w:val="none" w:sz="0" w:space="0" w:color="auto"/>
        <w:bottom w:val="none" w:sz="0" w:space="0" w:color="auto"/>
        <w:right w:val="none" w:sz="0" w:space="0" w:color="auto"/>
      </w:divBdr>
      <w:divsChild>
        <w:div w:id="23672512">
          <w:marLeft w:val="0"/>
          <w:marRight w:val="0"/>
          <w:marTop w:val="0"/>
          <w:marBottom w:val="0"/>
          <w:divBdr>
            <w:top w:val="none" w:sz="0" w:space="0" w:color="auto"/>
            <w:left w:val="none" w:sz="0" w:space="0" w:color="auto"/>
            <w:bottom w:val="none" w:sz="0" w:space="0" w:color="auto"/>
            <w:right w:val="none" w:sz="0" w:space="0" w:color="auto"/>
          </w:divBdr>
          <w:divsChild>
            <w:div w:id="9525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7561">
      <w:bodyDiv w:val="1"/>
      <w:marLeft w:val="0"/>
      <w:marRight w:val="0"/>
      <w:marTop w:val="0"/>
      <w:marBottom w:val="0"/>
      <w:divBdr>
        <w:top w:val="none" w:sz="0" w:space="0" w:color="auto"/>
        <w:left w:val="none" w:sz="0" w:space="0" w:color="auto"/>
        <w:bottom w:val="none" w:sz="0" w:space="0" w:color="auto"/>
        <w:right w:val="none" w:sz="0" w:space="0" w:color="auto"/>
      </w:divBdr>
      <w:divsChild>
        <w:div w:id="1021316467">
          <w:marLeft w:val="0"/>
          <w:marRight w:val="0"/>
          <w:marTop w:val="0"/>
          <w:marBottom w:val="0"/>
          <w:divBdr>
            <w:top w:val="none" w:sz="0" w:space="0" w:color="auto"/>
            <w:left w:val="none" w:sz="0" w:space="0" w:color="auto"/>
            <w:bottom w:val="none" w:sz="0" w:space="0" w:color="auto"/>
            <w:right w:val="none" w:sz="0" w:space="0" w:color="auto"/>
          </w:divBdr>
          <w:divsChild>
            <w:div w:id="166477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7593">
      <w:bodyDiv w:val="1"/>
      <w:marLeft w:val="0"/>
      <w:marRight w:val="0"/>
      <w:marTop w:val="0"/>
      <w:marBottom w:val="0"/>
      <w:divBdr>
        <w:top w:val="none" w:sz="0" w:space="0" w:color="auto"/>
        <w:left w:val="none" w:sz="0" w:space="0" w:color="auto"/>
        <w:bottom w:val="none" w:sz="0" w:space="0" w:color="auto"/>
        <w:right w:val="none" w:sz="0" w:space="0" w:color="auto"/>
      </w:divBdr>
      <w:divsChild>
        <w:div w:id="1002122984">
          <w:marLeft w:val="0"/>
          <w:marRight w:val="0"/>
          <w:marTop w:val="0"/>
          <w:marBottom w:val="0"/>
          <w:divBdr>
            <w:top w:val="none" w:sz="0" w:space="0" w:color="auto"/>
            <w:left w:val="none" w:sz="0" w:space="0" w:color="auto"/>
            <w:bottom w:val="none" w:sz="0" w:space="0" w:color="auto"/>
            <w:right w:val="none" w:sz="0" w:space="0" w:color="auto"/>
          </w:divBdr>
        </w:div>
      </w:divsChild>
    </w:div>
    <w:div w:id="315379571">
      <w:bodyDiv w:val="1"/>
      <w:marLeft w:val="0"/>
      <w:marRight w:val="0"/>
      <w:marTop w:val="0"/>
      <w:marBottom w:val="0"/>
      <w:divBdr>
        <w:top w:val="none" w:sz="0" w:space="0" w:color="auto"/>
        <w:left w:val="none" w:sz="0" w:space="0" w:color="auto"/>
        <w:bottom w:val="none" w:sz="0" w:space="0" w:color="auto"/>
        <w:right w:val="none" w:sz="0" w:space="0" w:color="auto"/>
      </w:divBdr>
      <w:divsChild>
        <w:div w:id="1569069302">
          <w:marLeft w:val="0"/>
          <w:marRight w:val="0"/>
          <w:marTop w:val="0"/>
          <w:marBottom w:val="0"/>
          <w:divBdr>
            <w:top w:val="none" w:sz="0" w:space="0" w:color="auto"/>
            <w:left w:val="none" w:sz="0" w:space="0" w:color="auto"/>
            <w:bottom w:val="none" w:sz="0" w:space="0" w:color="auto"/>
            <w:right w:val="none" w:sz="0" w:space="0" w:color="auto"/>
          </w:divBdr>
        </w:div>
      </w:divsChild>
    </w:div>
    <w:div w:id="457071706">
      <w:bodyDiv w:val="1"/>
      <w:marLeft w:val="0"/>
      <w:marRight w:val="0"/>
      <w:marTop w:val="0"/>
      <w:marBottom w:val="0"/>
      <w:divBdr>
        <w:top w:val="none" w:sz="0" w:space="0" w:color="auto"/>
        <w:left w:val="none" w:sz="0" w:space="0" w:color="auto"/>
        <w:bottom w:val="none" w:sz="0" w:space="0" w:color="auto"/>
        <w:right w:val="none" w:sz="0" w:space="0" w:color="auto"/>
      </w:divBdr>
      <w:divsChild>
        <w:div w:id="1331712753">
          <w:marLeft w:val="0"/>
          <w:marRight w:val="0"/>
          <w:marTop w:val="0"/>
          <w:marBottom w:val="0"/>
          <w:divBdr>
            <w:top w:val="none" w:sz="0" w:space="0" w:color="auto"/>
            <w:left w:val="none" w:sz="0" w:space="0" w:color="auto"/>
            <w:bottom w:val="none" w:sz="0" w:space="0" w:color="auto"/>
            <w:right w:val="none" w:sz="0" w:space="0" w:color="auto"/>
          </w:divBdr>
        </w:div>
      </w:divsChild>
    </w:div>
    <w:div w:id="542908129">
      <w:bodyDiv w:val="1"/>
      <w:marLeft w:val="0"/>
      <w:marRight w:val="0"/>
      <w:marTop w:val="0"/>
      <w:marBottom w:val="0"/>
      <w:divBdr>
        <w:top w:val="none" w:sz="0" w:space="0" w:color="auto"/>
        <w:left w:val="none" w:sz="0" w:space="0" w:color="auto"/>
        <w:bottom w:val="none" w:sz="0" w:space="0" w:color="auto"/>
        <w:right w:val="none" w:sz="0" w:space="0" w:color="auto"/>
      </w:divBdr>
      <w:divsChild>
        <w:div w:id="11150266">
          <w:marLeft w:val="0"/>
          <w:marRight w:val="0"/>
          <w:marTop w:val="0"/>
          <w:marBottom w:val="0"/>
          <w:divBdr>
            <w:top w:val="none" w:sz="0" w:space="0" w:color="auto"/>
            <w:left w:val="none" w:sz="0" w:space="0" w:color="auto"/>
            <w:bottom w:val="none" w:sz="0" w:space="0" w:color="auto"/>
            <w:right w:val="none" w:sz="0" w:space="0" w:color="auto"/>
          </w:divBdr>
        </w:div>
      </w:divsChild>
    </w:div>
    <w:div w:id="662659041">
      <w:bodyDiv w:val="1"/>
      <w:marLeft w:val="0"/>
      <w:marRight w:val="0"/>
      <w:marTop w:val="0"/>
      <w:marBottom w:val="0"/>
      <w:divBdr>
        <w:top w:val="none" w:sz="0" w:space="0" w:color="auto"/>
        <w:left w:val="none" w:sz="0" w:space="0" w:color="auto"/>
        <w:bottom w:val="none" w:sz="0" w:space="0" w:color="auto"/>
        <w:right w:val="none" w:sz="0" w:space="0" w:color="auto"/>
      </w:divBdr>
      <w:divsChild>
        <w:div w:id="2032682860">
          <w:marLeft w:val="0"/>
          <w:marRight w:val="0"/>
          <w:marTop w:val="0"/>
          <w:marBottom w:val="0"/>
          <w:divBdr>
            <w:top w:val="none" w:sz="0" w:space="0" w:color="auto"/>
            <w:left w:val="none" w:sz="0" w:space="0" w:color="auto"/>
            <w:bottom w:val="none" w:sz="0" w:space="0" w:color="auto"/>
            <w:right w:val="none" w:sz="0" w:space="0" w:color="auto"/>
          </w:divBdr>
          <w:divsChild>
            <w:div w:id="13830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46934">
      <w:bodyDiv w:val="1"/>
      <w:marLeft w:val="0"/>
      <w:marRight w:val="0"/>
      <w:marTop w:val="0"/>
      <w:marBottom w:val="0"/>
      <w:divBdr>
        <w:top w:val="none" w:sz="0" w:space="0" w:color="auto"/>
        <w:left w:val="none" w:sz="0" w:space="0" w:color="auto"/>
        <w:bottom w:val="none" w:sz="0" w:space="0" w:color="auto"/>
        <w:right w:val="none" w:sz="0" w:space="0" w:color="auto"/>
      </w:divBdr>
      <w:divsChild>
        <w:div w:id="1039470307">
          <w:marLeft w:val="0"/>
          <w:marRight w:val="0"/>
          <w:marTop w:val="0"/>
          <w:marBottom w:val="0"/>
          <w:divBdr>
            <w:top w:val="none" w:sz="0" w:space="0" w:color="auto"/>
            <w:left w:val="none" w:sz="0" w:space="0" w:color="auto"/>
            <w:bottom w:val="none" w:sz="0" w:space="0" w:color="auto"/>
            <w:right w:val="none" w:sz="0" w:space="0" w:color="auto"/>
          </w:divBdr>
        </w:div>
      </w:divsChild>
    </w:div>
    <w:div w:id="1026634982">
      <w:bodyDiv w:val="1"/>
      <w:marLeft w:val="0"/>
      <w:marRight w:val="0"/>
      <w:marTop w:val="0"/>
      <w:marBottom w:val="0"/>
      <w:divBdr>
        <w:top w:val="none" w:sz="0" w:space="0" w:color="auto"/>
        <w:left w:val="none" w:sz="0" w:space="0" w:color="auto"/>
        <w:bottom w:val="none" w:sz="0" w:space="0" w:color="auto"/>
        <w:right w:val="none" w:sz="0" w:space="0" w:color="auto"/>
      </w:divBdr>
      <w:divsChild>
        <w:div w:id="1133210516">
          <w:marLeft w:val="0"/>
          <w:marRight w:val="0"/>
          <w:marTop w:val="0"/>
          <w:marBottom w:val="0"/>
          <w:divBdr>
            <w:top w:val="none" w:sz="0" w:space="0" w:color="auto"/>
            <w:left w:val="none" w:sz="0" w:space="0" w:color="auto"/>
            <w:bottom w:val="none" w:sz="0" w:space="0" w:color="auto"/>
            <w:right w:val="none" w:sz="0" w:space="0" w:color="auto"/>
          </w:divBdr>
        </w:div>
      </w:divsChild>
    </w:div>
    <w:div w:id="1363555265">
      <w:bodyDiv w:val="1"/>
      <w:marLeft w:val="0"/>
      <w:marRight w:val="0"/>
      <w:marTop w:val="0"/>
      <w:marBottom w:val="0"/>
      <w:divBdr>
        <w:top w:val="none" w:sz="0" w:space="0" w:color="auto"/>
        <w:left w:val="none" w:sz="0" w:space="0" w:color="auto"/>
        <w:bottom w:val="none" w:sz="0" w:space="0" w:color="auto"/>
        <w:right w:val="none" w:sz="0" w:space="0" w:color="auto"/>
      </w:divBdr>
      <w:divsChild>
        <w:div w:id="602614796">
          <w:marLeft w:val="0"/>
          <w:marRight w:val="0"/>
          <w:marTop w:val="0"/>
          <w:marBottom w:val="0"/>
          <w:divBdr>
            <w:top w:val="none" w:sz="0" w:space="0" w:color="auto"/>
            <w:left w:val="none" w:sz="0" w:space="0" w:color="auto"/>
            <w:bottom w:val="none" w:sz="0" w:space="0" w:color="auto"/>
            <w:right w:val="none" w:sz="0" w:space="0" w:color="auto"/>
          </w:divBdr>
        </w:div>
      </w:divsChild>
    </w:div>
    <w:div w:id="1395465051">
      <w:bodyDiv w:val="1"/>
      <w:marLeft w:val="0"/>
      <w:marRight w:val="0"/>
      <w:marTop w:val="0"/>
      <w:marBottom w:val="0"/>
      <w:divBdr>
        <w:top w:val="none" w:sz="0" w:space="0" w:color="auto"/>
        <w:left w:val="none" w:sz="0" w:space="0" w:color="auto"/>
        <w:bottom w:val="none" w:sz="0" w:space="0" w:color="auto"/>
        <w:right w:val="none" w:sz="0" w:space="0" w:color="auto"/>
      </w:divBdr>
      <w:divsChild>
        <w:div w:id="1280143020">
          <w:marLeft w:val="0"/>
          <w:marRight w:val="0"/>
          <w:marTop w:val="0"/>
          <w:marBottom w:val="0"/>
          <w:divBdr>
            <w:top w:val="none" w:sz="0" w:space="0" w:color="auto"/>
            <w:left w:val="none" w:sz="0" w:space="0" w:color="auto"/>
            <w:bottom w:val="none" w:sz="0" w:space="0" w:color="auto"/>
            <w:right w:val="none" w:sz="0" w:space="0" w:color="auto"/>
          </w:divBdr>
        </w:div>
      </w:divsChild>
    </w:div>
    <w:div w:id="1404521337">
      <w:bodyDiv w:val="1"/>
      <w:marLeft w:val="0"/>
      <w:marRight w:val="0"/>
      <w:marTop w:val="0"/>
      <w:marBottom w:val="0"/>
      <w:divBdr>
        <w:top w:val="none" w:sz="0" w:space="0" w:color="auto"/>
        <w:left w:val="none" w:sz="0" w:space="0" w:color="auto"/>
        <w:bottom w:val="none" w:sz="0" w:space="0" w:color="auto"/>
        <w:right w:val="none" w:sz="0" w:space="0" w:color="auto"/>
      </w:divBdr>
      <w:divsChild>
        <w:div w:id="1805925069">
          <w:marLeft w:val="0"/>
          <w:marRight w:val="0"/>
          <w:marTop w:val="0"/>
          <w:marBottom w:val="0"/>
          <w:divBdr>
            <w:top w:val="none" w:sz="0" w:space="0" w:color="auto"/>
            <w:left w:val="none" w:sz="0" w:space="0" w:color="auto"/>
            <w:bottom w:val="none" w:sz="0" w:space="0" w:color="auto"/>
            <w:right w:val="none" w:sz="0" w:space="0" w:color="auto"/>
          </w:divBdr>
        </w:div>
      </w:divsChild>
    </w:div>
    <w:div w:id="1467430632">
      <w:bodyDiv w:val="1"/>
      <w:marLeft w:val="0"/>
      <w:marRight w:val="0"/>
      <w:marTop w:val="0"/>
      <w:marBottom w:val="0"/>
      <w:divBdr>
        <w:top w:val="none" w:sz="0" w:space="0" w:color="auto"/>
        <w:left w:val="none" w:sz="0" w:space="0" w:color="auto"/>
        <w:bottom w:val="none" w:sz="0" w:space="0" w:color="auto"/>
        <w:right w:val="none" w:sz="0" w:space="0" w:color="auto"/>
      </w:divBdr>
      <w:divsChild>
        <w:div w:id="471168704">
          <w:marLeft w:val="0"/>
          <w:marRight w:val="0"/>
          <w:marTop w:val="0"/>
          <w:marBottom w:val="0"/>
          <w:divBdr>
            <w:top w:val="none" w:sz="0" w:space="0" w:color="auto"/>
            <w:left w:val="none" w:sz="0" w:space="0" w:color="auto"/>
            <w:bottom w:val="none" w:sz="0" w:space="0" w:color="auto"/>
            <w:right w:val="none" w:sz="0" w:space="0" w:color="auto"/>
          </w:divBdr>
          <w:divsChild>
            <w:div w:id="77182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498243">
      <w:bodyDiv w:val="1"/>
      <w:marLeft w:val="0"/>
      <w:marRight w:val="0"/>
      <w:marTop w:val="0"/>
      <w:marBottom w:val="0"/>
      <w:divBdr>
        <w:top w:val="none" w:sz="0" w:space="0" w:color="auto"/>
        <w:left w:val="none" w:sz="0" w:space="0" w:color="auto"/>
        <w:bottom w:val="none" w:sz="0" w:space="0" w:color="auto"/>
        <w:right w:val="none" w:sz="0" w:space="0" w:color="auto"/>
      </w:divBdr>
      <w:divsChild>
        <w:div w:id="1476095576">
          <w:marLeft w:val="0"/>
          <w:marRight w:val="0"/>
          <w:marTop w:val="0"/>
          <w:marBottom w:val="0"/>
          <w:divBdr>
            <w:top w:val="none" w:sz="0" w:space="0" w:color="auto"/>
            <w:left w:val="none" w:sz="0" w:space="0" w:color="auto"/>
            <w:bottom w:val="none" w:sz="0" w:space="0" w:color="auto"/>
            <w:right w:val="none" w:sz="0" w:space="0" w:color="auto"/>
          </w:divBdr>
          <w:divsChild>
            <w:div w:id="239411280">
              <w:marLeft w:val="0"/>
              <w:marRight w:val="0"/>
              <w:marTop w:val="0"/>
              <w:marBottom w:val="0"/>
              <w:divBdr>
                <w:top w:val="none" w:sz="0" w:space="0" w:color="auto"/>
                <w:left w:val="none" w:sz="0" w:space="0" w:color="auto"/>
                <w:bottom w:val="none" w:sz="0" w:space="0" w:color="auto"/>
                <w:right w:val="none" w:sz="0" w:space="0" w:color="auto"/>
              </w:divBdr>
            </w:div>
            <w:div w:id="785082307">
              <w:marLeft w:val="0"/>
              <w:marRight w:val="0"/>
              <w:marTop w:val="0"/>
              <w:marBottom w:val="0"/>
              <w:divBdr>
                <w:top w:val="none" w:sz="0" w:space="0" w:color="auto"/>
                <w:left w:val="none" w:sz="0" w:space="0" w:color="auto"/>
                <w:bottom w:val="none" w:sz="0" w:space="0" w:color="auto"/>
                <w:right w:val="none" w:sz="0" w:space="0" w:color="auto"/>
              </w:divBdr>
            </w:div>
            <w:div w:id="981346643">
              <w:marLeft w:val="0"/>
              <w:marRight w:val="0"/>
              <w:marTop w:val="0"/>
              <w:marBottom w:val="0"/>
              <w:divBdr>
                <w:top w:val="none" w:sz="0" w:space="0" w:color="auto"/>
                <w:left w:val="none" w:sz="0" w:space="0" w:color="auto"/>
                <w:bottom w:val="none" w:sz="0" w:space="0" w:color="auto"/>
                <w:right w:val="none" w:sz="0" w:space="0" w:color="auto"/>
              </w:divBdr>
            </w:div>
            <w:div w:id="1456631950">
              <w:marLeft w:val="0"/>
              <w:marRight w:val="0"/>
              <w:marTop w:val="0"/>
              <w:marBottom w:val="0"/>
              <w:divBdr>
                <w:top w:val="none" w:sz="0" w:space="0" w:color="auto"/>
                <w:left w:val="none" w:sz="0" w:space="0" w:color="auto"/>
                <w:bottom w:val="none" w:sz="0" w:space="0" w:color="auto"/>
                <w:right w:val="none" w:sz="0" w:space="0" w:color="auto"/>
              </w:divBdr>
            </w:div>
            <w:div w:id="18273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53024">
      <w:bodyDiv w:val="1"/>
      <w:marLeft w:val="0"/>
      <w:marRight w:val="0"/>
      <w:marTop w:val="0"/>
      <w:marBottom w:val="0"/>
      <w:divBdr>
        <w:top w:val="none" w:sz="0" w:space="0" w:color="auto"/>
        <w:left w:val="none" w:sz="0" w:space="0" w:color="auto"/>
        <w:bottom w:val="none" w:sz="0" w:space="0" w:color="auto"/>
        <w:right w:val="none" w:sz="0" w:space="0" w:color="auto"/>
      </w:divBdr>
      <w:divsChild>
        <w:div w:id="1357542591">
          <w:marLeft w:val="0"/>
          <w:marRight w:val="0"/>
          <w:marTop w:val="0"/>
          <w:marBottom w:val="0"/>
          <w:divBdr>
            <w:top w:val="none" w:sz="0" w:space="0" w:color="auto"/>
            <w:left w:val="none" w:sz="0" w:space="0" w:color="auto"/>
            <w:bottom w:val="none" w:sz="0" w:space="0" w:color="auto"/>
            <w:right w:val="none" w:sz="0" w:space="0" w:color="auto"/>
          </w:divBdr>
          <w:divsChild>
            <w:div w:id="1161892697">
              <w:marLeft w:val="0"/>
              <w:marRight w:val="0"/>
              <w:marTop w:val="0"/>
              <w:marBottom w:val="0"/>
              <w:divBdr>
                <w:top w:val="none" w:sz="0" w:space="0" w:color="auto"/>
                <w:left w:val="none" w:sz="0" w:space="0" w:color="auto"/>
                <w:bottom w:val="none" w:sz="0" w:space="0" w:color="auto"/>
                <w:right w:val="none" w:sz="0" w:space="0" w:color="auto"/>
              </w:divBdr>
            </w:div>
            <w:div w:id="1327779218">
              <w:marLeft w:val="0"/>
              <w:marRight w:val="0"/>
              <w:marTop w:val="0"/>
              <w:marBottom w:val="0"/>
              <w:divBdr>
                <w:top w:val="none" w:sz="0" w:space="0" w:color="auto"/>
                <w:left w:val="none" w:sz="0" w:space="0" w:color="auto"/>
                <w:bottom w:val="none" w:sz="0" w:space="0" w:color="auto"/>
                <w:right w:val="none" w:sz="0" w:space="0" w:color="auto"/>
              </w:divBdr>
            </w:div>
            <w:div w:id="18878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12220">
      <w:bodyDiv w:val="1"/>
      <w:marLeft w:val="0"/>
      <w:marRight w:val="0"/>
      <w:marTop w:val="0"/>
      <w:marBottom w:val="0"/>
      <w:divBdr>
        <w:top w:val="none" w:sz="0" w:space="0" w:color="auto"/>
        <w:left w:val="none" w:sz="0" w:space="0" w:color="auto"/>
        <w:bottom w:val="none" w:sz="0" w:space="0" w:color="auto"/>
        <w:right w:val="none" w:sz="0" w:space="0" w:color="auto"/>
      </w:divBdr>
      <w:divsChild>
        <w:div w:id="627276527">
          <w:marLeft w:val="0"/>
          <w:marRight w:val="0"/>
          <w:marTop w:val="0"/>
          <w:marBottom w:val="0"/>
          <w:divBdr>
            <w:top w:val="none" w:sz="0" w:space="0" w:color="auto"/>
            <w:left w:val="none" w:sz="0" w:space="0" w:color="auto"/>
            <w:bottom w:val="none" w:sz="0" w:space="0" w:color="auto"/>
            <w:right w:val="none" w:sz="0" w:space="0" w:color="auto"/>
          </w:divBdr>
        </w:div>
      </w:divsChild>
    </w:div>
    <w:div w:id="1669596924">
      <w:bodyDiv w:val="1"/>
      <w:marLeft w:val="0"/>
      <w:marRight w:val="0"/>
      <w:marTop w:val="0"/>
      <w:marBottom w:val="0"/>
      <w:divBdr>
        <w:top w:val="none" w:sz="0" w:space="0" w:color="auto"/>
        <w:left w:val="none" w:sz="0" w:space="0" w:color="auto"/>
        <w:bottom w:val="none" w:sz="0" w:space="0" w:color="auto"/>
        <w:right w:val="none" w:sz="0" w:space="0" w:color="auto"/>
      </w:divBdr>
      <w:divsChild>
        <w:div w:id="2082751435">
          <w:marLeft w:val="0"/>
          <w:marRight w:val="0"/>
          <w:marTop w:val="0"/>
          <w:marBottom w:val="0"/>
          <w:divBdr>
            <w:top w:val="none" w:sz="0" w:space="0" w:color="auto"/>
            <w:left w:val="none" w:sz="0" w:space="0" w:color="auto"/>
            <w:bottom w:val="none" w:sz="0" w:space="0" w:color="auto"/>
            <w:right w:val="none" w:sz="0" w:space="0" w:color="auto"/>
          </w:divBdr>
        </w:div>
      </w:divsChild>
    </w:div>
    <w:div w:id="1718310324">
      <w:bodyDiv w:val="1"/>
      <w:marLeft w:val="0"/>
      <w:marRight w:val="0"/>
      <w:marTop w:val="0"/>
      <w:marBottom w:val="0"/>
      <w:divBdr>
        <w:top w:val="none" w:sz="0" w:space="0" w:color="auto"/>
        <w:left w:val="none" w:sz="0" w:space="0" w:color="auto"/>
        <w:bottom w:val="none" w:sz="0" w:space="0" w:color="auto"/>
        <w:right w:val="none" w:sz="0" w:space="0" w:color="auto"/>
      </w:divBdr>
      <w:divsChild>
        <w:div w:id="1786121726">
          <w:marLeft w:val="0"/>
          <w:marRight w:val="0"/>
          <w:marTop w:val="0"/>
          <w:marBottom w:val="0"/>
          <w:divBdr>
            <w:top w:val="none" w:sz="0" w:space="0" w:color="auto"/>
            <w:left w:val="none" w:sz="0" w:space="0" w:color="auto"/>
            <w:bottom w:val="none" w:sz="0" w:space="0" w:color="auto"/>
            <w:right w:val="none" w:sz="0" w:space="0" w:color="auto"/>
          </w:divBdr>
        </w:div>
      </w:divsChild>
    </w:div>
    <w:div w:id="1718625160">
      <w:bodyDiv w:val="1"/>
      <w:marLeft w:val="0"/>
      <w:marRight w:val="0"/>
      <w:marTop w:val="0"/>
      <w:marBottom w:val="0"/>
      <w:divBdr>
        <w:top w:val="none" w:sz="0" w:space="0" w:color="auto"/>
        <w:left w:val="none" w:sz="0" w:space="0" w:color="auto"/>
        <w:bottom w:val="none" w:sz="0" w:space="0" w:color="auto"/>
        <w:right w:val="none" w:sz="0" w:space="0" w:color="auto"/>
      </w:divBdr>
      <w:divsChild>
        <w:div w:id="77488017">
          <w:marLeft w:val="0"/>
          <w:marRight w:val="0"/>
          <w:marTop w:val="0"/>
          <w:marBottom w:val="0"/>
          <w:divBdr>
            <w:top w:val="none" w:sz="0" w:space="0" w:color="auto"/>
            <w:left w:val="none" w:sz="0" w:space="0" w:color="auto"/>
            <w:bottom w:val="none" w:sz="0" w:space="0" w:color="auto"/>
            <w:right w:val="none" w:sz="0" w:space="0" w:color="auto"/>
          </w:divBdr>
        </w:div>
      </w:divsChild>
    </w:div>
    <w:div w:id="1826429493">
      <w:bodyDiv w:val="1"/>
      <w:marLeft w:val="0"/>
      <w:marRight w:val="0"/>
      <w:marTop w:val="0"/>
      <w:marBottom w:val="0"/>
      <w:divBdr>
        <w:top w:val="none" w:sz="0" w:space="0" w:color="auto"/>
        <w:left w:val="none" w:sz="0" w:space="0" w:color="auto"/>
        <w:bottom w:val="none" w:sz="0" w:space="0" w:color="auto"/>
        <w:right w:val="none" w:sz="0" w:space="0" w:color="auto"/>
      </w:divBdr>
      <w:divsChild>
        <w:div w:id="1342705511">
          <w:marLeft w:val="0"/>
          <w:marRight w:val="0"/>
          <w:marTop w:val="0"/>
          <w:marBottom w:val="0"/>
          <w:divBdr>
            <w:top w:val="none" w:sz="0" w:space="0" w:color="auto"/>
            <w:left w:val="none" w:sz="0" w:space="0" w:color="auto"/>
            <w:bottom w:val="none" w:sz="0" w:space="0" w:color="auto"/>
            <w:right w:val="none" w:sz="0" w:space="0" w:color="auto"/>
          </w:divBdr>
        </w:div>
      </w:divsChild>
    </w:div>
    <w:div w:id="1898395827">
      <w:bodyDiv w:val="1"/>
      <w:marLeft w:val="0"/>
      <w:marRight w:val="0"/>
      <w:marTop w:val="0"/>
      <w:marBottom w:val="0"/>
      <w:divBdr>
        <w:top w:val="none" w:sz="0" w:space="0" w:color="auto"/>
        <w:left w:val="none" w:sz="0" w:space="0" w:color="auto"/>
        <w:bottom w:val="none" w:sz="0" w:space="0" w:color="auto"/>
        <w:right w:val="none" w:sz="0" w:space="0" w:color="auto"/>
      </w:divBdr>
      <w:divsChild>
        <w:div w:id="873888309">
          <w:marLeft w:val="0"/>
          <w:marRight w:val="0"/>
          <w:marTop w:val="0"/>
          <w:marBottom w:val="0"/>
          <w:divBdr>
            <w:top w:val="none" w:sz="0" w:space="0" w:color="auto"/>
            <w:left w:val="none" w:sz="0" w:space="0" w:color="auto"/>
            <w:bottom w:val="none" w:sz="0" w:space="0" w:color="auto"/>
            <w:right w:val="none" w:sz="0" w:space="0" w:color="auto"/>
          </w:divBdr>
        </w:div>
      </w:divsChild>
    </w:div>
    <w:div w:id="1925451806">
      <w:bodyDiv w:val="1"/>
      <w:marLeft w:val="0"/>
      <w:marRight w:val="0"/>
      <w:marTop w:val="0"/>
      <w:marBottom w:val="0"/>
      <w:divBdr>
        <w:top w:val="none" w:sz="0" w:space="0" w:color="auto"/>
        <w:left w:val="none" w:sz="0" w:space="0" w:color="auto"/>
        <w:bottom w:val="none" w:sz="0" w:space="0" w:color="auto"/>
        <w:right w:val="none" w:sz="0" w:space="0" w:color="auto"/>
      </w:divBdr>
      <w:divsChild>
        <w:div w:id="2014143751">
          <w:marLeft w:val="0"/>
          <w:marRight w:val="0"/>
          <w:marTop w:val="0"/>
          <w:marBottom w:val="0"/>
          <w:divBdr>
            <w:top w:val="none" w:sz="0" w:space="0" w:color="auto"/>
            <w:left w:val="none" w:sz="0" w:space="0" w:color="auto"/>
            <w:bottom w:val="none" w:sz="0" w:space="0" w:color="auto"/>
            <w:right w:val="none" w:sz="0" w:space="0" w:color="auto"/>
          </w:divBdr>
        </w:div>
      </w:divsChild>
    </w:div>
    <w:div w:id="1975133643">
      <w:bodyDiv w:val="1"/>
      <w:marLeft w:val="0"/>
      <w:marRight w:val="0"/>
      <w:marTop w:val="0"/>
      <w:marBottom w:val="0"/>
      <w:divBdr>
        <w:top w:val="none" w:sz="0" w:space="0" w:color="auto"/>
        <w:left w:val="none" w:sz="0" w:space="0" w:color="auto"/>
        <w:bottom w:val="none" w:sz="0" w:space="0" w:color="auto"/>
        <w:right w:val="none" w:sz="0" w:space="0" w:color="auto"/>
      </w:divBdr>
      <w:divsChild>
        <w:div w:id="313997422">
          <w:marLeft w:val="0"/>
          <w:marRight w:val="0"/>
          <w:marTop w:val="0"/>
          <w:marBottom w:val="0"/>
          <w:divBdr>
            <w:top w:val="none" w:sz="0" w:space="0" w:color="auto"/>
            <w:left w:val="none" w:sz="0" w:space="0" w:color="auto"/>
            <w:bottom w:val="none" w:sz="0" w:space="0" w:color="auto"/>
            <w:right w:val="none" w:sz="0" w:space="0" w:color="auto"/>
          </w:divBdr>
          <w:divsChild>
            <w:div w:id="136539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80684">
      <w:bodyDiv w:val="1"/>
      <w:marLeft w:val="0"/>
      <w:marRight w:val="0"/>
      <w:marTop w:val="0"/>
      <w:marBottom w:val="0"/>
      <w:divBdr>
        <w:top w:val="none" w:sz="0" w:space="0" w:color="auto"/>
        <w:left w:val="none" w:sz="0" w:space="0" w:color="auto"/>
        <w:bottom w:val="none" w:sz="0" w:space="0" w:color="auto"/>
        <w:right w:val="none" w:sz="0" w:space="0" w:color="auto"/>
      </w:divBdr>
      <w:divsChild>
        <w:div w:id="2143959227">
          <w:marLeft w:val="0"/>
          <w:marRight w:val="0"/>
          <w:marTop w:val="0"/>
          <w:marBottom w:val="0"/>
          <w:divBdr>
            <w:top w:val="none" w:sz="0" w:space="0" w:color="auto"/>
            <w:left w:val="none" w:sz="0" w:space="0" w:color="auto"/>
            <w:bottom w:val="none" w:sz="0" w:space="0" w:color="auto"/>
            <w:right w:val="none" w:sz="0" w:space="0" w:color="auto"/>
          </w:divBdr>
          <w:divsChild>
            <w:div w:id="271397104">
              <w:marLeft w:val="0"/>
              <w:marRight w:val="0"/>
              <w:marTop w:val="0"/>
              <w:marBottom w:val="0"/>
              <w:divBdr>
                <w:top w:val="none" w:sz="0" w:space="0" w:color="auto"/>
                <w:left w:val="none" w:sz="0" w:space="0" w:color="auto"/>
                <w:bottom w:val="none" w:sz="0" w:space="0" w:color="auto"/>
                <w:right w:val="none" w:sz="0" w:space="0" w:color="auto"/>
              </w:divBdr>
            </w:div>
            <w:div w:id="571037912">
              <w:marLeft w:val="0"/>
              <w:marRight w:val="0"/>
              <w:marTop w:val="0"/>
              <w:marBottom w:val="0"/>
              <w:divBdr>
                <w:top w:val="none" w:sz="0" w:space="0" w:color="auto"/>
                <w:left w:val="none" w:sz="0" w:space="0" w:color="auto"/>
                <w:bottom w:val="none" w:sz="0" w:space="0" w:color="auto"/>
                <w:right w:val="none" w:sz="0" w:space="0" w:color="auto"/>
              </w:divBdr>
            </w:div>
            <w:div w:id="939945125">
              <w:marLeft w:val="0"/>
              <w:marRight w:val="0"/>
              <w:marTop w:val="0"/>
              <w:marBottom w:val="0"/>
              <w:divBdr>
                <w:top w:val="none" w:sz="0" w:space="0" w:color="auto"/>
                <w:left w:val="none" w:sz="0" w:space="0" w:color="auto"/>
                <w:bottom w:val="none" w:sz="0" w:space="0" w:color="auto"/>
                <w:right w:val="none" w:sz="0" w:space="0" w:color="auto"/>
              </w:divBdr>
            </w:div>
            <w:div w:id="1973050252">
              <w:marLeft w:val="0"/>
              <w:marRight w:val="0"/>
              <w:marTop w:val="0"/>
              <w:marBottom w:val="0"/>
              <w:divBdr>
                <w:top w:val="none" w:sz="0" w:space="0" w:color="auto"/>
                <w:left w:val="none" w:sz="0" w:space="0" w:color="auto"/>
                <w:bottom w:val="none" w:sz="0" w:space="0" w:color="auto"/>
                <w:right w:val="none" w:sz="0" w:space="0" w:color="auto"/>
              </w:divBdr>
            </w:div>
            <w:div w:id="202567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hyperlink" Target="http://www.jameshalderman.com/links/a8/html5/test_o2_sensor_ch76.html" TargetMode="External"/><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hyperlink" Target="http://www.jameshalderman.com/links/a8/html5/o2_sensor_volt_check_ch76.html" TargetMode="External"/><Relationship Id="rId25"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hyperlink" Target="http://www.jameshalderman.com/links/a8/html5/dual_cell_o2_sensor_voltage_check_ch76.html" TargetMode="External"/><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image" Target="media/image12.png"/><Relationship Id="rId5" Type="http://schemas.openxmlformats.org/officeDocument/2006/relationships/hyperlink" Target="http://www.jameshalderman.com" TargetMode="External"/><Relationship Id="rId15" Type="http://schemas.openxmlformats.org/officeDocument/2006/relationships/hyperlink" Target="http://www.jameshalderman.com/links/book_adv_eng_perf_5/ws/word_search_ch_8.pdf" TargetMode="External"/><Relationship Id="rId23" Type="http://schemas.openxmlformats.org/officeDocument/2006/relationships/image" Target="media/image11.jpeg"/><Relationship Id="rId28" Type="http://schemas.openxmlformats.org/officeDocument/2006/relationships/theme" Target="theme/theme1.xml"/><Relationship Id="rId10" Type="http://schemas.openxmlformats.org/officeDocument/2006/relationships/hyperlink" Target="http://www.jameshalderman.com/links/a8/video_links/a8_engine_controls_284.html"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www.jameshalderman.com/" TargetMode="External"/><Relationship Id="rId14" Type="http://schemas.openxmlformats.org/officeDocument/2006/relationships/hyperlink" Target="http://www.jameshalderman.com/links/book_adv_eng_perf_5/cw/crossword_ch_8.pdf" TargetMode="External"/><Relationship Id="rId22" Type="http://schemas.openxmlformats.org/officeDocument/2006/relationships/image" Target="media/image10.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1722</Words>
  <Characters>9821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11520</CharactersWithSpaces>
  <SharedDoc>false</SharedDoc>
  <HLinks>
    <vt:vector size="48" baseType="variant">
      <vt:variant>
        <vt:i4>1966203</vt:i4>
      </vt:variant>
      <vt:variant>
        <vt:i4>21</vt:i4>
      </vt:variant>
      <vt:variant>
        <vt:i4>0</vt:i4>
      </vt:variant>
      <vt:variant>
        <vt:i4>5</vt:i4>
      </vt:variant>
      <vt:variant>
        <vt:lpwstr>http://www.jameshalderman.com/links/a8/html5/test_o2_sensor_ch76.html</vt:lpwstr>
      </vt:variant>
      <vt:variant>
        <vt:lpwstr/>
      </vt:variant>
      <vt:variant>
        <vt:i4>1835095</vt:i4>
      </vt:variant>
      <vt:variant>
        <vt:i4>18</vt:i4>
      </vt:variant>
      <vt:variant>
        <vt:i4>0</vt:i4>
      </vt:variant>
      <vt:variant>
        <vt:i4>5</vt:i4>
      </vt:variant>
      <vt:variant>
        <vt:lpwstr>http://www.jameshalderman.com/links/a8/html5/o2_sensor_volt_check_ch76.html</vt:lpwstr>
      </vt:variant>
      <vt:variant>
        <vt:lpwstr/>
      </vt:variant>
      <vt:variant>
        <vt:i4>1310794</vt:i4>
      </vt:variant>
      <vt:variant>
        <vt:i4>15</vt:i4>
      </vt:variant>
      <vt:variant>
        <vt:i4>0</vt:i4>
      </vt:variant>
      <vt:variant>
        <vt:i4>5</vt:i4>
      </vt:variant>
      <vt:variant>
        <vt:lpwstr>http://www.jameshalderman.com/links/a8/html5/dual_cell_o2_sensor_voltage_check_ch76.html</vt:lpwstr>
      </vt:variant>
      <vt:variant>
        <vt:lpwstr/>
      </vt:variant>
      <vt:variant>
        <vt:i4>4784250</vt:i4>
      </vt:variant>
      <vt:variant>
        <vt:i4>12</vt:i4>
      </vt:variant>
      <vt:variant>
        <vt:i4>0</vt:i4>
      </vt:variant>
      <vt:variant>
        <vt:i4>5</vt:i4>
      </vt:variant>
      <vt:variant>
        <vt:lpwstr>http://www.jameshalderman.com/links/book_adv_eng_perf_5/ws/word_search_ch_8.pdf</vt:lpwstr>
      </vt:variant>
      <vt:variant>
        <vt:lpwstr/>
      </vt:variant>
      <vt:variant>
        <vt:i4>1835024</vt:i4>
      </vt:variant>
      <vt:variant>
        <vt:i4>9</vt:i4>
      </vt:variant>
      <vt:variant>
        <vt:i4>0</vt:i4>
      </vt:variant>
      <vt:variant>
        <vt:i4>5</vt:i4>
      </vt:variant>
      <vt:variant>
        <vt:lpwstr>http://www.jameshalderman.com/links/book_adv_eng_perf_5/cw/crossword_ch_8.pdf</vt:lpwstr>
      </vt:variant>
      <vt:variant>
        <vt:lpwstr/>
      </vt:variant>
      <vt:variant>
        <vt:i4>2097270</vt:i4>
      </vt:variant>
      <vt:variant>
        <vt:i4>6</vt:i4>
      </vt:variant>
      <vt:variant>
        <vt:i4>0</vt:i4>
      </vt:variant>
      <vt:variant>
        <vt:i4>5</vt:i4>
      </vt:variant>
      <vt:variant>
        <vt:lpwstr>http://www.jameshalderman.com/links/a8/video_links/a8_engine_controls_284.html</vt:lpwstr>
      </vt:variant>
      <vt:variant>
        <vt:lpwstr/>
      </vt:variant>
      <vt:variant>
        <vt:i4>2555960</vt:i4>
      </vt:variant>
      <vt:variant>
        <vt:i4>3</vt:i4>
      </vt:variant>
      <vt:variant>
        <vt:i4>0</vt:i4>
      </vt:variant>
      <vt:variant>
        <vt:i4>5</vt:i4>
      </vt:variant>
      <vt:variant>
        <vt:lpwstr>http://www.jameshalderman.com/</vt:lpwstr>
      </vt:variant>
      <vt:variant>
        <vt:lpwstr/>
      </vt:variant>
      <vt:variant>
        <vt:i4>2555960</vt:i4>
      </vt:variant>
      <vt:variant>
        <vt:i4>0</vt:i4>
      </vt:variant>
      <vt:variant>
        <vt:i4>0</vt:i4>
      </vt:variant>
      <vt:variant>
        <vt:i4>5</vt:i4>
      </vt:variant>
      <vt:variant>
        <vt:lpwstr>http://www.jameshalderman.com/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dc:description/>
  <cp:lastModifiedBy>Microsoft Office User</cp:lastModifiedBy>
  <cp:revision>2</cp:revision>
  <dcterms:created xsi:type="dcterms:W3CDTF">2019-08-20T20:22:00Z</dcterms:created>
  <dcterms:modified xsi:type="dcterms:W3CDTF">2019-08-20T20:22:00Z</dcterms:modified>
</cp:coreProperties>
</file>