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42B" w:rsidRDefault="00FF542B" w:rsidP="00FF542B">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1626A4" w:rsidRDefault="00115F31" w:rsidP="00625A04">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625A04">
        <w:rPr>
          <w:rFonts w:ascii="Tahoma" w:hAnsi="Tahoma" w:cs="Tahoma"/>
          <w:color w:val="0000FF"/>
          <w:sz w:val="28"/>
          <w:szCs w:val="28"/>
        </w:rPr>
        <w:t>8</w:t>
      </w:r>
      <w:r w:rsidR="001626A4">
        <w:rPr>
          <w:rFonts w:ascii="Tahoma" w:hAnsi="Tahoma" w:cs="Tahoma"/>
          <w:color w:val="0000FF"/>
          <w:sz w:val="28"/>
          <w:szCs w:val="28"/>
        </w:rPr>
        <w:t xml:space="preserve"> </w:t>
      </w:r>
      <w:r w:rsidR="001626A4" w:rsidRPr="001626A4">
        <w:rPr>
          <w:rFonts w:ascii="Tahoma" w:hAnsi="Tahoma" w:cs="Tahoma"/>
          <w:color w:val="0000FF"/>
          <w:sz w:val="28"/>
          <w:szCs w:val="28"/>
        </w:rPr>
        <w:t>Automotive Wiring and Wire Repair</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FF542B" w:rsidRPr="00005DD9" w:rsidTr="00154401">
        <w:tblPrEx>
          <w:tblCellMar>
            <w:top w:w="0" w:type="dxa"/>
            <w:bottom w:w="0" w:type="dxa"/>
          </w:tblCellMar>
        </w:tblPrEx>
        <w:trPr>
          <w:jc w:val="center"/>
        </w:trPr>
        <w:tc>
          <w:tcPr>
            <w:tcW w:w="2660" w:type="dxa"/>
          </w:tcPr>
          <w:p w:rsidR="00FF542B" w:rsidRPr="00E50876" w:rsidRDefault="00FF542B" w:rsidP="00FF542B">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FF542B" w:rsidRPr="00FF542B" w:rsidRDefault="00FF542B" w:rsidP="00FF542B">
            <w:pPr>
              <w:pStyle w:val="NormalTable"/>
              <w:rPr>
                <w:rFonts w:ascii="Calibri" w:hAnsi="Calibri"/>
                <w:b/>
              </w:rPr>
            </w:pPr>
            <w:r w:rsidRPr="00FF542B">
              <w:rPr>
                <w:rFonts w:ascii="Calibri" w:hAnsi="Calibri"/>
                <w:b/>
              </w:rPr>
              <w:t xml:space="preserve">This course or class covers </w:t>
            </w:r>
            <w:r w:rsidRPr="00FF542B">
              <w:rPr>
                <w:rFonts w:ascii="Calibri" w:hAnsi="Calibri" w:cs="Tahoma"/>
                <w:b/>
                <w:color w:val="0000FF"/>
              </w:rPr>
              <w:t>Automotive Electrical &amp; Engine Performance</w:t>
            </w:r>
            <w:r w:rsidRPr="00FF542B">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996EA3" w:rsidRPr="00996EA3" w:rsidRDefault="00996EA3" w:rsidP="00996EA3">
            <w:pPr>
              <w:pStyle w:val="NumList"/>
              <w:numPr>
                <w:ilvl w:val="0"/>
                <w:numId w:val="2"/>
              </w:numPr>
              <w:rPr>
                <w:rFonts w:ascii="Calibri" w:hAnsi="Calibri"/>
                <w:sz w:val="22"/>
                <w:szCs w:val="22"/>
              </w:rPr>
            </w:pPr>
            <w:r w:rsidRPr="00996EA3">
              <w:rPr>
                <w:rFonts w:ascii="Calibri" w:hAnsi="Calibri"/>
              </w:rPr>
              <w:t xml:space="preserve">Explain the wire gauge numbering system. </w:t>
            </w:r>
          </w:p>
          <w:p w:rsidR="00996EA3" w:rsidRPr="00996EA3" w:rsidRDefault="00996EA3" w:rsidP="00996EA3">
            <w:pPr>
              <w:pStyle w:val="NumList"/>
              <w:numPr>
                <w:ilvl w:val="0"/>
                <w:numId w:val="2"/>
              </w:numPr>
              <w:rPr>
                <w:rFonts w:ascii="Calibri" w:hAnsi="Calibri"/>
                <w:sz w:val="22"/>
                <w:szCs w:val="22"/>
              </w:rPr>
            </w:pPr>
            <w:r w:rsidRPr="00996EA3">
              <w:rPr>
                <w:rFonts w:ascii="Calibri" w:hAnsi="Calibri"/>
              </w:rPr>
              <w:t xml:space="preserve">Describe how fusible links and fuses protect circuits and wiring. </w:t>
            </w:r>
          </w:p>
          <w:p w:rsidR="00996EA3" w:rsidRPr="00996EA3" w:rsidRDefault="00996EA3" w:rsidP="00996EA3">
            <w:pPr>
              <w:pStyle w:val="NumList"/>
              <w:numPr>
                <w:ilvl w:val="0"/>
                <w:numId w:val="2"/>
              </w:numPr>
              <w:rPr>
                <w:rFonts w:ascii="Calibri" w:hAnsi="Calibri"/>
                <w:sz w:val="22"/>
                <w:szCs w:val="22"/>
              </w:rPr>
            </w:pPr>
            <w:r w:rsidRPr="00996EA3">
              <w:rPr>
                <w:rFonts w:ascii="Calibri" w:hAnsi="Calibri"/>
              </w:rPr>
              <w:t xml:space="preserve">List the steps for performing a proper wire repair. </w:t>
            </w:r>
          </w:p>
          <w:p w:rsidR="00996EA3" w:rsidRPr="00996EA3" w:rsidRDefault="00996EA3" w:rsidP="00996EA3">
            <w:pPr>
              <w:pStyle w:val="NumList"/>
              <w:numPr>
                <w:ilvl w:val="0"/>
                <w:numId w:val="2"/>
              </w:numPr>
              <w:rPr>
                <w:rFonts w:ascii="Calibri" w:hAnsi="Calibri"/>
                <w:sz w:val="22"/>
                <w:szCs w:val="22"/>
              </w:rPr>
            </w:pPr>
            <w:r w:rsidRPr="00996EA3">
              <w:rPr>
                <w:rFonts w:ascii="Calibri" w:hAnsi="Calibri"/>
              </w:rPr>
              <w:t xml:space="preserve">Perform solder repair of electrical wiring. </w:t>
            </w:r>
          </w:p>
          <w:p w:rsidR="00996EA3" w:rsidRPr="00996EA3" w:rsidRDefault="00996EA3" w:rsidP="00996EA3">
            <w:pPr>
              <w:pStyle w:val="NumList"/>
              <w:numPr>
                <w:ilvl w:val="0"/>
                <w:numId w:val="2"/>
              </w:numPr>
              <w:rPr>
                <w:rFonts w:ascii="Calibri" w:hAnsi="Calibri"/>
                <w:sz w:val="22"/>
                <w:szCs w:val="22"/>
              </w:rPr>
            </w:pPr>
            <w:r w:rsidRPr="00996EA3">
              <w:rPr>
                <w:rFonts w:ascii="Calibri" w:hAnsi="Calibri"/>
              </w:rPr>
              <w:t xml:space="preserve">Discuss circuit breakers and PTC electronic circuit protection devices. </w:t>
            </w:r>
          </w:p>
          <w:p w:rsidR="00996EA3" w:rsidRPr="00996EA3" w:rsidRDefault="00996EA3" w:rsidP="00996EA3">
            <w:pPr>
              <w:pStyle w:val="NumList"/>
              <w:numPr>
                <w:ilvl w:val="0"/>
                <w:numId w:val="2"/>
              </w:numPr>
              <w:rPr>
                <w:rFonts w:ascii="Calibri" w:hAnsi="Calibri"/>
                <w:sz w:val="22"/>
                <w:szCs w:val="22"/>
              </w:rPr>
            </w:pPr>
            <w:r w:rsidRPr="00996EA3">
              <w:rPr>
                <w:rFonts w:ascii="Calibri" w:hAnsi="Calibri"/>
              </w:rPr>
              <w:t xml:space="preserve">Explain the types of electrical conduit. </w:t>
            </w:r>
          </w:p>
          <w:p w:rsidR="0076070D" w:rsidRPr="00123B18" w:rsidRDefault="00996EA3" w:rsidP="00996EA3">
            <w:pPr>
              <w:pStyle w:val="NumList"/>
              <w:ind w:left="360" w:firstLine="0"/>
              <w:rPr>
                <w:rFonts w:ascii="Calibri" w:hAnsi="Calibri"/>
                <w:sz w:val="22"/>
                <w:szCs w:val="22"/>
              </w:rPr>
            </w:pPr>
            <w:r w:rsidRPr="00996EA3">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FF542B" w:rsidRDefault="00FF542B" w:rsidP="00FF542B">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FF542B" w:rsidRDefault="00FF542B" w:rsidP="00FF542B">
      <w:pPr>
        <w:pStyle w:val="Heading1"/>
        <w:spacing w:before="0" w:after="0"/>
      </w:pPr>
      <w:r>
        <w:t>LINK CHP 8:</w:t>
      </w:r>
      <w:r w:rsidRPr="007618DA">
        <w:rPr>
          <w:b w:val="0"/>
          <w:bCs w:val="0"/>
          <w:color w:val="565656"/>
          <w:kern w:val="0"/>
          <w:sz w:val="18"/>
          <w:szCs w:val="18"/>
        </w:rPr>
        <w:t xml:space="preserve"> </w:t>
      </w:r>
      <w:hyperlink r:id="rId6" w:tgtFrame="_blank" w:history="1">
        <w:r w:rsidR="00F42C8C" w:rsidRPr="00F42C8C">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005D63">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1626A4" w:rsidRDefault="009128FB" w:rsidP="00DD33F7">
            <w:pPr>
              <w:rPr>
                <w:rFonts w:ascii="Tahoma" w:hAnsi="Tahoma" w:cs="Tahoma"/>
                <w:b/>
                <w:bCs/>
                <w:color w:val="0000FF"/>
                <w:sz w:val="28"/>
                <w:szCs w:val="28"/>
              </w:rPr>
            </w:pPr>
            <w:r>
              <w:rPr>
                <w:rFonts w:ascii="Tahoma" w:hAnsi="Tahoma" w:cs="Tahoma"/>
                <w:b/>
                <w:bCs/>
                <w:color w:val="0000FF"/>
                <w:sz w:val="28"/>
                <w:szCs w:val="28"/>
              </w:rPr>
              <w:t>Ch08</w:t>
            </w:r>
            <w:r w:rsidR="001626A4">
              <w:rPr>
                <w:rFonts w:ascii="Tahoma" w:hAnsi="Tahoma" w:cs="Tahoma"/>
                <w:b/>
                <w:bCs/>
                <w:color w:val="0000FF"/>
                <w:sz w:val="28"/>
                <w:szCs w:val="28"/>
              </w:rPr>
              <w:t xml:space="preserve"> </w:t>
            </w:r>
            <w:r w:rsidR="001626A4" w:rsidRPr="001626A4">
              <w:rPr>
                <w:rFonts w:ascii="Tahoma" w:hAnsi="Tahoma" w:cs="Tahoma"/>
                <w:b/>
                <w:bCs/>
                <w:color w:val="0000FF"/>
                <w:sz w:val="28"/>
                <w:szCs w:val="28"/>
              </w:rPr>
              <w:t>Automotive Wiring and Wire Repair</w:t>
            </w:r>
          </w:p>
        </w:tc>
      </w:tr>
      <w:tr w:rsidR="00005D63" w:rsidRPr="00292E1A" w:rsidTr="00C16678">
        <w:tblPrEx>
          <w:tblBorders>
            <w:bottom w:val="single" w:sz="4" w:space="0" w:color="000000"/>
          </w:tblBorders>
        </w:tblPrEx>
        <w:trPr>
          <w:trHeight w:val="1056"/>
        </w:trPr>
        <w:tc>
          <w:tcPr>
            <w:tcW w:w="2880" w:type="dxa"/>
            <w:tcBorders>
              <w:top w:val="single" w:sz="24" w:space="0" w:color="0000FF"/>
              <w:bottom w:val="nil"/>
            </w:tcBorders>
          </w:tcPr>
          <w:p w:rsidR="00005D63" w:rsidRDefault="00B85B28"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950743" w:rsidRDefault="00115F31" w:rsidP="001626A4">
            <w:pPr>
              <w:pStyle w:val="SLIDEHEADER"/>
              <w:rPr>
                <w:color w:val="FF950E"/>
              </w:rPr>
            </w:pPr>
            <w:r w:rsidRPr="00950743">
              <w:rPr>
                <w:color w:val="FF950E"/>
              </w:rPr>
              <w:t>1. SLIDE 1 CH6</w:t>
            </w:r>
            <w:r w:rsidR="001626A4" w:rsidRPr="00950743">
              <w:rPr>
                <w:color w:val="FF950E"/>
              </w:rPr>
              <w:t xml:space="preserve"> </w:t>
            </w:r>
            <w:r w:rsidR="009128FB" w:rsidRPr="00950743">
              <w:rPr>
                <w:color w:val="FF950E"/>
              </w:rPr>
              <w:t>Automotive Wiring and Wire Repair</w:t>
            </w:r>
          </w:p>
          <w:p w:rsidR="00005D63" w:rsidRPr="00950743" w:rsidRDefault="00005D63" w:rsidP="00AD2A37">
            <w:pPr>
              <w:pStyle w:val="SLIDE1"/>
              <w:rPr>
                <w:b/>
                <w:bCs/>
                <w:color w:val="FF950E"/>
              </w:rPr>
            </w:pPr>
          </w:p>
        </w:tc>
      </w:tr>
      <w:tr w:rsidR="00DD3016" w:rsidRPr="00F57EAE" w:rsidTr="00DD3016">
        <w:tblPrEx>
          <w:tblBorders>
            <w:bottom w:val="single" w:sz="4" w:space="0" w:color="000000"/>
            <w:insideH w:val="single" w:sz="4" w:space="0" w:color="000000"/>
          </w:tblBorders>
        </w:tblPrEx>
        <w:tc>
          <w:tcPr>
            <w:tcW w:w="2880" w:type="dxa"/>
            <w:tcBorders>
              <w:top w:val="nil"/>
              <w:bottom w:val="nil"/>
            </w:tcBorders>
          </w:tcPr>
          <w:p w:rsidR="00DD3016" w:rsidRPr="00952FBB" w:rsidRDefault="00B85B28"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950743" w:rsidRDefault="00DD3016" w:rsidP="00DD3016">
            <w:pPr>
              <w:pStyle w:val="SLIDE1"/>
              <w:rPr>
                <w:rFonts w:ascii="Tahoma" w:hAnsi="Tahoma" w:cs="Tahoma"/>
                <w:b/>
                <w:bCs/>
                <w:color w:val="008000"/>
              </w:rPr>
            </w:pPr>
            <w:r w:rsidRPr="00950743">
              <w:rPr>
                <w:rFonts w:ascii="Tahoma" w:hAnsi="Tahoma" w:cs="Tahoma"/>
                <w:b/>
                <w:bCs/>
                <w:color w:val="008000"/>
              </w:rPr>
              <w:t xml:space="preserve">Check for ADDITIONAL VIDEOS &amp; ANIMATIONS @ </w:t>
            </w:r>
            <w:hyperlink r:id="rId10" w:history="1">
              <w:r w:rsidRPr="00950743">
                <w:rPr>
                  <w:rStyle w:val="Hyperlink"/>
                  <w:rFonts w:ascii="Tahoma" w:hAnsi="Tahoma" w:cs="Tahoma"/>
                  <w:b/>
                  <w:bCs/>
                  <w:color w:val="008000"/>
                </w:rPr>
                <w:t>http://www.jameshalderman.com/</w:t>
              </w:r>
            </w:hyperlink>
            <w:r w:rsidRPr="00950743">
              <w:rPr>
                <w:rFonts w:ascii="Tahoma" w:hAnsi="Tahoma" w:cs="Tahoma"/>
                <w:b/>
                <w:bCs/>
                <w:color w:val="008000"/>
              </w:rPr>
              <w:t xml:space="preserve"> </w:t>
            </w:r>
          </w:p>
          <w:p w:rsidR="00DD3016" w:rsidRPr="00950743" w:rsidRDefault="00DD3016" w:rsidP="00DD3016">
            <w:pPr>
              <w:pStyle w:val="SLIDE1"/>
              <w:rPr>
                <w:rFonts w:ascii="Tahoma" w:hAnsi="Tahoma" w:cs="Tahoma"/>
                <w:b/>
                <w:bCs/>
                <w:color w:val="008000"/>
              </w:rPr>
            </w:pPr>
            <w:r w:rsidRPr="00950743">
              <w:rPr>
                <w:rFonts w:ascii="Tahoma" w:hAnsi="Tahoma" w:cs="Tahoma"/>
                <w:b/>
                <w:bCs/>
                <w:color w:val="008000"/>
              </w:rPr>
              <w:t>WEB SITE IS CONSTANTLY UPDATED</w:t>
            </w:r>
          </w:p>
        </w:tc>
      </w:tr>
      <w:tr w:rsidR="003440F0" w:rsidRPr="00292E1A" w:rsidTr="003440F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3440F0" w:rsidRPr="003440F0" w:rsidRDefault="00B85B28" w:rsidP="00FF542B">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tbl>
            <w:tblPr>
              <w:tblW w:w="13035" w:type="dxa"/>
              <w:tblCellSpacing w:w="0" w:type="dxa"/>
              <w:tblLayout w:type="fixed"/>
              <w:tblCellMar>
                <w:left w:w="0" w:type="dxa"/>
                <w:right w:w="0" w:type="dxa"/>
              </w:tblCellMar>
              <w:tblLook w:val="04A0" w:firstRow="1" w:lastRow="0" w:firstColumn="1" w:lastColumn="0" w:noHBand="0" w:noVBand="1"/>
            </w:tblPr>
            <w:tblGrid>
              <w:gridCol w:w="140"/>
              <w:gridCol w:w="12895"/>
            </w:tblGrid>
            <w:tr w:rsidR="00F42C8C" w:rsidRPr="00950743">
              <w:trPr>
                <w:tblCellSpacing w:w="0" w:type="dxa"/>
              </w:trPr>
              <w:tc>
                <w:tcPr>
                  <w:tcW w:w="140" w:type="dxa"/>
                  <w:vAlign w:val="center"/>
                  <w:hideMark/>
                </w:tcPr>
                <w:p w:rsidR="00F42C8C" w:rsidRPr="00950743" w:rsidRDefault="00F42C8C" w:rsidP="00F42C8C">
                  <w:pPr>
                    <w:rPr>
                      <w:color w:val="008000"/>
                      <w:sz w:val="20"/>
                      <w:szCs w:val="20"/>
                    </w:rPr>
                  </w:pPr>
                </w:p>
              </w:tc>
              <w:tc>
                <w:tcPr>
                  <w:tcW w:w="12895" w:type="dxa"/>
                  <w:vAlign w:val="center"/>
                  <w:hideMark/>
                </w:tcPr>
                <w:p w:rsidR="00F42C8C" w:rsidRPr="00950743" w:rsidRDefault="00F42C8C" w:rsidP="00F42C8C">
                  <w:pPr>
                    <w:spacing w:line="225" w:lineRule="atLeast"/>
                    <w:rPr>
                      <w:rFonts w:ascii="Arial Black" w:hAnsi="Arial Black" w:cs="Arial"/>
                      <w:color w:val="008000"/>
                      <w:sz w:val="18"/>
                      <w:szCs w:val="18"/>
                    </w:rPr>
                  </w:pPr>
                  <w:hyperlink r:id="rId12" w:tooltip="Chapter 8 Videos" w:history="1">
                    <w:r w:rsidRPr="00950743">
                      <w:rPr>
                        <w:rStyle w:val="Hyperlink"/>
                        <w:rFonts w:ascii="Arial Black" w:hAnsi="Arial Black" w:cs="Arial"/>
                        <w:color w:val="008000"/>
                        <w:sz w:val="32"/>
                        <w:szCs w:val="18"/>
                      </w:rPr>
                      <w:t>Videos</w:t>
                    </w:r>
                  </w:hyperlink>
                </w:p>
              </w:tc>
            </w:tr>
          </w:tbl>
          <w:p w:rsidR="003440F0" w:rsidRPr="00950743" w:rsidRDefault="003440F0" w:rsidP="00FF542B">
            <w:pPr>
              <w:pStyle w:val="SLIDE1"/>
              <w:rPr>
                <w:rFonts w:ascii="Tahoma" w:hAnsi="Tahoma" w:cs="Tahoma"/>
                <w:b/>
                <w:bCs/>
                <w:color w:val="008000"/>
              </w:rPr>
            </w:pPr>
          </w:p>
        </w:tc>
      </w:tr>
      <w:tr w:rsidR="003440F0" w:rsidRPr="00217154" w:rsidTr="003440F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3440F0" w:rsidRDefault="00B85B28" w:rsidP="003440F0">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3440F0" w:rsidRPr="00950743" w:rsidRDefault="003440F0" w:rsidP="003440F0">
            <w:pPr>
              <w:pStyle w:val="InstructorNoteText"/>
              <w:rPr>
                <w:rFonts w:eastAsia="Times New Roman"/>
                <w:color w:val="0084D1"/>
                <w:sz w:val="24"/>
              </w:rPr>
            </w:pPr>
            <w:r w:rsidRPr="00950743">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3440F0" w:rsidRPr="009643D7" w:rsidTr="003440F0">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3440F0" w:rsidRPr="003440F0" w:rsidRDefault="00B85B28" w:rsidP="00FF542B">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3440F0" w:rsidRPr="00950743" w:rsidRDefault="00F42C8C" w:rsidP="00FF542B">
            <w:pPr>
              <w:pStyle w:val="SLIDE1"/>
              <w:rPr>
                <w:rFonts w:ascii="Tahoma" w:hAnsi="Tahoma" w:cs="Tahoma"/>
                <w:b/>
                <w:bCs/>
                <w:color w:val="0084D1"/>
              </w:rPr>
            </w:pPr>
            <w:r w:rsidRPr="00950743">
              <w:rPr>
                <w:rFonts w:ascii="Tahoma" w:hAnsi="Tahoma" w:cs="Tahoma"/>
                <w:b/>
                <w:bCs/>
                <w:color w:val="0084D1"/>
              </w:rPr>
              <w:t>Crossword Puzzle</w:t>
            </w:r>
            <w:hyperlink r:id="rId16" w:tgtFrame="_blank" w:history="1">
              <w:r w:rsidRPr="00950743">
                <w:rPr>
                  <w:rStyle w:val="Hyperlink"/>
                  <w:rFonts w:ascii="Tahoma" w:hAnsi="Tahoma" w:cs="Tahoma"/>
                  <w:b/>
                  <w:bCs/>
                  <w:color w:val="0084D1"/>
                </w:rPr>
                <w:t xml:space="preserve"> (Microsoft Word)</w:t>
              </w:r>
            </w:hyperlink>
            <w:hyperlink r:id="rId17" w:tgtFrame="_blank" w:history="1">
              <w:r w:rsidRPr="00950743">
                <w:rPr>
                  <w:rStyle w:val="Hyperlink"/>
                  <w:rFonts w:ascii="Tahoma" w:hAnsi="Tahoma" w:cs="Tahoma"/>
                  <w:b/>
                  <w:bCs/>
                  <w:color w:val="0084D1"/>
                </w:rPr>
                <w:t xml:space="preserve"> (PDF</w:t>
              </w:r>
            </w:hyperlink>
            <w:r w:rsidRPr="00950743">
              <w:rPr>
                <w:rFonts w:ascii="Tahoma" w:hAnsi="Tahoma" w:cs="Tahoma"/>
                <w:b/>
                <w:bCs/>
                <w:color w:val="0084D1"/>
              </w:rPr>
              <w:t>)</w:t>
            </w:r>
          </w:p>
          <w:p w:rsidR="003440F0" w:rsidRPr="00950743" w:rsidRDefault="00F42C8C" w:rsidP="00FF542B">
            <w:pPr>
              <w:pStyle w:val="SLIDE1"/>
              <w:rPr>
                <w:rFonts w:ascii="Tahoma" w:hAnsi="Tahoma" w:cs="Tahoma"/>
                <w:b/>
                <w:bCs/>
                <w:color w:val="0084D1"/>
              </w:rPr>
            </w:pPr>
            <w:r w:rsidRPr="00950743">
              <w:rPr>
                <w:rFonts w:ascii="Tahoma" w:hAnsi="Tahoma" w:cs="Tahoma"/>
                <w:b/>
                <w:bCs/>
                <w:color w:val="0084D1"/>
              </w:rPr>
              <w:t xml:space="preserve">Word Search Puzzle </w:t>
            </w:r>
            <w:hyperlink r:id="rId18" w:tgtFrame="_blank" w:history="1">
              <w:r w:rsidRPr="00950743">
                <w:rPr>
                  <w:rStyle w:val="Hyperlink"/>
                  <w:rFonts w:ascii="Tahoma" w:hAnsi="Tahoma" w:cs="Tahoma"/>
                  <w:b/>
                  <w:bCs/>
                  <w:color w:val="0084D1"/>
                </w:rPr>
                <w:t>(Microsoft Word)</w:t>
              </w:r>
            </w:hyperlink>
            <w:hyperlink r:id="rId19" w:tgtFrame="_blank" w:history="1">
              <w:r w:rsidRPr="00950743">
                <w:rPr>
                  <w:rStyle w:val="Hyperlink"/>
                  <w:rFonts w:ascii="Tahoma" w:hAnsi="Tahoma" w:cs="Tahoma"/>
                  <w:b/>
                  <w:bCs/>
                  <w:color w:val="0084D1"/>
                </w:rPr>
                <w:t xml:space="preserve"> (PDF)</w:t>
              </w:r>
            </w:hyperlink>
          </w:p>
        </w:tc>
      </w:tr>
      <w:tr w:rsidR="00115F31" w:rsidTr="00F81434">
        <w:tblPrEx>
          <w:tblBorders>
            <w:top w:val="none" w:sz="0" w:space="0" w:color="auto"/>
          </w:tblBorders>
        </w:tblPrEx>
        <w:tc>
          <w:tcPr>
            <w:tcW w:w="2880" w:type="dxa"/>
            <w:tcBorders>
              <w:left w:val="single" w:sz="4" w:space="0" w:color="000000"/>
              <w:right w:val="single" w:sz="4" w:space="0" w:color="000000"/>
            </w:tcBorders>
          </w:tcPr>
          <w:p w:rsidR="00115F31" w:rsidRPr="00952FBB" w:rsidRDefault="00B85B28" w:rsidP="00F81434">
            <w:pPr>
              <w:pStyle w:val="NoSpacing"/>
              <w:rPr>
                <w:rFonts w:ascii="Calibri" w:hAnsi="Calibri"/>
                <w:color w:val="000000"/>
              </w:rPr>
            </w:pPr>
            <w:r w:rsidRPr="007F0E89">
              <w:rPr>
                <w:b/>
                <w:bCs/>
                <w:noProof/>
              </w:rPr>
              <w:drawing>
                <wp:inline distT="0" distB="0" distL="0" distR="0">
                  <wp:extent cx="511175" cy="756285"/>
                  <wp:effectExtent l="0" t="0" r="0" b="0"/>
                  <wp:docPr id="8" name="Picture 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175" cy="756285"/>
                          </a:xfrm>
                          <a:prstGeom prst="rect">
                            <a:avLst/>
                          </a:prstGeom>
                          <a:noFill/>
                          <a:ln>
                            <a:noFill/>
                          </a:ln>
                        </pic:spPr>
                      </pic:pic>
                    </a:graphicData>
                  </a:graphic>
                </wp:inline>
              </w:drawing>
            </w:r>
            <w:r w:rsidRPr="001D5A28">
              <w:rPr>
                <w:noProof/>
              </w:rPr>
              <w:drawing>
                <wp:inline distT="0" distB="0" distL="0" distR="0">
                  <wp:extent cx="777875" cy="763270"/>
                  <wp:effectExtent l="0" t="0" r="0" b="0"/>
                  <wp:docPr id="9"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15F31" w:rsidRPr="00950743" w:rsidRDefault="00F42C8C" w:rsidP="001473BB">
            <w:pPr>
              <w:pStyle w:val="SLIDE1"/>
              <w:rPr>
                <w:b/>
                <w:bCs/>
                <w:color w:val="008000"/>
              </w:rPr>
            </w:pPr>
            <w:r w:rsidRPr="00950743">
              <w:rPr>
                <w:b/>
                <w:bCs/>
                <w:color w:val="008000"/>
              </w:rPr>
              <w:t xml:space="preserve">DISCUSS </w:t>
            </w:r>
            <w:r w:rsidR="00115F31" w:rsidRPr="00950743">
              <w:rPr>
                <w:b/>
                <w:bCs/>
                <w:color w:val="008000"/>
              </w:rPr>
              <w:t>FREQUENTLY ASKED QUESTION</w:t>
            </w:r>
          </w:p>
        </w:tc>
      </w:tr>
      <w:tr w:rsidR="00115F31" w:rsidTr="00F81434">
        <w:tblPrEx>
          <w:tblBorders>
            <w:top w:val="none" w:sz="0" w:space="0" w:color="auto"/>
          </w:tblBorders>
        </w:tblPrEx>
        <w:tc>
          <w:tcPr>
            <w:tcW w:w="2880" w:type="dxa"/>
            <w:tcBorders>
              <w:left w:val="single" w:sz="4" w:space="0" w:color="000000"/>
              <w:right w:val="single" w:sz="4" w:space="0" w:color="000000"/>
            </w:tcBorders>
          </w:tcPr>
          <w:p w:rsidR="00115F31" w:rsidRPr="00950743" w:rsidRDefault="00B85B28" w:rsidP="00F81434">
            <w:pPr>
              <w:pStyle w:val="CurrAsset"/>
              <w:rPr>
                <w:rFonts w:eastAsia="Times New Roman"/>
              </w:rPr>
            </w:pPr>
            <w:r w:rsidRPr="00950743">
              <w:rPr>
                <w:rFonts w:ascii="Calibri" w:eastAsia="Times New Roman" w:hAnsi="Calibri"/>
                <w:noProof/>
                <w:color w:val="000000"/>
              </w:rPr>
              <w:drawing>
                <wp:inline distT="0" distB="0" distL="0" distR="0">
                  <wp:extent cx="1022350" cy="828040"/>
                  <wp:effectExtent l="0" t="0" r="0" b="0"/>
                  <wp:docPr id="10" name="Picture 1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15F31" w:rsidRPr="00950743" w:rsidRDefault="009128FB" w:rsidP="009128FB">
            <w:pPr>
              <w:pStyle w:val="SLIDE1"/>
              <w:rPr>
                <w:color w:val="FF950E"/>
              </w:rPr>
            </w:pPr>
            <w:r w:rsidRPr="00950743">
              <w:rPr>
                <w:b/>
                <w:bCs/>
                <w:color w:val="FF950E"/>
              </w:rPr>
              <w:t>7</w:t>
            </w:r>
            <w:r w:rsidR="00115F31" w:rsidRPr="00950743">
              <w:rPr>
                <w:b/>
                <w:bCs/>
                <w:color w:val="FF950E"/>
              </w:rPr>
              <w:t xml:space="preserve">.  SLIDE </w:t>
            </w:r>
            <w:r w:rsidRPr="00950743">
              <w:rPr>
                <w:b/>
                <w:bCs/>
                <w:color w:val="FF950E"/>
              </w:rPr>
              <w:t>7</w:t>
            </w:r>
            <w:r w:rsidR="00115F31" w:rsidRPr="00950743">
              <w:rPr>
                <w:b/>
                <w:bCs/>
                <w:color w:val="FF950E"/>
              </w:rPr>
              <w:t xml:space="preserve"> EXPLAIN CHART </w:t>
            </w:r>
            <w:r w:rsidRPr="00950743">
              <w:rPr>
                <w:b/>
                <w:bCs/>
                <w:color w:val="FF950E"/>
              </w:rPr>
              <w:t>8</w:t>
            </w:r>
            <w:r w:rsidR="00115F31" w:rsidRPr="00950743">
              <w:rPr>
                <w:b/>
                <w:bCs/>
                <w:color w:val="FF950E"/>
              </w:rPr>
              <w:t>.3</w:t>
            </w:r>
            <w:r w:rsidR="00115F31" w:rsidRPr="00950743">
              <w:rPr>
                <w:color w:val="FF950E"/>
              </w:rPr>
              <w:t xml:space="preserve">  Metric wire size in squared millimeters (mm2) conversion chart to American wire gauge (AWG).</w:t>
            </w:r>
          </w:p>
          <w:p w:rsidR="00115F31" w:rsidRPr="00950743" w:rsidRDefault="00E533DB" w:rsidP="00115F31">
            <w:pPr>
              <w:pStyle w:val="SLIDE1"/>
              <w:rPr>
                <w:rStyle w:val="CurrAssetChar"/>
                <w:b w:val="0"/>
                <w:bCs/>
                <w:color w:val="FF950E"/>
              </w:rPr>
            </w:pPr>
            <w:r w:rsidRPr="00950743">
              <w:rPr>
                <w:b/>
                <w:bCs/>
                <w:color w:val="FF950E"/>
              </w:rPr>
              <w:t>8</w:t>
            </w:r>
            <w:r w:rsidR="00115F31" w:rsidRPr="00950743">
              <w:rPr>
                <w:b/>
                <w:bCs/>
                <w:color w:val="FF950E"/>
              </w:rPr>
              <w:t xml:space="preserve">.  SLIDE </w:t>
            </w:r>
            <w:r w:rsidRPr="00950743">
              <w:rPr>
                <w:b/>
                <w:bCs/>
                <w:color w:val="FF950E"/>
              </w:rPr>
              <w:t>8</w:t>
            </w:r>
            <w:r w:rsidR="00115F31" w:rsidRPr="00950743">
              <w:rPr>
                <w:b/>
                <w:bCs/>
                <w:color w:val="FF950E"/>
              </w:rPr>
              <w:t xml:space="preserve"> EXPLAIN CHART </w:t>
            </w:r>
            <w:r w:rsidR="009128FB" w:rsidRPr="00950743">
              <w:rPr>
                <w:b/>
                <w:bCs/>
                <w:color w:val="FF950E"/>
              </w:rPr>
              <w:t>8</w:t>
            </w:r>
            <w:r w:rsidR="00115F31" w:rsidRPr="00950743">
              <w:rPr>
                <w:b/>
                <w:bCs/>
                <w:color w:val="FF950E"/>
              </w:rPr>
              <w:t xml:space="preserve">.4  </w:t>
            </w:r>
            <w:r w:rsidR="00115F31" w:rsidRPr="00950743">
              <w:rPr>
                <w:color w:val="FF950E"/>
              </w:rPr>
              <w:t>Recommended AWG wire size increases as the length increases because all wire has internal resistance. Longer wire is, greater resistance. The larger the diameter is, the lower the resistance.</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pPr>
              <w:pStyle w:val="NoSpacing"/>
            </w:pPr>
            <w:r>
              <w:rPr>
                <w:noProof/>
              </w:rPr>
              <w:drawing>
                <wp:inline distT="0" distB="0" distL="0" distR="0">
                  <wp:extent cx="777875" cy="763270"/>
                  <wp:effectExtent l="0" t="0" r="0" b="0"/>
                  <wp:docPr id="11" name="Picture 1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4D1"/>
                <w:sz w:val="28"/>
                <w:szCs w:val="28"/>
              </w:rPr>
            </w:pPr>
            <w:r w:rsidRPr="00950743">
              <w:rPr>
                <w:rFonts w:eastAsia="Times New Roman"/>
                <w:color w:val="0084D1"/>
                <w:sz w:val="28"/>
                <w:szCs w:val="28"/>
              </w:rPr>
              <w:t>Some wire gauges have both AWG &amp; Metric scales</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pPr>
              <w:overflowPunct w:val="0"/>
              <w:autoSpaceDE w:val="0"/>
              <w:autoSpaceDN w:val="0"/>
              <w:adjustRightInd w:val="0"/>
              <w:textAlignment w:val="baseline"/>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B3000B"/>
              </w:rPr>
            </w:pPr>
            <w:r w:rsidRPr="00950743">
              <w:rPr>
                <w:rFonts w:eastAsia="Times New Roman"/>
                <w:color w:val="B3000B"/>
                <w:u w:val="single"/>
              </w:rPr>
              <w:t>DEMONSTRATION:</w:t>
            </w:r>
            <w:r w:rsidRPr="00950743">
              <w:rPr>
                <w:rFonts w:eastAsia="Times New Roman"/>
                <w:color w:val="B3000B"/>
              </w:rPr>
              <w:t xml:space="preserve"> Show students how to use a standard wire gauge</w:t>
            </w:r>
          </w:p>
          <w:p w:rsidR="001626A4" w:rsidRPr="00950743" w:rsidRDefault="001626A4" w:rsidP="00F81434">
            <w:pPr>
              <w:pStyle w:val="SLIDE2"/>
              <w:rPr>
                <w:b/>
                <w:bCs/>
                <w:color w:val="B3000B"/>
              </w:rPr>
            </w:pP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6C7B40" w:rsidRDefault="00B85B28" w:rsidP="00F81434">
            <w:pPr>
              <w:pStyle w:val="NoSpacing"/>
              <w:rPr>
                <w:rFonts w:ascii="Arial Black" w:hAnsi="Arial Black"/>
                <w:b/>
                <w:color w:val="0000FF"/>
              </w:rPr>
            </w:pPr>
            <w:r>
              <w:rPr>
                <w:noProof/>
              </w:rPr>
              <w:drawing>
                <wp:inline distT="0" distB="0" distL="0" distR="0">
                  <wp:extent cx="676910" cy="662305"/>
                  <wp:effectExtent l="0" t="0" r="0" b="0"/>
                  <wp:docPr id="13" name="Picture 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 name="Picture 1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000"/>
              </w:rPr>
            </w:pPr>
            <w:r w:rsidRPr="00950743">
              <w:rPr>
                <w:rFonts w:eastAsia="Times New Roman"/>
                <w:color w:val="008000"/>
                <w:u w:val="single"/>
              </w:rPr>
              <w:t>DEMONSTRATION:</w:t>
            </w:r>
            <w:r w:rsidRPr="00950743">
              <w:rPr>
                <w:rFonts w:eastAsia="Times New Roman"/>
                <w:color w:val="008000"/>
              </w:rPr>
              <w:t xml:space="preserve"> discuss Recommendations shown in Chart </w:t>
            </w:r>
            <w:r w:rsidR="009128FB" w:rsidRPr="00950743">
              <w:rPr>
                <w:rFonts w:eastAsia="Times New Roman"/>
                <w:color w:val="008000"/>
              </w:rPr>
              <w:t>8</w:t>
            </w:r>
            <w:r w:rsidRPr="00950743">
              <w:rPr>
                <w:rFonts w:eastAsia="Times New Roman"/>
                <w:color w:val="008000"/>
              </w:rPr>
              <w:t xml:space="preserve">–4.  What is relationship between length and resistance? What is the relationship between diameter &amp; </w:t>
            </w:r>
            <w:r w:rsidRPr="00950743">
              <w:rPr>
                <w:rFonts w:eastAsia="Times New Roman"/>
                <w:color w:val="008000"/>
              </w:rPr>
              <w:lastRenderedPageBreak/>
              <w:t xml:space="preserve">resistance? </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1022350" cy="82804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F42C8C" w:rsidP="00F42C8C">
            <w:pPr>
              <w:pStyle w:val="SLIDE1"/>
              <w:rPr>
                <w:b/>
                <w:bCs/>
                <w:color w:val="FF950E"/>
              </w:rPr>
            </w:pPr>
            <w:r w:rsidRPr="00950743">
              <w:rPr>
                <w:b/>
                <w:bCs/>
                <w:color w:val="FF950E"/>
              </w:rPr>
              <w:t>2</w:t>
            </w:r>
            <w:r w:rsidR="001626A4" w:rsidRPr="00950743">
              <w:rPr>
                <w:b/>
                <w:bCs/>
                <w:color w:val="FF950E"/>
              </w:rPr>
              <w:t xml:space="preserve">. </w:t>
            </w:r>
            <w:r w:rsidR="001473BB" w:rsidRPr="00950743">
              <w:rPr>
                <w:b/>
                <w:bCs/>
                <w:color w:val="FF950E"/>
              </w:rPr>
              <w:t xml:space="preserve"> </w:t>
            </w:r>
            <w:r w:rsidR="001626A4" w:rsidRPr="00950743">
              <w:rPr>
                <w:b/>
                <w:bCs/>
                <w:color w:val="FF950E"/>
              </w:rPr>
              <w:t xml:space="preserve">SLIDE </w:t>
            </w:r>
            <w:r w:rsidRPr="00950743">
              <w:rPr>
                <w:b/>
                <w:bCs/>
                <w:color w:val="FF950E"/>
              </w:rPr>
              <w:t>2</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-1</w:t>
            </w:r>
            <w:r w:rsidR="001626A4" w:rsidRPr="00950743">
              <w:rPr>
                <w:color w:val="FF950E"/>
              </w:rPr>
              <w:t xml:space="preserve"> All lights and accessories ground to body of vehicle. Body ground wires such as this one are needed to conduct all of current from these components back to negative terminal of battery. Body ground wire connects body to engine. Most battery negative cables attach to engine.</w:t>
            </w:r>
          </w:p>
        </w:tc>
      </w:tr>
      <w:tr w:rsidR="00115F31" w:rsidTr="00EA1046">
        <w:tblPrEx>
          <w:tblBorders>
            <w:top w:val="none" w:sz="0" w:space="0" w:color="auto"/>
          </w:tblBorders>
        </w:tblPrEx>
        <w:tc>
          <w:tcPr>
            <w:tcW w:w="2880" w:type="dxa"/>
            <w:tcBorders>
              <w:left w:val="single" w:sz="4" w:space="0" w:color="000000"/>
              <w:right w:val="single" w:sz="4" w:space="0" w:color="000000"/>
            </w:tcBorders>
          </w:tcPr>
          <w:p w:rsidR="00115F31" w:rsidRPr="00952FBB" w:rsidRDefault="00B85B28" w:rsidP="00EA1046">
            <w:pPr>
              <w:pStyle w:val="NoSpacing"/>
              <w:rPr>
                <w:rFonts w:ascii="Calibri" w:hAnsi="Calibri"/>
                <w:color w:val="000000"/>
              </w:rPr>
            </w:pPr>
            <w:r w:rsidRPr="007F0E89">
              <w:rPr>
                <w:b/>
                <w:bCs/>
                <w:noProof/>
              </w:rPr>
              <w:drawing>
                <wp:inline distT="0" distB="0" distL="0" distR="0">
                  <wp:extent cx="511175" cy="756285"/>
                  <wp:effectExtent l="0" t="0" r="0" b="0"/>
                  <wp:docPr id="16" name="Picture 1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175" cy="756285"/>
                          </a:xfrm>
                          <a:prstGeom prst="rect">
                            <a:avLst/>
                          </a:prstGeom>
                          <a:noFill/>
                          <a:ln>
                            <a:noFill/>
                          </a:ln>
                        </pic:spPr>
                      </pic:pic>
                    </a:graphicData>
                  </a:graphic>
                </wp:inline>
              </w:drawing>
            </w:r>
            <w:r w:rsidRPr="001D5A28">
              <w:rPr>
                <w:noProof/>
              </w:rPr>
              <w:drawing>
                <wp:inline distT="0" distB="0" distL="0" distR="0">
                  <wp:extent cx="777875" cy="763270"/>
                  <wp:effectExtent l="0" t="0" r="0" b="0"/>
                  <wp:docPr id="17"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15F31" w:rsidRPr="00950743" w:rsidRDefault="00F42C8C" w:rsidP="00115F31">
            <w:pPr>
              <w:pStyle w:val="SLIDE2"/>
              <w:rPr>
                <w:b/>
                <w:bCs/>
                <w:color w:val="008000"/>
              </w:rPr>
            </w:pPr>
            <w:r w:rsidRPr="00950743">
              <w:rPr>
                <w:b/>
                <w:bCs/>
                <w:color w:val="008000"/>
              </w:rPr>
              <w:t>DISCUSS</w:t>
            </w:r>
            <w:r w:rsidR="00115F31" w:rsidRPr="00950743">
              <w:rPr>
                <w:b/>
                <w:bCs/>
                <w:color w:val="008000"/>
              </w:rPr>
              <w:t xml:space="preserve"> FREQUENTLY ASKED QUESTION</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26222" w:rsidRPr="00950743" w:rsidRDefault="00F42C8C" w:rsidP="00F42C8C">
            <w:pPr>
              <w:pStyle w:val="SLIDE1"/>
              <w:rPr>
                <w:color w:val="FF950E"/>
              </w:rPr>
            </w:pPr>
            <w:r w:rsidRPr="00950743">
              <w:rPr>
                <w:b/>
                <w:bCs/>
                <w:color w:val="FF950E"/>
              </w:rPr>
              <w:t>3</w:t>
            </w:r>
            <w:r w:rsidR="00115F31" w:rsidRPr="00950743">
              <w:rPr>
                <w:b/>
                <w:bCs/>
                <w:color w:val="FF950E"/>
              </w:rPr>
              <w:t xml:space="preserve">.  SLIDE </w:t>
            </w:r>
            <w:r w:rsidRPr="00950743">
              <w:rPr>
                <w:b/>
                <w:bCs/>
                <w:color w:val="FF950E"/>
              </w:rPr>
              <w:t>3</w:t>
            </w:r>
            <w:r w:rsidR="00115F31" w:rsidRPr="00950743">
              <w:rPr>
                <w:b/>
                <w:bCs/>
                <w:color w:val="FF950E"/>
              </w:rPr>
              <w:t xml:space="preserve"> EXPLAIN </w:t>
            </w:r>
            <w:r w:rsidR="001626A4" w:rsidRPr="00950743">
              <w:rPr>
                <w:b/>
                <w:bCs/>
                <w:color w:val="FF950E"/>
              </w:rPr>
              <w:t xml:space="preserve">Figure </w:t>
            </w:r>
            <w:r w:rsidR="009128FB" w:rsidRPr="00950743">
              <w:rPr>
                <w:b/>
                <w:bCs/>
                <w:color w:val="FF950E"/>
              </w:rPr>
              <w:t>8</w:t>
            </w:r>
            <w:r w:rsidR="001626A4" w:rsidRPr="00950743">
              <w:rPr>
                <w:b/>
                <w:bCs/>
                <w:color w:val="FF950E"/>
              </w:rPr>
              <w:t>-2</w:t>
            </w:r>
            <w:r w:rsidR="001626A4" w:rsidRPr="00950743">
              <w:rPr>
                <w:color w:val="FF950E"/>
              </w:rPr>
              <w:t xml:space="preserve"> Battery cables are designed to carry heavy starter current </w:t>
            </w:r>
            <w:r w:rsidR="001473BB" w:rsidRPr="00950743">
              <w:rPr>
                <w:color w:val="FF950E"/>
              </w:rPr>
              <w:t>&amp;</w:t>
            </w:r>
            <w:r w:rsidR="001626A4" w:rsidRPr="00950743">
              <w:rPr>
                <w:color w:val="FF950E"/>
              </w:rPr>
              <w:t xml:space="preserve"> usually 4 gauge or larger wire. </w:t>
            </w:r>
            <w:r w:rsidR="001473BB" w:rsidRPr="00950743">
              <w:rPr>
                <w:color w:val="FF950E"/>
              </w:rPr>
              <w:t>T</w:t>
            </w:r>
            <w:r w:rsidR="001626A4" w:rsidRPr="00950743">
              <w:rPr>
                <w:color w:val="FF950E"/>
              </w:rPr>
              <w:t xml:space="preserve">his battery has a thermal blanket covering to help protect battery from high temperatures. </w:t>
            </w:r>
            <w:r w:rsidR="001473BB" w:rsidRPr="00950743">
              <w:rPr>
                <w:color w:val="FF950E"/>
              </w:rPr>
              <w:t>W</w:t>
            </w:r>
            <w:r w:rsidR="001626A4" w:rsidRPr="00950743">
              <w:rPr>
                <w:color w:val="FF950E"/>
              </w:rPr>
              <w:t>iring covered with plastic conduit called split-loom tubing</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pStyle w:val="NoSpacing"/>
              <w:rPr>
                <w:rFonts w:ascii="Tahoma" w:hAnsi="Tahoma" w:cs="Tahoma"/>
                <w:b/>
                <w:bCs/>
                <w:color w:val="0000FF"/>
              </w:rPr>
            </w:pPr>
            <w:r>
              <w:rPr>
                <w:noProof/>
              </w:rPr>
              <w:drawing>
                <wp:inline distT="0" distB="0" distL="0" distR="0">
                  <wp:extent cx="698500" cy="683895"/>
                  <wp:effectExtent l="0" t="0" r="0" b="0"/>
                  <wp:docPr id="19" name="Picture 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B3000B"/>
              </w:rPr>
            </w:pPr>
            <w:r w:rsidRPr="00950743">
              <w:rPr>
                <w:rFonts w:eastAsia="Times New Roman"/>
                <w:color w:val="B3000B"/>
                <w:u w:val="single"/>
              </w:rPr>
              <w:t>DEMONSTRATION:</w:t>
            </w:r>
            <w:r w:rsidRPr="00950743">
              <w:rPr>
                <w:rFonts w:eastAsia="Times New Roman"/>
                <w:color w:val="B3000B"/>
              </w:rPr>
              <w:t xml:space="preserve"> Demonstrate proper way to attach jumper cables and discuss need to check the wire gauge of jumper cables &amp; not rely on outside diameter of the wire.</w:t>
            </w:r>
          </w:p>
        </w:tc>
      </w:tr>
      <w:tr w:rsidR="001626A4" w:rsidRPr="00D1460A" w:rsidTr="00F42C8C">
        <w:tblPrEx>
          <w:tblBorders>
            <w:top w:val="none" w:sz="0" w:space="0" w:color="auto"/>
          </w:tblBorders>
        </w:tblPrEx>
        <w:trPr>
          <w:trHeight w:val="1098"/>
        </w:trPr>
        <w:tc>
          <w:tcPr>
            <w:tcW w:w="2880" w:type="dxa"/>
            <w:tcBorders>
              <w:left w:val="single" w:sz="4" w:space="0" w:color="000000"/>
              <w:right w:val="single" w:sz="4" w:space="0" w:color="000000"/>
            </w:tcBorders>
          </w:tcPr>
          <w:p w:rsidR="001626A4" w:rsidRPr="00770536" w:rsidRDefault="00B85B28" w:rsidP="00F81434">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20"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F42C8C" w:rsidP="00F42C8C">
            <w:pPr>
              <w:pStyle w:val="SLIDE2"/>
              <w:rPr>
                <w:color w:val="FF950E"/>
                <w:lang w:val="fr-FR"/>
              </w:rPr>
            </w:pPr>
            <w:r w:rsidRPr="00950743">
              <w:rPr>
                <w:b/>
                <w:bCs/>
                <w:color w:val="FF950E"/>
              </w:rPr>
              <w:t>4</w:t>
            </w:r>
            <w:r w:rsidR="001626A4" w:rsidRPr="00950743">
              <w:rPr>
                <w:b/>
                <w:bCs/>
                <w:color w:val="FF950E"/>
              </w:rPr>
              <w:t xml:space="preserve">. </w:t>
            </w:r>
            <w:r w:rsidR="00416CBB" w:rsidRPr="00950743">
              <w:rPr>
                <w:b/>
                <w:bCs/>
                <w:color w:val="FF950E"/>
              </w:rPr>
              <w:t xml:space="preserve"> </w:t>
            </w:r>
            <w:r w:rsidR="001626A4" w:rsidRPr="00950743">
              <w:rPr>
                <w:b/>
                <w:bCs/>
                <w:color w:val="FF950E"/>
              </w:rPr>
              <w:t xml:space="preserve">SLIDE </w:t>
            </w:r>
            <w:r w:rsidRPr="00950743">
              <w:rPr>
                <w:b/>
                <w:bCs/>
                <w:color w:val="FF950E"/>
              </w:rPr>
              <w:t>4</w:t>
            </w:r>
            <w:r w:rsidR="001626A4" w:rsidRPr="00950743">
              <w:rPr>
                <w:b/>
                <w:bCs/>
                <w:color w:val="FF950E"/>
              </w:rPr>
              <w:t xml:space="preserve"> EXPLAIN </w:t>
            </w:r>
            <w:r w:rsidRPr="00950743">
              <w:rPr>
                <w:b/>
                <w:bCs/>
                <w:color w:val="FF950E"/>
              </w:rPr>
              <w:t>F</w:t>
            </w:r>
            <w:r w:rsidR="001626A4" w:rsidRPr="00950743">
              <w:rPr>
                <w:b/>
                <w:bCs/>
                <w:color w:val="FF950E"/>
              </w:rPr>
              <w:t xml:space="preserve">igure </w:t>
            </w:r>
            <w:r w:rsidR="009128FB" w:rsidRPr="00950743">
              <w:rPr>
                <w:b/>
                <w:bCs/>
                <w:color w:val="FF950E"/>
              </w:rPr>
              <w:t>8</w:t>
            </w:r>
            <w:r w:rsidR="001626A4" w:rsidRPr="00950743">
              <w:rPr>
                <w:b/>
                <w:bCs/>
                <w:color w:val="FF950E"/>
              </w:rPr>
              <w:t>-3 fuse panel</w:t>
            </w:r>
          </w:p>
        </w:tc>
      </w:tr>
      <w:tr w:rsidR="00D1460A" w:rsidTr="00F81434">
        <w:tblPrEx>
          <w:tblBorders>
            <w:top w:val="none" w:sz="0" w:space="0" w:color="auto"/>
          </w:tblBorders>
        </w:tblPrEx>
        <w:tc>
          <w:tcPr>
            <w:tcW w:w="2880" w:type="dxa"/>
            <w:tcBorders>
              <w:left w:val="single" w:sz="4" w:space="0" w:color="000000"/>
              <w:right w:val="single" w:sz="4" w:space="0" w:color="000000"/>
            </w:tcBorders>
          </w:tcPr>
          <w:p w:rsidR="00D1460A" w:rsidRDefault="00D1460A" w:rsidP="00F81434">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D1460A" w:rsidRPr="00950743" w:rsidRDefault="00F42C8C" w:rsidP="00F42C8C">
            <w:pPr>
              <w:pStyle w:val="SLIDE1"/>
              <w:rPr>
                <w:color w:val="FF950E"/>
                <w:u w:val="single"/>
              </w:rPr>
            </w:pPr>
            <w:r w:rsidRPr="00950743">
              <w:rPr>
                <w:b/>
                <w:bCs/>
                <w:color w:val="FF950E"/>
              </w:rPr>
              <w:t>5</w:t>
            </w:r>
            <w:r w:rsidR="00D1460A" w:rsidRPr="00950743">
              <w:rPr>
                <w:b/>
                <w:bCs/>
                <w:color w:val="FF950E"/>
              </w:rPr>
              <w:t xml:space="preserve">.  SLIDE </w:t>
            </w:r>
            <w:r w:rsidRPr="00950743">
              <w:rPr>
                <w:b/>
                <w:bCs/>
                <w:color w:val="FF950E"/>
              </w:rPr>
              <w:t>5</w:t>
            </w:r>
            <w:r w:rsidR="00D1460A" w:rsidRPr="00950743">
              <w:rPr>
                <w:b/>
                <w:bCs/>
                <w:color w:val="FF950E"/>
              </w:rPr>
              <w:t xml:space="preserve"> EXPLAIN</w:t>
            </w:r>
            <w:r w:rsidR="00D1460A" w:rsidRPr="00950743">
              <w:rPr>
                <w:color w:val="FF950E"/>
              </w:rPr>
              <w:t xml:space="preserve"> </w:t>
            </w:r>
            <w:r w:rsidR="00D1460A" w:rsidRPr="00950743">
              <w:rPr>
                <w:b/>
                <w:bCs/>
                <w:color w:val="FF950E"/>
              </w:rPr>
              <w:t xml:space="preserve">Figure </w:t>
            </w:r>
            <w:r w:rsidR="009128FB" w:rsidRPr="00950743">
              <w:rPr>
                <w:b/>
                <w:bCs/>
                <w:color w:val="FF950E"/>
              </w:rPr>
              <w:t>8</w:t>
            </w:r>
            <w:r w:rsidR="00D1460A" w:rsidRPr="00950743">
              <w:rPr>
                <w:b/>
                <w:bCs/>
                <w:color w:val="FF950E"/>
              </w:rPr>
              <w:t>-4</w:t>
            </w:r>
            <w:r w:rsidR="00D1460A" w:rsidRPr="00950743">
              <w:rPr>
                <w:color w:val="FF950E"/>
              </w:rPr>
              <w:t xml:space="preserve"> Blade-type fuses can be tested through openings in plastic at top of fuse </w:t>
            </w:r>
          </w:p>
        </w:tc>
      </w:tr>
      <w:tr w:rsidR="00D1460A" w:rsidTr="00F81434">
        <w:tblPrEx>
          <w:tblBorders>
            <w:top w:val="none" w:sz="0" w:space="0" w:color="auto"/>
          </w:tblBorders>
        </w:tblPrEx>
        <w:tc>
          <w:tcPr>
            <w:tcW w:w="2880" w:type="dxa"/>
            <w:tcBorders>
              <w:left w:val="single" w:sz="4" w:space="0" w:color="000000"/>
              <w:right w:val="single" w:sz="4" w:space="0" w:color="000000"/>
            </w:tcBorders>
          </w:tcPr>
          <w:p w:rsidR="00D1460A" w:rsidRDefault="00D1460A" w:rsidP="00F81434">
            <w:pPr>
              <w:overflowPunct w:val="0"/>
              <w:autoSpaceDE w:val="0"/>
              <w:autoSpaceDN w:val="0"/>
              <w:adjustRightInd w:val="0"/>
              <w:textAlignment w:val="baseline"/>
            </w:pPr>
          </w:p>
        </w:tc>
        <w:tc>
          <w:tcPr>
            <w:tcW w:w="6480" w:type="dxa"/>
            <w:tcBorders>
              <w:left w:val="single" w:sz="4" w:space="0" w:color="000000"/>
              <w:right w:val="single" w:sz="4" w:space="0" w:color="000000"/>
            </w:tcBorders>
          </w:tcPr>
          <w:p w:rsidR="00D1460A" w:rsidRPr="00950743" w:rsidRDefault="00F42C8C" w:rsidP="00F42C8C">
            <w:pPr>
              <w:pStyle w:val="SLIDE1"/>
              <w:rPr>
                <w:b/>
                <w:bCs/>
                <w:color w:val="FF950E"/>
              </w:rPr>
            </w:pPr>
            <w:r w:rsidRPr="00950743">
              <w:rPr>
                <w:b/>
                <w:bCs/>
                <w:color w:val="FF950E"/>
              </w:rPr>
              <w:t>6</w:t>
            </w:r>
            <w:r w:rsidR="00D1460A" w:rsidRPr="00950743">
              <w:rPr>
                <w:b/>
                <w:bCs/>
                <w:color w:val="FF950E"/>
              </w:rPr>
              <w:t xml:space="preserve">.  SLIDE </w:t>
            </w:r>
            <w:r w:rsidRPr="00950743">
              <w:rPr>
                <w:b/>
                <w:bCs/>
                <w:color w:val="FF950E"/>
              </w:rPr>
              <w:t>6</w:t>
            </w:r>
            <w:r w:rsidR="00D1460A" w:rsidRPr="00950743">
              <w:rPr>
                <w:b/>
                <w:bCs/>
                <w:color w:val="FF950E"/>
              </w:rPr>
              <w:t xml:space="preserve"> EXPLAIN</w:t>
            </w:r>
            <w:r w:rsidR="00D1460A" w:rsidRPr="00950743">
              <w:rPr>
                <w:color w:val="FF950E"/>
              </w:rPr>
              <w:t xml:space="preserve"> </w:t>
            </w:r>
            <w:r w:rsidR="00D1460A" w:rsidRPr="00950743">
              <w:rPr>
                <w:b/>
                <w:bCs/>
                <w:color w:val="FF950E"/>
              </w:rPr>
              <w:t xml:space="preserve">Figure </w:t>
            </w:r>
            <w:r w:rsidR="009128FB" w:rsidRPr="00950743">
              <w:rPr>
                <w:b/>
                <w:bCs/>
                <w:color w:val="FF950E"/>
              </w:rPr>
              <w:t>8</w:t>
            </w:r>
            <w:r w:rsidR="00D1460A" w:rsidRPr="00950743">
              <w:rPr>
                <w:b/>
                <w:bCs/>
                <w:color w:val="FF950E"/>
              </w:rPr>
              <w:t xml:space="preserve">-5 </w:t>
            </w:r>
            <w:r w:rsidR="00D1460A" w:rsidRPr="00950743">
              <w:rPr>
                <w:color w:val="FF950E"/>
              </w:rPr>
              <w:t>Three sizes of blade-type fuses: mini on the left, standard or ATO type in the center, and maxi on the right</w:t>
            </w:r>
            <w:r w:rsidR="00D1460A" w:rsidRPr="00950743">
              <w:rPr>
                <w:b/>
                <w:bCs/>
                <w:color w:val="FF950E"/>
              </w:rPr>
              <w:t xml:space="preserve"> </w:t>
            </w:r>
          </w:p>
          <w:p w:rsidR="00D1460A" w:rsidRPr="00950743" w:rsidRDefault="00F42C8C" w:rsidP="00F42C8C">
            <w:pPr>
              <w:pStyle w:val="SLIDE1"/>
              <w:rPr>
                <w:color w:val="FF950E"/>
              </w:rPr>
            </w:pPr>
            <w:r w:rsidRPr="00950743">
              <w:rPr>
                <w:b/>
                <w:bCs/>
                <w:color w:val="FF950E"/>
              </w:rPr>
              <w:t>7</w:t>
            </w:r>
            <w:r w:rsidR="00D1460A" w:rsidRPr="00950743">
              <w:rPr>
                <w:b/>
                <w:bCs/>
                <w:color w:val="FF950E"/>
              </w:rPr>
              <w:t xml:space="preserve">.  SLIDE </w:t>
            </w:r>
            <w:r w:rsidRPr="00950743">
              <w:rPr>
                <w:b/>
                <w:bCs/>
                <w:color w:val="FF950E"/>
              </w:rPr>
              <w:t>7</w:t>
            </w:r>
            <w:r w:rsidR="00D1460A" w:rsidRPr="00950743">
              <w:rPr>
                <w:b/>
                <w:bCs/>
                <w:color w:val="FF950E"/>
              </w:rPr>
              <w:t xml:space="preserve"> EXPLAIN</w:t>
            </w:r>
            <w:r w:rsidR="00D1460A" w:rsidRPr="00950743">
              <w:rPr>
                <w:color w:val="FF950E"/>
              </w:rPr>
              <w:t xml:space="preserve"> </w:t>
            </w:r>
            <w:r w:rsidR="00D1460A" w:rsidRPr="00950743">
              <w:rPr>
                <w:b/>
                <w:bCs/>
                <w:color w:val="FF950E"/>
              </w:rPr>
              <w:t xml:space="preserve">Figure </w:t>
            </w:r>
            <w:r w:rsidR="009128FB" w:rsidRPr="00950743">
              <w:rPr>
                <w:b/>
                <w:bCs/>
                <w:color w:val="FF950E"/>
              </w:rPr>
              <w:t>8</w:t>
            </w:r>
            <w:r w:rsidR="00D1460A" w:rsidRPr="00950743">
              <w:rPr>
                <w:b/>
                <w:bCs/>
                <w:color w:val="FF950E"/>
              </w:rPr>
              <w:t xml:space="preserve">-6 </w:t>
            </w:r>
            <w:r w:rsidR="00D1460A" w:rsidRPr="00950743">
              <w:rPr>
                <w:color w:val="FF950E"/>
              </w:rPr>
              <w:t>comparison of the various types of protective devices used in most vehicles.</w:t>
            </w:r>
          </w:p>
          <w:p w:rsidR="00D1460A" w:rsidRPr="00950743" w:rsidRDefault="00F42C8C" w:rsidP="00F42C8C">
            <w:pPr>
              <w:pStyle w:val="SLIDE1"/>
              <w:rPr>
                <w:color w:val="FF950E"/>
                <w:u w:val="single"/>
              </w:rPr>
            </w:pPr>
            <w:r w:rsidRPr="00950743">
              <w:rPr>
                <w:b/>
                <w:bCs/>
                <w:color w:val="FF950E"/>
              </w:rPr>
              <w:t>8</w:t>
            </w:r>
            <w:r w:rsidR="00D1460A" w:rsidRPr="00950743">
              <w:rPr>
                <w:b/>
                <w:bCs/>
                <w:color w:val="FF950E"/>
              </w:rPr>
              <w:t xml:space="preserve">.  SLIDE </w:t>
            </w:r>
            <w:r w:rsidRPr="00950743">
              <w:rPr>
                <w:b/>
                <w:bCs/>
                <w:color w:val="FF950E"/>
              </w:rPr>
              <w:t>8</w:t>
            </w:r>
            <w:r w:rsidR="00D1460A" w:rsidRPr="00950743">
              <w:rPr>
                <w:b/>
                <w:bCs/>
                <w:color w:val="FF950E"/>
              </w:rPr>
              <w:t xml:space="preserve"> EXPLAIN Figure </w:t>
            </w:r>
            <w:r w:rsidR="009128FB" w:rsidRPr="00950743">
              <w:rPr>
                <w:b/>
                <w:bCs/>
                <w:color w:val="FF950E"/>
              </w:rPr>
              <w:t>8</w:t>
            </w:r>
            <w:r w:rsidR="00D1460A" w:rsidRPr="00950743">
              <w:rPr>
                <w:b/>
                <w:bCs/>
                <w:color w:val="FF950E"/>
              </w:rPr>
              <w:t>–7</w:t>
            </w:r>
            <w:r w:rsidR="00D1460A" w:rsidRPr="00950743">
              <w:rPr>
                <w:color w:val="FF950E"/>
              </w:rPr>
              <w:t xml:space="preserve"> To test a fuse, use a test light to check for power at the power side of the fuse. The ignition switch and lights may have to be on before some fuses receive power. If the fuse is good, the test light should light on both sides (power side and load side) of the fuse</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pPr>
              <w:overflowPunct w:val="0"/>
              <w:autoSpaceDE w:val="0"/>
              <w:autoSpaceDN w:val="0"/>
              <w:adjustRightInd w:val="0"/>
              <w:textAlignment w:val="baseline"/>
            </w:pPr>
            <w:r>
              <w:rPr>
                <w:noProof/>
              </w:rPr>
              <w:drawing>
                <wp:inline distT="0" distB="0" distL="0" distR="0">
                  <wp:extent cx="676910" cy="662305"/>
                  <wp:effectExtent l="0" t="0" r="0" b="0"/>
                  <wp:docPr id="21" name="Picture 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2" name="Picture 2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bCs/>
                <w:color w:val="008000"/>
              </w:rPr>
            </w:pPr>
            <w:r w:rsidRPr="00950743">
              <w:rPr>
                <w:rFonts w:eastAsia="Times New Roman"/>
                <w:color w:val="008000"/>
                <w:u w:val="single"/>
              </w:rPr>
              <w:t>DISCUSSION:</w:t>
            </w:r>
            <w:r w:rsidRPr="00950743">
              <w:rPr>
                <w:rFonts w:eastAsia="Times New Roman"/>
                <w:color w:val="008000"/>
              </w:rPr>
              <w:t xml:space="preserve"> Have the students talk about the different colors for amperage ratings. Why are colors a good idea?</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pPr>
              <w:overflowPunct w:val="0"/>
              <w:autoSpaceDE w:val="0"/>
              <w:autoSpaceDN w:val="0"/>
              <w:adjustRightInd w:val="0"/>
              <w:textAlignment w:val="baseline"/>
              <w:rPr>
                <w:rFonts w:ascii="Tahoma" w:hAnsi="Tahoma" w:cs="Tahoma"/>
                <w:b/>
                <w:bCs/>
                <w:color w:val="0000FF"/>
                <w:sz w:val="20"/>
                <w:szCs w:val="20"/>
              </w:rPr>
            </w:pPr>
            <w:r w:rsidRPr="00952FBB">
              <w:rPr>
                <w:rFonts w:ascii="Calibri" w:hAnsi="Calibri"/>
                <w:noProof/>
                <w:color w:val="000000"/>
              </w:rPr>
              <w:lastRenderedPageBreak/>
              <w:drawing>
                <wp:inline distT="0" distB="0" distL="0" distR="0">
                  <wp:extent cx="1022350" cy="82804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1626A4" w:rsidRPr="00770536" w:rsidRDefault="001626A4" w:rsidP="00F81434">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416CBB" w:rsidRPr="00950743" w:rsidRDefault="00F42C8C" w:rsidP="00F42C8C">
            <w:pPr>
              <w:pStyle w:val="SLIDE1"/>
              <w:rPr>
                <w:color w:val="FF950E"/>
              </w:rPr>
            </w:pPr>
            <w:r w:rsidRPr="00950743">
              <w:rPr>
                <w:b/>
                <w:bCs/>
                <w:color w:val="FF950E"/>
              </w:rPr>
              <w:t>9</w:t>
            </w:r>
            <w:r w:rsidR="00416CBB" w:rsidRPr="00950743">
              <w:rPr>
                <w:b/>
                <w:bCs/>
                <w:color w:val="FF950E"/>
              </w:rPr>
              <w:t xml:space="preserve">.  SLIDE </w:t>
            </w:r>
            <w:r w:rsidRPr="00950743">
              <w:rPr>
                <w:b/>
                <w:bCs/>
                <w:color w:val="FF950E"/>
              </w:rPr>
              <w:t>9</w:t>
            </w:r>
            <w:r w:rsidR="00416CBB" w:rsidRPr="00950743">
              <w:rPr>
                <w:b/>
                <w:bCs/>
                <w:color w:val="FF950E"/>
              </w:rPr>
              <w:t xml:space="preserve"> EXPLAIN</w:t>
            </w:r>
            <w:r w:rsidR="00416CBB" w:rsidRPr="00950743">
              <w:rPr>
                <w:color w:val="FF950E"/>
              </w:rPr>
              <w:t xml:space="preserve"> </w:t>
            </w:r>
            <w:r w:rsidR="00416CBB" w:rsidRPr="00950743">
              <w:rPr>
                <w:b/>
                <w:bCs/>
                <w:color w:val="FF950E"/>
              </w:rPr>
              <w:t xml:space="preserve">Figure </w:t>
            </w:r>
            <w:r w:rsidR="009128FB" w:rsidRPr="00950743">
              <w:rPr>
                <w:b/>
                <w:bCs/>
                <w:color w:val="FF950E"/>
              </w:rPr>
              <w:t>8</w:t>
            </w:r>
            <w:r w:rsidR="00416CBB" w:rsidRPr="00950743">
              <w:rPr>
                <w:b/>
                <w:bCs/>
                <w:color w:val="FF950E"/>
              </w:rPr>
              <w:t>-8</w:t>
            </w:r>
            <w:r w:rsidR="00416CBB" w:rsidRPr="00950743">
              <w:rPr>
                <w:color w:val="FF950E"/>
              </w:rPr>
              <w:t xml:space="preserve"> Typical blade circuit breaker fits into the same space as a blade fuse. If excessive current flows through the bimetallic strip, the strip bends and opens the contacts and stops current flow. When the circuit breaker cools, the contacts close again, completing the electrical circuit.</w:t>
            </w:r>
          </w:p>
          <w:p w:rsidR="001626A4" w:rsidRPr="00950743" w:rsidRDefault="00F42C8C" w:rsidP="00F42C8C">
            <w:pPr>
              <w:pStyle w:val="SLIDE2"/>
              <w:rPr>
                <w:b/>
                <w:bCs/>
                <w:color w:val="FF950E"/>
              </w:rPr>
            </w:pPr>
            <w:r w:rsidRPr="00950743">
              <w:rPr>
                <w:b/>
                <w:bCs/>
                <w:color w:val="FF950E"/>
              </w:rPr>
              <w:t>10</w:t>
            </w:r>
            <w:r w:rsidR="00416CBB" w:rsidRPr="00950743">
              <w:rPr>
                <w:b/>
                <w:bCs/>
                <w:color w:val="FF950E"/>
              </w:rPr>
              <w:t xml:space="preserve">.  SLIDE </w:t>
            </w:r>
            <w:r w:rsidRPr="00950743">
              <w:rPr>
                <w:b/>
                <w:bCs/>
                <w:color w:val="FF950E"/>
              </w:rPr>
              <w:t>10</w:t>
            </w:r>
            <w:r w:rsidR="00416CBB" w:rsidRPr="00950743">
              <w:rPr>
                <w:b/>
                <w:bCs/>
                <w:color w:val="FF950E"/>
              </w:rPr>
              <w:t xml:space="preserve"> EXPLAIN</w:t>
            </w:r>
            <w:r w:rsidR="00416CBB" w:rsidRPr="00950743">
              <w:rPr>
                <w:color w:val="FF950E"/>
              </w:rPr>
              <w:t xml:space="preserve"> </w:t>
            </w:r>
            <w:r w:rsidR="00416CBB" w:rsidRPr="00950743">
              <w:rPr>
                <w:b/>
                <w:bCs/>
                <w:color w:val="FF950E"/>
              </w:rPr>
              <w:t xml:space="preserve">Figure </w:t>
            </w:r>
            <w:r w:rsidR="009128FB" w:rsidRPr="00950743">
              <w:rPr>
                <w:b/>
                <w:bCs/>
                <w:color w:val="FF950E"/>
              </w:rPr>
              <w:t>8</w:t>
            </w:r>
            <w:r w:rsidR="00416CBB" w:rsidRPr="00950743">
              <w:rPr>
                <w:b/>
                <w:bCs/>
                <w:color w:val="FF950E"/>
              </w:rPr>
              <w:t>-9</w:t>
            </w:r>
            <w:r w:rsidR="00416CBB" w:rsidRPr="00950743">
              <w:rPr>
                <w:color w:val="FF950E"/>
              </w:rPr>
              <w:t xml:space="preserve"> Electrical symbols used to represent circuit breakers.</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E541E3" w:rsidRDefault="00B85B28" w:rsidP="00F81434">
            <w:pPr>
              <w:overflowPunct w:val="0"/>
              <w:autoSpaceDE w:val="0"/>
              <w:autoSpaceDN w:val="0"/>
              <w:adjustRightInd w:val="0"/>
              <w:textAlignment w:val="baseline"/>
              <w:rPr>
                <w:rFonts w:ascii="Tahoma" w:hAnsi="Tahoma" w:cs="Tahoma"/>
                <w:b/>
                <w:bCs/>
                <w:color w:val="0000FF"/>
                <w:sz w:val="20"/>
                <w:szCs w:val="20"/>
              </w:rPr>
            </w:pPr>
            <w:r w:rsidRPr="00952FBB">
              <w:rPr>
                <w:rFonts w:ascii="Calibri" w:hAnsi="Calibri"/>
                <w:noProof/>
                <w:color w:val="000000"/>
              </w:rPr>
              <w:drawing>
                <wp:inline distT="0" distB="0" distL="0" distR="0">
                  <wp:extent cx="1022350" cy="82804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1626A4" w:rsidRPr="00770536" w:rsidRDefault="001626A4" w:rsidP="00F81434">
            <w:pPr>
              <w:pStyle w:val="NoSpacing"/>
              <w:rPr>
                <w:rFonts w:ascii="Tahoma" w:hAnsi="Tahoma" w:cs="Tahoma"/>
                <w:b/>
                <w:bCs/>
                <w:color w:val="0000FF"/>
              </w:rPr>
            </w:pPr>
          </w:p>
        </w:tc>
        <w:tc>
          <w:tcPr>
            <w:tcW w:w="6480" w:type="dxa"/>
            <w:tcBorders>
              <w:left w:val="single" w:sz="4" w:space="0" w:color="000000"/>
              <w:right w:val="single" w:sz="4" w:space="0" w:color="000000"/>
            </w:tcBorders>
          </w:tcPr>
          <w:p w:rsidR="001626A4" w:rsidRPr="00950743" w:rsidRDefault="00F42C8C" w:rsidP="00F42C8C">
            <w:pPr>
              <w:pStyle w:val="SLIDE2"/>
              <w:rPr>
                <w:color w:val="FF950E"/>
              </w:rPr>
            </w:pPr>
            <w:r w:rsidRPr="00950743">
              <w:rPr>
                <w:b/>
                <w:bCs/>
                <w:color w:val="FF950E"/>
              </w:rPr>
              <w:t>11</w:t>
            </w:r>
            <w:r w:rsidR="00D1460A" w:rsidRPr="00950743">
              <w:rPr>
                <w:b/>
                <w:bCs/>
                <w:color w:val="FF950E"/>
              </w:rPr>
              <w:t xml:space="preserve">.  SLIDE </w:t>
            </w:r>
            <w:r w:rsidRPr="00950743">
              <w:rPr>
                <w:b/>
                <w:bCs/>
                <w:color w:val="FF950E"/>
              </w:rPr>
              <w:t>11</w:t>
            </w:r>
            <w:r w:rsidR="00D1460A" w:rsidRPr="00950743">
              <w:rPr>
                <w:b/>
                <w:bCs/>
                <w:color w:val="FF950E"/>
              </w:rPr>
              <w:t xml:space="preserve"> EXPLAIN </w:t>
            </w:r>
            <w:r w:rsidR="001626A4" w:rsidRPr="00950743">
              <w:rPr>
                <w:b/>
                <w:bCs/>
                <w:color w:val="FF950E"/>
              </w:rPr>
              <w:t xml:space="preserve">Figure </w:t>
            </w:r>
            <w:r w:rsidR="009128FB" w:rsidRPr="00950743">
              <w:rPr>
                <w:b/>
                <w:bCs/>
                <w:color w:val="FF950E"/>
              </w:rPr>
              <w:t>8</w:t>
            </w:r>
            <w:r w:rsidR="001626A4" w:rsidRPr="00950743">
              <w:rPr>
                <w:b/>
                <w:bCs/>
                <w:color w:val="FF950E"/>
              </w:rPr>
              <w:t>-10</w:t>
            </w:r>
            <w:r w:rsidR="001626A4" w:rsidRPr="00950743">
              <w:rPr>
                <w:color w:val="FF950E"/>
              </w:rPr>
              <w:t xml:space="preserve"> (a) normal operation of a PTC circuit protector such as in a power window motor circuit showing the many conducting paths. With normal current flow, the temperature of the PTC circuit protector remains normal. (b) When current exceeds the amperage rating of the PTC circuit protector, the polymer material that makes up the electronic circuit protector increases in resistance. As shown, a high-resistance electrical path still exists even though the motor will stop operating as a result of the very low current flow through the very high resistance. The circuit protector will not reset or cool down until voltage is removed from circuit.</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1626A4" w:rsidP="00F81434">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1626A4" w:rsidRPr="00950743" w:rsidRDefault="00F42C8C" w:rsidP="00E533DB">
            <w:pPr>
              <w:pStyle w:val="SLIDE2"/>
              <w:rPr>
                <w:color w:val="FF950E"/>
              </w:rPr>
            </w:pPr>
            <w:r w:rsidRPr="00950743">
              <w:rPr>
                <w:b/>
                <w:bCs/>
                <w:color w:val="FF950E"/>
              </w:rPr>
              <w:t>12</w:t>
            </w:r>
            <w:r w:rsidR="001626A4" w:rsidRPr="00950743">
              <w:rPr>
                <w:b/>
                <w:bCs/>
                <w:color w:val="FF950E"/>
              </w:rPr>
              <w:t>.</w:t>
            </w:r>
            <w:r w:rsidR="00416CBB" w:rsidRPr="00950743">
              <w:rPr>
                <w:b/>
                <w:bCs/>
                <w:color w:val="FF950E"/>
              </w:rPr>
              <w:t xml:space="preserve">  SLIDE </w:t>
            </w:r>
            <w:r w:rsidRPr="00950743">
              <w:rPr>
                <w:b/>
                <w:bCs/>
                <w:color w:val="FF950E"/>
              </w:rPr>
              <w:t>12</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-11</w:t>
            </w:r>
            <w:r w:rsidR="001626A4" w:rsidRPr="00950743">
              <w:rPr>
                <w:color w:val="FF950E"/>
              </w:rPr>
              <w:t xml:space="preserve"> PTC circuit protectors are used extensively in the power distribution center of this Chrysler vehicle.</w:t>
            </w:r>
          </w:p>
          <w:p w:rsidR="001626A4" w:rsidRPr="00950743" w:rsidRDefault="00F42C8C" w:rsidP="00F42C8C">
            <w:pPr>
              <w:pStyle w:val="SLIDE2"/>
              <w:rPr>
                <w:color w:val="FF950E"/>
              </w:rPr>
            </w:pPr>
            <w:r w:rsidRPr="00950743">
              <w:rPr>
                <w:b/>
                <w:bCs/>
                <w:color w:val="FF950E"/>
              </w:rPr>
              <w:t>13</w:t>
            </w:r>
            <w:r w:rsidR="001626A4" w:rsidRPr="00950743">
              <w:rPr>
                <w:b/>
                <w:bCs/>
                <w:color w:val="FF950E"/>
              </w:rPr>
              <w:t xml:space="preserve">. </w:t>
            </w:r>
            <w:r w:rsidR="00E533DB" w:rsidRPr="00950743">
              <w:rPr>
                <w:b/>
                <w:bCs/>
                <w:color w:val="FF950E"/>
              </w:rPr>
              <w:t xml:space="preserve"> </w:t>
            </w:r>
            <w:r w:rsidR="001626A4" w:rsidRPr="00950743">
              <w:rPr>
                <w:b/>
                <w:bCs/>
                <w:color w:val="FF950E"/>
              </w:rPr>
              <w:t xml:space="preserve">SLIDE </w:t>
            </w:r>
            <w:r w:rsidRPr="00950743">
              <w:rPr>
                <w:b/>
                <w:bCs/>
                <w:color w:val="FF950E"/>
              </w:rPr>
              <w:t>13</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-12</w:t>
            </w:r>
            <w:r w:rsidR="001626A4" w:rsidRPr="00950743">
              <w:rPr>
                <w:color w:val="FF950E"/>
              </w:rPr>
              <w:t xml:space="preserve"> Fusible links are usually located close to battery and are usually attached to a junction block. Notice that they are only 6 to 9 in. long and feed more than one fuse from each fusible link.</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1626A4" w:rsidP="00F81434">
            <w:pPr>
              <w:pStyle w:val="NoSpacing"/>
              <w:rPr>
                <w:rFonts w:ascii="Tahoma" w:hAnsi="Tahoma" w:cs="Tahoma"/>
                <w:b/>
                <w:bCs/>
                <w:color w:val="0000FF"/>
              </w:rPr>
            </w:pPr>
          </w:p>
        </w:tc>
        <w:tc>
          <w:tcPr>
            <w:tcW w:w="6480" w:type="dxa"/>
            <w:tcBorders>
              <w:left w:val="single" w:sz="4" w:space="0" w:color="000000"/>
              <w:right w:val="single" w:sz="4" w:space="0" w:color="000000"/>
            </w:tcBorders>
          </w:tcPr>
          <w:p w:rsidR="001626A4" w:rsidRPr="00950743" w:rsidRDefault="00F42C8C" w:rsidP="00F42C8C">
            <w:pPr>
              <w:pStyle w:val="SLIDE2"/>
              <w:rPr>
                <w:color w:val="FF950E"/>
              </w:rPr>
            </w:pPr>
            <w:r w:rsidRPr="00950743">
              <w:rPr>
                <w:b/>
                <w:bCs/>
                <w:color w:val="FF950E"/>
              </w:rPr>
              <w:t>14</w:t>
            </w:r>
            <w:r w:rsidR="001626A4" w:rsidRPr="00950743">
              <w:rPr>
                <w:b/>
                <w:bCs/>
                <w:color w:val="FF950E"/>
              </w:rPr>
              <w:t xml:space="preserve">. </w:t>
            </w:r>
            <w:r w:rsidR="00416CBB" w:rsidRPr="00950743">
              <w:rPr>
                <w:b/>
                <w:bCs/>
                <w:color w:val="FF950E"/>
              </w:rPr>
              <w:t xml:space="preserve"> </w:t>
            </w:r>
            <w:r w:rsidR="001626A4" w:rsidRPr="00950743">
              <w:rPr>
                <w:b/>
                <w:bCs/>
                <w:color w:val="FF950E"/>
              </w:rPr>
              <w:t xml:space="preserve">SLIDE </w:t>
            </w:r>
            <w:r w:rsidRPr="00950743">
              <w:rPr>
                <w:b/>
                <w:bCs/>
                <w:color w:val="FF950E"/>
              </w:rPr>
              <w:t>14</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 xml:space="preserve">-13 </w:t>
            </w:r>
            <w:r w:rsidR="001626A4" w:rsidRPr="00950743">
              <w:rPr>
                <w:color w:val="FF950E"/>
              </w:rPr>
              <w:t>125 ampere rated mega fuse used to control the current from alternator</w:t>
            </w:r>
            <w:r w:rsidR="00416CBB" w:rsidRPr="00950743">
              <w:rPr>
                <w:color w:val="FF950E"/>
              </w:rPr>
              <w:t xml:space="preserve"> </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950743" w:rsidRDefault="00B85B28" w:rsidP="00F81434">
            <w:pPr>
              <w:pStyle w:val="CurrAsset"/>
              <w:rPr>
                <w:rFonts w:eastAsia="Times New Roman"/>
                <w:b w:val="0"/>
                <w:color w:val="0000FF"/>
                <w:sz w:val="20"/>
                <w:szCs w:val="20"/>
              </w:rPr>
            </w:pPr>
            <w:r w:rsidRPr="00950743">
              <w:rPr>
                <w:rFonts w:eastAsia="Times New Roman" w:cs="Tahoma"/>
                <w:noProof/>
                <w:sz w:val="20"/>
                <w:szCs w:val="20"/>
              </w:rPr>
              <w:drawing>
                <wp:inline distT="0" distB="0" distL="0" distR="0">
                  <wp:extent cx="720090" cy="367030"/>
                  <wp:effectExtent l="0" t="0" r="0" b="0"/>
                  <wp:docPr id="25" name="Picture 2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WeSupport"/>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950743">
              <w:rPr>
                <w:rFonts w:eastAsia="Times New Roman"/>
                <w:noProof/>
              </w:rPr>
              <w:drawing>
                <wp:inline distT="0" distB="0" distL="0" distR="0">
                  <wp:extent cx="849630" cy="683895"/>
                  <wp:effectExtent l="0" t="0" r="0" b="0"/>
                  <wp:docPr id="26" name="Picture 2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4D1"/>
              </w:rPr>
            </w:pPr>
            <w:r w:rsidRPr="00950743">
              <w:rPr>
                <w:rFonts w:eastAsia="Times New Roman"/>
                <w:color w:val="0084D1"/>
              </w:rPr>
              <w:t xml:space="preserve">complete NATEF Task Sheet Inspect and test fusible links, circuit breakers, </w:t>
            </w:r>
            <w:r w:rsidR="009128FB" w:rsidRPr="00950743">
              <w:rPr>
                <w:rFonts w:eastAsia="Times New Roman"/>
                <w:color w:val="0084D1"/>
              </w:rPr>
              <w:t>&amp;</w:t>
            </w:r>
            <w:r w:rsidRPr="00950743">
              <w:rPr>
                <w:rFonts w:eastAsia="Times New Roman"/>
                <w:color w:val="0084D1"/>
              </w:rPr>
              <w:t xml:space="preserve"> fuses; determine necessary action </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950743" w:rsidRDefault="00B85B28" w:rsidP="00F81434">
            <w:pPr>
              <w:pStyle w:val="CurrAsset"/>
              <w:rPr>
                <w:rFonts w:eastAsia="Times New Roman"/>
                <w:b w:val="0"/>
                <w:color w:val="0000FF"/>
                <w:sz w:val="20"/>
                <w:szCs w:val="20"/>
              </w:rPr>
            </w:pPr>
            <w:r w:rsidRPr="00950743">
              <w:rPr>
                <w:rFonts w:eastAsia="Times New Roman" w:cs="Tahoma"/>
                <w:noProof/>
                <w:sz w:val="20"/>
                <w:szCs w:val="20"/>
              </w:rPr>
              <w:drawing>
                <wp:inline distT="0" distB="0" distL="0" distR="0">
                  <wp:extent cx="720090" cy="367030"/>
                  <wp:effectExtent l="0" t="0" r="0" b="0"/>
                  <wp:docPr id="27" name="Picture 2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WeSupport"/>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950743">
              <w:rPr>
                <w:rFonts w:eastAsia="Times New Roman"/>
                <w:noProof/>
              </w:rPr>
              <w:drawing>
                <wp:inline distT="0" distB="0" distL="0" distR="0">
                  <wp:extent cx="849630" cy="683895"/>
                  <wp:effectExtent l="0" t="0" r="0" b="0"/>
                  <wp:docPr id="28" name="Picture 2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4D1"/>
              </w:rPr>
            </w:pPr>
            <w:r w:rsidRPr="00950743">
              <w:rPr>
                <w:rFonts w:eastAsia="Times New Roman"/>
                <w:color w:val="0084D1"/>
              </w:rPr>
              <w:t>complete NATEF Task Sheet Inspect and test switches, connectors, relays, solenoid solid state devices, and wires of electrical/electronic circuits; perform necessary action</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r w:rsidRPr="00C56CEE">
              <w:rPr>
                <w:noProof/>
              </w:rPr>
              <w:drawing>
                <wp:inline distT="0" distB="0" distL="0" distR="0">
                  <wp:extent cx="849630" cy="683895"/>
                  <wp:effectExtent l="0" t="0" r="0" b="0"/>
                  <wp:docPr id="29" name="Picture 2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FF950E"/>
              </w:rPr>
            </w:pPr>
            <w:r w:rsidRPr="00950743">
              <w:rPr>
                <w:rFonts w:eastAsia="Times New Roman"/>
                <w:color w:val="FF950E"/>
                <w:u w:val="single"/>
              </w:rPr>
              <w:t>Optional HOMEWORK:</w:t>
            </w:r>
            <w:r w:rsidRPr="00950743">
              <w:rPr>
                <w:rFonts w:eastAsia="Times New Roman"/>
                <w:color w:val="FF950E"/>
              </w:rPr>
              <w:t xml:space="preserve"> Use information in Chart </w:t>
            </w:r>
            <w:r w:rsidR="009128FB" w:rsidRPr="00950743">
              <w:rPr>
                <w:rFonts w:eastAsia="Times New Roman"/>
                <w:color w:val="FF950E"/>
              </w:rPr>
              <w:t>8</w:t>
            </w:r>
            <w:r w:rsidRPr="00950743">
              <w:rPr>
                <w:rFonts w:eastAsia="Times New Roman"/>
                <w:color w:val="FF950E"/>
              </w:rPr>
              <w:t xml:space="preserve">–4 to create a table in which you assign random circuit lengths and amperage loads. Have students select proper wire size to safely carry circuit </w:t>
            </w:r>
            <w:r w:rsidRPr="00950743">
              <w:rPr>
                <w:rFonts w:eastAsia="Times New Roman"/>
                <w:color w:val="FF950E"/>
              </w:rPr>
              <w:lastRenderedPageBreak/>
              <w:t>load. Grade them on their understanding of relationship between wire size and load and their selection of size to use.</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r w:rsidRPr="00C56CEE">
              <w:rPr>
                <w:noProof/>
              </w:rPr>
              <w:lastRenderedPageBreak/>
              <w:drawing>
                <wp:inline distT="0" distB="0" distL="0" distR="0">
                  <wp:extent cx="849630" cy="683895"/>
                  <wp:effectExtent l="0" t="0" r="0" b="0"/>
                  <wp:docPr id="30" name="Picture 3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FF950E"/>
              </w:rPr>
            </w:pPr>
            <w:r w:rsidRPr="00950743">
              <w:rPr>
                <w:rFonts w:eastAsia="Times New Roman"/>
                <w:color w:val="FF950E"/>
                <w:u w:val="single"/>
              </w:rPr>
              <w:t>SEARCH INTERNET:</w:t>
            </w:r>
            <w:r w:rsidRPr="00950743">
              <w:rPr>
                <w:rFonts w:eastAsia="Times New Roman"/>
                <w:color w:val="FF950E"/>
              </w:rPr>
              <w:t xml:space="preserve"> Have students use Internet to research locations of fuse panels. Where panels are typically located? Have students write guidelines for locating fuse panels</w:t>
            </w:r>
          </w:p>
        </w:tc>
      </w:tr>
      <w:tr w:rsidR="00D1460A" w:rsidTr="00EA1046">
        <w:tblPrEx>
          <w:tblBorders>
            <w:top w:val="none" w:sz="0" w:space="0" w:color="auto"/>
          </w:tblBorders>
        </w:tblPrEx>
        <w:tc>
          <w:tcPr>
            <w:tcW w:w="2880" w:type="dxa"/>
            <w:tcBorders>
              <w:left w:val="single" w:sz="4" w:space="0" w:color="000000"/>
              <w:right w:val="single" w:sz="4" w:space="0" w:color="000000"/>
            </w:tcBorders>
          </w:tcPr>
          <w:p w:rsidR="00D1460A" w:rsidRPr="00952FBB" w:rsidRDefault="00B85B28" w:rsidP="00EA1046">
            <w:pPr>
              <w:pStyle w:val="NoSpacing"/>
              <w:rPr>
                <w:rFonts w:ascii="Calibri" w:hAnsi="Calibri"/>
                <w:color w:val="000000"/>
              </w:rPr>
            </w:pPr>
            <w:r>
              <w:rPr>
                <w:noProof/>
              </w:rPr>
              <w:drawing>
                <wp:inline distT="0" distB="0" distL="0" distR="0">
                  <wp:extent cx="1238250" cy="461010"/>
                  <wp:effectExtent l="0" t="0" r="0" b="0"/>
                  <wp:docPr id="31" name="Picture 3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Tech Tip"/>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1460A" w:rsidRPr="00950743" w:rsidRDefault="00D1460A" w:rsidP="00EA1046">
            <w:pPr>
              <w:pStyle w:val="SLIDE2"/>
              <w:rPr>
                <w:b/>
                <w:bCs/>
                <w:color w:val="FF950E"/>
              </w:rPr>
            </w:pPr>
            <w:r w:rsidRPr="00950743">
              <w:rPr>
                <w:b/>
                <w:bCs/>
                <w:color w:val="FF950E"/>
              </w:rPr>
              <w:t>EXPLAIN TECH TIP</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pStyle w:val="NoSpacing"/>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29CB" w:rsidRPr="00950743" w:rsidRDefault="00F42C8C" w:rsidP="00E533DB">
            <w:pPr>
              <w:pStyle w:val="SLIDE2"/>
              <w:rPr>
                <w:color w:val="FF950E"/>
              </w:rPr>
            </w:pPr>
            <w:r w:rsidRPr="00950743">
              <w:rPr>
                <w:b/>
                <w:bCs/>
                <w:color w:val="FF950E"/>
              </w:rPr>
              <w:t>15</w:t>
            </w:r>
            <w:r w:rsidR="00EA1046" w:rsidRPr="00950743">
              <w:rPr>
                <w:b/>
                <w:bCs/>
                <w:color w:val="FF950E"/>
              </w:rPr>
              <w:t xml:space="preserve">. SLIDE </w:t>
            </w:r>
            <w:r w:rsidRPr="00950743">
              <w:rPr>
                <w:b/>
                <w:bCs/>
                <w:color w:val="FF950E"/>
              </w:rPr>
              <w:t>15</w:t>
            </w:r>
            <w:r w:rsidR="00416CBB" w:rsidRPr="00950743">
              <w:rPr>
                <w:b/>
                <w:bCs/>
                <w:color w:val="FF950E"/>
              </w:rPr>
              <w:t xml:space="preserve"> EXPLAIN Terminals and Connectors</w:t>
            </w:r>
            <w:r w:rsidR="00E533DB" w:rsidRPr="00950743">
              <w:rPr>
                <w:b/>
                <w:bCs/>
                <w:color w:val="FF950E"/>
              </w:rPr>
              <w:t xml:space="preserve"> &amp; EXPLAIN </w:t>
            </w:r>
            <w:r w:rsidR="00EA29CB" w:rsidRPr="00950743">
              <w:rPr>
                <w:b/>
                <w:bCs/>
                <w:color w:val="FF950E"/>
              </w:rPr>
              <w:t xml:space="preserve">Figure </w:t>
            </w:r>
            <w:r w:rsidR="009128FB" w:rsidRPr="00950743">
              <w:rPr>
                <w:b/>
                <w:bCs/>
                <w:color w:val="FF950E"/>
              </w:rPr>
              <w:t>8</w:t>
            </w:r>
            <w:r w:rsidR="00EA29CB" w:rsidRPr="00950743">
              <w:rPr>
                <w:b/>
                <w:bCs/>
                <w:color w:val="FF950E"/>
              </w:rPr>
              <w:t>-14</w:t>
            </w:r>
            <w:r w:rsidR="00EA29CB" w:rsidRPr="00950743">
              <w:rPr>
                <w:color w:val="FF950E"/>
              </w:rPr>
              <w:t xml:space="preserve"> Some terminals have seals attached to help seal the electrical connections.</w:t>
            </w:r>
          </w:p>
          <w:p w:rsidR="001626A4" w:rsidRPr="00950743" w:rsidRDefault="00F42C8C" w:rsidP="00F42C8C">
            <w:pPr>
              <w:pStyle w:val="SLIDE2"/>
              <w:rPr>
                <w:color w:val="FF950E"/>
              </w:rPr>
            </w:pPr>
            <w:r w:rsidRPr="00950743">
              <w:rPr>
                <w:b/>
                <w:bCs/>
                <w:color w:val="FF950E"/>
              </w:rPr>
              <w:t>16</w:t>
            </w:r>
            <w:r w:rsidR="00EA29CB" w:rsidRPr="00950743">
              <w:rPr>
                <w:b/>
                <w:bCs/>
                <w:color w:val="FF950E"/>
              </w:rPr>
              <w:t xml:space="preserve">. SLIDE </w:t>
            </w:r>
            <w:r w:rsidRPr="00950743">
              <w:rPr>
                <w:b/>
                <w:bCs/>
                <w:color w:val="FF950E"/>
              </w:rPr>
              <w:t>16</w:t>
            </w:r>
            <w:r w:rsidR="00EA29CB" w:rsidRPr="00950743">
              <w:rPr>
                <w:b/>
                <w:bCs/>
                <w:color w:val="FF950E"/>
              </w:rPr>
              <w:t xml:space="preserve"> EXPLAIN</w:t>
            </w:r>
            <w:r w:rsidR="00EA29CB" w:rsidRPr="00950743">
              <w:rPr>
                <w:color w:val="FF950E"/>
              </w:rPr>
              <w:t xml:space="preserve"> </w:t>
            </w:r>
            <w:r w:rsidR="00EA29CB" w:rsidRPr="00950743">
              <w:rPr>
                <w:b/>
                <w:bCs/>
                <w:color w:val="FF950E"/>
              </w:rPr>
              <w:t xml:space="preserve">Figure </w:t>
            </w:r>
            <w:r w:rsidR="009128FB" w:rsidRPr="00950743">
              <w:rPr>
                <w:b/>
                <w:bCs/>
                <w:color w:val="FF950E"/>
              </w:rPr>
              <w:t>8</w:t>
            </w:r>
            <w:r w:rsidR="00EA29CB" w:rsidRPr="00950743">
              <w:rPr>
                <w:b/>
                <w:bCs/>
                <w:color w:val="FF950E"/>
              </w:rPr>
              <w:t>-15</w:t>
            </w:r>
            <w:r w:rsidR="00EA29CB" w:rsidRPr="00950743">
              <w:rPr>
                <w:color w:val="FF950E"/>
              </w:rPr>
              <w:t xml:space="preserve"> Separate a connector by opening the lock and pulling the two apart</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1626A4" w:rsidP="00F81434">
            <w:pPr>
              <w:overflowPunct w:val="0"/>
              <w:autoSpaceDE w:val="0"/>
              <w:autoSpaceDN w:val="0"/>
              <w:adjustRightInd w:val="0"/>
              <w:textAlignment w:val="baseline"/>
              <w:rPr>
                <w:rFonts w:ascii="Tahoma" w:hAnsi="Tahoma" w:cs="Tahoma"/>
                <w:b/>
                <w:bCs/>
                <w:color w:val="0000FF"/>
              </w:rPr>
            </w:pPr>
          </w:p>
          <w:p w:rsidR="001626A4" w:rsidRPr="00770536" w:rsidRDefault="001626A4" w:rsidP="00F81434">
            <w:pPr>
              <w:pStyle w:val="NoSpacing"/>
              <w:rPr>
                <w:rFonts w:ascii="Tahoma" w:hAnsi="Tahoma" w:cs="Tahoma"/>
                <w:b/>
                <w:bCs/>
                <w:color w:val="0000FF"/>
              </w:rPr>
            </w:pPr>
          </w:p>
        </w:tc>
        <w:tc>
          <w:tcPr>
            <w:tcW w:w="6480" w:type="dxa"/>
            <w:tcBorders>
              <w:left w:val="single" w:sz="4" w:space="0" w:color="000000"/>
              <w:right w:val="single" w:sz="4" w:space="0" w:color="000000"/>
            </w:tcBorders>
          </w:tcPr>
          <w:p w:rsidR="001626A4" w:rsidRPr="00950743" w:rsidRDefault="00F42C8C" w:rsidP="00E533DB">
            <w:pPr>
              <w:pStyle w:val="SLIDE2"/>
              <w:rPr>
                <w:color w:val="FF950E"/>
              </w:rPr>
            </w:pPr>
            <w:r w:rsidRPr="00950743">
              <w:rPr>
                <w:b/>
                <w:bCs/>
                <w:color w:val="FF950E"/>
              </w:rPr>
              <w:t>17</w:t>
            </w:r>
            <w:r w:rsidR="001626A4" w:rsidRPr="00950743">
              <w:rPr>
                <w:b/>
                <w:bCs/>
                <w:color w:val="FF950E"/>
              </w:rPr>
              <w:t xml:space="preserve">. </w:t>
            </w:r>
            <w:r w:rsidR="00EA29CB" w:rsidRPr="00950743">
              <w:rPr>
                <w:b/>
                <w:bCs/>
                <w:color w:val="FF950E"/>
              </w:rPr>
              <w:t xml:space="preserve"> </w:t>
            </w:r>
            <w:r w:rsidR="001626A4" w:rsidRPr="00950743">
              <w:rPr>
                <w:b/>
                <w:bCs/>
                <w:color w:val="FF950E"/>
              </w:rPr>
              <w:t xml:space="preserve">SLIDE </w:t>
            </w:r>
            <w:r w:rsidRPr="00950743">
              <w:rPr>
                <w:b/>
                <w:bCs/>
                <w:color w:val="FF950E"/>
              </w:rPr>
              <w:t>17</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-16</w:t>
            </w:r>
            <w:r w:rsidR="001626A4" w:rsidRPr="00950743">
              <w:rPr>
                <w:color w:val="FF950E"/>
              </w:rPr>
              <w:t xml:space="preserve"> secondary locks help retain the terminals in the connector.</w:t>
            </w:r>
          </w:p>
          <w:p w:rsidR="001626A4" w:rsidRPr="00950743" w:rsidRDefault="00F42C8C" w:rsidP="00F42C8C">
            <w:pPr>
              <w:pStyle w:val="SLIDE2"/>
              <w:rPr>
                <w:color w:val="FF950E"/>
              </w:rPr>
            </w:pPr>
            <w:r w:rsidRPr="00950743">
              <w:rPr>
                <w:b/>
                <w:bCs/>
                <w:color w:val="FF950E"/>
              </w:rPr>
              <w:t>18</w:t>
            </w:r>
            <w:r w:rsidR="001626A4" w:rsidRPr="00950743">
              <w:rPr>
                <w:b/>
                <w:bCs/>
                <w:color w:val="FF950E"/>
              </w:rPr>
              <w:t xml:space="preserve">. </w:t>
            </w:r>
            <w:r w:rsidR="00EA29CB" w:rsidRPr="00950743">
              <w:rPr>
                <w:b/>
                <w:bCs/>
                <w:color w:val="FF950E"/>
              </w:rPr>
              <w:t xml:space="preserve"> </w:t>
            </w:r>
            <w:r w:rsidR="001626A4" w:rsidRPr="00950743">
              <w:rPr>
                <w:b/>
                <w:bCs/>
                <w:color w:val="FF950E"/>
              </w:rPr>
              <w:t xml:space="preserve">SLIDE </w:t>
            </w:r>
            <w:r w:rsidRPr="00950743">
              <w:rPr>
                <w:b/>
                <w:bCs/>
                <w:color w:val="FF950E"/>
              </w:rPr>
              <w:t>18</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-17</w:t>
            </w:r>
            <w:r w:rsidR="001626A4" w:rsidRPr="00950743">
              <w:rPr>
                <w:color w:val="FF950E"/>
              </w:rPr>
              <w:t xml:space="preserve"> Use small removal tool, sometimes called a pick, to release terminals from the connector.</w:t>
            </w:r>
          </w:p>
        </w:tc>
      </w:tr>
      <w:tr w:rsidR="00EA1046" w:rsidTr="00EA1046">
        <w:tblPrEx>
          <w:tblBorders>
            <w:top w:val="none" w:sz="0" w:space="0" w:color="auto"/>
          </w:tblBorders>
        </w:tblPrEx>
        <w:tc>
          <w:tcPr>
            <w:tcW w:w="2880" w:type="dxa"/>
            <w:tcBorders>
              <w:left w:val="single" w:sz="4" w:space="0" w:color="000000"/>
              <w:right w:val="single" w:sz="4" w:space="0" w:color="000000"/>
            </w:tcBorders>
          </w:tcPr>
          <w:p w:rsidR="00EA1046" w:rsidRPr="00952FBB" w:rsidRDefault="00B85B28" w:rsidP="00EA1046">
            <w:pPr>
              <w:pStyle w:val="NoSpacing"/>
              <w:rPr>
                <w:rFonts w:ascii="Calibri" w:hAnsi="Calibri"/>
                <w:color w:val="000000"/>
              </w:rPr>
            </w:pPr>
            <w:r>
              <w:rPr>
                <w:noProof/>
              </w:rPr>
              <w:drawing>
                <wp:inline distT="0" distB="0" distL="0" distR="0">
                  <wp:extent cx="1238250" cy="461010"/>
                  <wp:effectExtent l="0" t="0" r="0" b="0"/>
                  <wp:docPr id="33" name="Picture 3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Tech Tip"/>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1046" w:rsidRPr="00950743" w:rsidRDefault="00EA1046" w:rsidP="00EA1046">
            <w:pPr>
              <w:pStyle w:val="SLIDE2"/>
              <w:rPr>
                <w:b/>
                <w:bCs/>
                <w:color w:val="FF950E"/>
              </w:rPr>
            </w:pPr>
            <w:r w:rsidRPr="00950743">
              <w:rPr>
                <w:b/>
                <w:bCs/>
                <w:color w:val="FF950E"/>
              </w:rPr>
              <w:t>EXPLAIN TECH TIP</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42C8C" w:rsidRPr="00950743" w:rsidRDefault="00F42C8C" w:rsidP="00F42C8C">
            <w:pPr>
              <w:pStyle w:val="SLIDE2"/>
              <w:rPr>
                <w:color w:val="FF950E"/>
              </w:rPr>
            </w:pPr>
            <w:r w:rsidRPr="00950743">
              <w:rPr>
                <w:b/>
                <w:bCs/>
                <w:color w:val="FF950E"/>
              </w:rPr>
              <w:t>19</w:t>
            </w:r>
            <w:r w:rsidR="001626A4" w:rsidRPr="00950743">
              <w:rPr>
                <w:b/>
                <w:bCs/>
                <w:color w:val="FF950E"/>
              </w:rPr>
              <w:t xml:space="preserve">. </w:t>
            </w:r>
            <w:r w:rsidR="00EA29CB" w:rsidRPr="00950743">
              <w:rPr>
                <w:b/>
                <w:bCs/>
                <w:color w:val="FF950E"/>
              </w:rPr>
              <w:t xml:space="preserve"> </w:t>
            </w:r>
            <w:r w:rsidR="001626A4" w:rsidRPr="00950743">
              <w:rPr>
                <w:b/>
                <w:bCs/>
                <w:color w:val="FF950E"/>
              </w:rPr>
              <w:t xml:space="preserve">SLIDE </w:t>
            </w:r>
            <w:r w:rsidRPr="00950743">
              <w:rPr>
                <w:b/>
                <w:bCs/>
                <w:color w:val="FF950E"/>
              </w:rPr>
              <w:t>19</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9128FB" w:rsidRPr="00950743">
              <w:rPr>
                <w:b/>
                <w:bCs/>
                <w:color w:val="FF950E"/>
              </w:rPr>
              <w:t>8</w:t>
            </w:r>
            <w:r w:rsidR="001626A4" w:rsidRPr="00950743">
              <w:rPr>
                <w:b/>
                <w:bCs/>
                <w:color w:val="FF950E"/>
              </w:rPr>
              <w:t>-18 Always</w:t>
            </w:r>
            <w:r w:rsidR="001626A4" w:rsidRPr="00950743">
              <w:rPr>
                <w:color w:val="FF950E"/>
              </w:rPr>
              <w:t xml:space="preserve"> use rosin-core solder for electrical or electronic soldering. Also, use small-diameter solder for small soldering irons. Use large-diameter solder only for large-diameter (large-gauge) wire and higher-wattage soldering irons (guns)</w:t>
            </w:r>
            <w:r w:rsidR="00C14BC4" w:rsidRPr="00950743">
              <w:rPr>
                <w:color w:val="FF950E"/>
              </w:rPr>
              <w:t xml:space="preserve"> </w:t>
            </w:r>
          </w:p>
          <w:p w:rsidR="00EA1046" w:rsidRPr="00950743" w:rsidRDefault="00DF4390" w:rsidP="00DF4390">
            <w:pPr>
              <w:pStyle w:val="SLIDE2"/>
              <w:rPr>
                <w:color w:val="FF950E"/>
              </w:rPr>
            </w:pPr>
            <w:r w:rsidRPr="00950743">
              <w:rPr>
                <w:b/>
                <w:bCs/>
                <w:color w:val="FF950E"/>
              </w:rPr>
              <w:t xml:space="preserve">20.  SLIDE 20 </w:t>
            </w:r>
            <w:r w:rsidR="00C14BC4" w:rsidRPr="00950743">
              <w:rPr>
                <w:b/>
                <w:bCs/>
                <w:color w:val="FF950E"/>
              </w:rPr>
              <w:t>EXPLAIN</w:t>
            </w:r>
            <w:r w:rsidR="00C14BC4" w:rsidRPr="00950743">
              <w:rPr>
                <w:color w:val="FF950E"/>
              </w:rPr>
              <w:t xml:space="preserve"> </w:t>
            </w:r>
            <w:r w:rsidR="00C14BC4" w:rsidRPr="00950743">
              <w:rPr>
                <w:b/>
                <w:bCs/>
                <w:color w:val="FF950E"/>
              </w:rPr>
              <w:t xml:space="preserve">Figure 8-19 </w:t>
            </w:r>
            <w:r w:rsidR="00C14BC4" w:rsidRPr="00950743">
              <w:rPr>
                <w:color w:val="FF950E"/>
              </w:rPr>
              <w:t>butane-powered soldering tool. Cap has a built-in striker to light a converter in the tip of the tool. This handy soldering tool produces the equivalent of 60 watts of heat. It operates for about 1/2 hour on one charge from commonly available butane refill dispenser.</w:t>
            </w:r>
            <w:r w:rsidR="00EA1046" w:rsidRPr="00950743">
              <w:rPr>
                <w:b/>
                <w:bCs/>
                <w:color w:val="FF950E"/>
              </w:rPr>
              <w:t xml:space="preserve"> </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B0575" w:rsidRDefault="00B85B28" w:rsidP="00F81434">
            <w:pPr>
              <w:rPr>
                <w:rFonts w:ascii="Arial Black" w:hAnsi="Arial Black" w:cs="Tahoma"/>
                <w:b/>
                <w:bCs/>
                <w:color w:val="0000FF"/>
              </w:rPr>
            </w:pPr>
            <w:r>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B3000B"/>
              </w:rPr>
            </w:pPr>
            <w:r w:rsidRPr="00950743">
              <w:rPr>
                <w:rFonts w:eastAsia="Times New Roman"/>
                <w:color w:val="B3000B"/>
                <w:u w:val="single"/>
              </w:rPr>
              <w:t>DEMONSTRATION:</w:t>
            </w:r>
            <w:r w:rsidRPr="00950743">
              <w:rPr>
                <w:rFonts w:eastAsia="Times New Roman"/>
                <w:color w:val="B3000B"/>
              </w:rPr>
              <w:t xml:space="preserve"> Demo several different types of connectors, including those with connector position assurance clips. Explain that it’S necessary to guarantee that connectors will stay together in supplemental restraint systems.  </w:t>
            </w:r>
            <w:r w:rsidRPr="00950743">
              <w:rPr>
                <w:rFonts w:eastAsia="Times New Roman"/>
                <w:color w:val="B3000B"/>
                <w:u w:val="single"/>
              </w:rPr>
              <w:t>Demonstrate</w:t>
            </w:r>
            <w:r w:rsidRPr="00950743">
              <w:rPr>
                <w:rFonts w:eastAsia="Times New Roman"/>
                <w:color w:val="B3000B"/>
              </w:rPr>
              <w:t xml:space="preserve"> removal of terminals from several different types of connectors.</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pPr>
              <w:pStyle w:val="NoSpacing"/>
              <w:rPr>
                <w:rFonts w:ascii="Tahoma" w:hAnsi="Tahoma" w:cs="Tahoma"/>
                <w:b/>
                <w:bCs/>
                <w:color w:val="0000FF"/>
              </w:rPr>
            </w:pPr>
            <w:r>
              <w:rPr>
                <w:noProof/>
              </w:rPr>
              <w:lastRenderedPageBreak/>
              <w:drawing>
                <wp:inline distT="0" distB="0" distL="0" distR="0">
                  <wp:extent cx="582930" cy="568960"/>
                  <wp:effectExtent l="0" t="0" r="0" b="0"/>
                  <wp:docPr id="36" name="Picture 3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InstructorNotes"/>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2930" cy="56896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7D254F" w:rsidP="00F81434">
            <w:pPr>
              <w:pStyle w:val="InstructorNoteText"/>
              <w:rPr>
                <w:rFonts w:ascii="Arial Black" w:eastAsia="Times New Roman" w:hAnsi="Arial Black"/>
                <w:color w:val="0084D1"/>
              </w:rPr>
            </w:pPr>
            <w:r w:rsidRPr="00950743">
              <w:rPr>
                <w:rFonts w:ascii="Arial Black" w:eastAsia="Times New Roman" w:hAnsi="Arial Black"/>
                <w:color w:val="0084D1"/>
              </w:rPr>
              <w:t>MAKE SURE TO HAVE PROPER TERMINAL REMOVAL TOOLS AVAILABLE FOR TEACHING STUDENTS ABOUT DIFFERENT CONNECTORS.</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p w:rsidR="001626A4" w:rsidRDefault="001626A4" w:rsidP="00F81434">
            <w:pPr>
              <w:pStyle w:val="NoSpacing"/>
              <w:rPr>
                <w:rFonts w:ascii="Tahoma" w:hAnsi="Tahoma" w:cs="Tahoma"/>
                <w:b/>
                <w:bCs/>
                <w:color w:val="0000FF"/>
              </w:rPr>
            </w:pPr>
          </w:p>
        </w:tc>
        <w:tc>
          <w:tcPr>
            <w:tcW w:w="6480" w:type="dxa"/>
            <w:tcBorders>
              <w:left w:val="single" w:sz="4" w:space="0" w:color="000000"/>
              <w:right w:val="single" w:sz="4" w:space="0" w:color="000000"/>
            </w:tcBorders>
          </w:tcPr>
          <w:p w:rsidR="007D254F" w:rsidRPr="00950743" w:rsidRDefault="00DF4390" w:rsidP="00C14BC4">
            <w:pPr>
              <w:pStyle w:val="SLIDE2"/>
              <w:rPr>
                <w:color w:val="FF950E"/>
              </w:rPr>
            </w:pPr>
            <w:r w:rsidRPr="00950743">
              <w:rPr>
                <w:b/>
                <w:bCs/>
                <w:color w:val="FF950E"/>
              </w:rPr>
              <w:t>21</w:t>
            </w:r>
            <w:r w:rsidR="007D254F" w:rsidRPr="00950743">
              <w:rPr>
                <w:b/>
                <w:bCs/>
                <w:color w:val="FF950E"/>
              </w:rPr>
              <w:t xml:space="preserve">.  SLIDE </w:t>
            </w:r>
            <w:r w:rsidRPr="00950743">
              <w:rPr>
                <w:b/>
                <w:bCs/>
                <w:color w:val="FF950E"/>
              </w:rPr>
              <w:t>21</w:t>
            </w:r>
            <w:r w:rsidR="007D254F" w:rsidRPr="00950743">
              <w:rPr>
                <w:b/>
                <w:bCs/>
                <w:color w:val="FF950E"/>
              </w:rPr>
              <w:t xml:space="preserve"> EXPLAIN</w:t>
            </w:r>
            <w:r w:rsidR="007D254F" w:rsidRPr="00950743">
              <w:rPr>
                <w:color w:val="FF950E"/>
              </w:rPr>
              <w:t xml:space="preserve"> </w:t>
            </w:r>
            <w:r w:rsidR="007D254F" w:rsidRPr="00950743">
              <w:rPr>
                <w:b/>
                <w:bCs/>
                <w:color w:val="FF950E"/>
              </w:rPr>
              <w:t xml:space="preserve">Figure </w:t>
            </w:r>
            <w:r w:rsidR="009128FB" w:rsidRPr="00950743">
              <w:rPr>
                <w:b/>
                <w:bCs/>
                <w:color w:val="FF950E"/>
              </w:rPr>
              <w:t>8</w:t>
            </w:r>
            <w:r w:rsidR="007D254F" w:rsidRPr="00950743">
              <w:rPr>
                <w:b/>
                <w:bCs/>
                <w:color w:val="FF950E"/>
              </w:rPr>
              <w:t>-20</w:t>
            </w:r>
            <w:r w:rsidR="007D254F" w:rsidRPr="00950743">
              <w:rPr>
                <w:color w:val="FF950E"/>
              </w:rPr>
              <w:t xml:space="preserve"> Notice that to create a good crimp the open part of the terminal is placed in the jaws of the crimping tool toward the anvil or the W-shape part.</w:t>
            </w:r>
          </w:p>
          <w:p w:rsidR="001626A4" w:rsidRPr="00950743" w:rsidRDefault="00DF4390" w:rsidP="00DF4390">
            <w:pPr>
              <w:pStyle w:val="SLIDE2"/>
              <w:rPr>
                <w:b/>
                <w:bCs/>
                <w:color w:val="FF950E"/>
              </w:rPr>
            </w:pPr>
            <w:r w:rsidRPr="00950743">
              <w:rPr>
                <w:b/>
                <w:bCs/>
                <w:color w:val="FF950E"/>
              </w:rPr>
              <w:t>22</w:t>
            </w:r>
            <w:r w:rsidR="007D254F" w:rsidRPr="00950743">
              <w:rPr>
                <w:b/>
                <w:bCs/>
                <w:color w:val="FF950E"/>
              </w:rPr>
              <w:t xml:space="preserve">.  SLIDE </w:t>
            </w:r>
            <w:r w:rsidRPr="00950743">
              <w:rPr>
                <w:b/>
                <w:bCs/>
                <w:color w:val="FF950E"/>
              </w:rPr>
              <w:t>22</w:t>
            </w:r>
            <w:r w:rsidR="007D254F" w:rsidRPr="00950743">
              <w:rPr>
                <w:b/>
                <w:bCs/>
                <w:color w:val="FF950E"/>
              </w:rPr>
              <w:t xml:space="preserve"> EXPLAIN</w:t>
            </w:r>
            <w:r w:rsidR="007D254F" w:rsidRPr="00950743">
              <w:rPr>
                <w:color w:val="FF950E"/>
              </w:rPr>
              <w:t xml:space="preserve"> </w:t>
            </w:r>
            <w:r w:rsidR="007D254F" w:rsidRPr="00950743">
              <w:rPr>
                <w:b/>
                <w:bCs/>
                <w:color w:val="FF950E"/>
              </w:rPr>
              <w:t xml:space="preserve">Figure </w:t>
            </w:r>
            <w:r w:rsidR="009128FB" w:rsidRPr="00950743">
              <w:rPr>
                <w:b/>
                <w:bCs/>
                <w:color w:val="FF950E"/>
              </w:rPr>
              <w:t>8</w:t>
            </w:r>
            <w:r w:rsidR="007D254F" w:rsidRPr="00950743">
              <w:rPr>
                <w:b/>
                <w:bCs/>
                <w:color w:val="FF950E"/>
              </w:rPr>
              <w:t>-21</w:t>
            </w:r>
            <w:r w:rsidR="007D254F" w:rsidRPr="00950743">
              <w:rPr>
                <w:color w:val="FF950E"/>
              </w:rPr>
              <w:t xml:space="preserve"> All hand-crimped splices or terminals should be soldered to be assured of a good electrical connection.</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pStyle w:val="NoSpacing"/>
              <w:rPr>
                <w:rFonts w:ascii="Tahoma" w:hAnsi="Tahoma" w:cs="Tahoma"/>
                <w:b/>
                <w:bCs/>
                <w:color w:val="0000FF"/>
              </w:rPr>
            </w:pPr>
            <w:r>
              <w:rPr>
                <w:noProof/>
              </w:rPr>
              <w:drawing>
                <wp:inline distT="0" distB="0" distL="0" distR="0">
                  <wp:extent cx="676910" cy="662305"/>
                  <wp:effectExtent l="0" t="0" r="0" b="0"/>
                  <wp:docPr id="38" name="Picture 3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9" name="Picture 3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r w:rsidR="00C14BC4">
              <w:t xml:space="preserve"> </w:t>
            </w:r>
          </w:p>
        </w:tc>
        <w:tc>
          <w:tcPr>
            <w:tcW w:w="6480" w:type="dxa"/>
            <w:tcBorders>
              <w:left w:val="single" w:sz="4" w:space="0" w:color="000000"/>
              <w:right w:val="single" w:sz="4" w:space="0" w:color="000000"/>
            </w:tcBorders>
          </w:tcPr>
          <w:p w:rsidR="001626A4" w:rsidRPr="00950743" w:rsidRDefault="001626A4" w:rsidP="001626A4">
            <w:pPr>
              <w:pStyle w:val="CurrAsset"/>
              <w:rPr>
                <w:rFonts w:eastAsia="Times New Roman"/>
                <w:color w:val="008000"/>
              </w:rPr>
            </w:pPr>
            <w:r w:rsidRPr="00950743">
              <w:rPr>
                <w:rFonts w:eastAsia="Times New Roman"/>
                <w:color w:val="008000"/>
                <w:u w:val="single"/>
              </w:rPr>
              <w:t>DISCUSSION:</w:t>
            </w:r>
            <w:r w:rsidRPr="00950743">
              <w:rPr>
                <w:rFonts w:eastAsia="Times New Roman"/>
                <w:color w:val="008000"/>
              </w:rPr>
              <w:t xml:space="preserve"> discuss process of soldering wires and the type of solder used.</w:t>
            </w:r>
          </w:p>
          <w:p w:rsidR="001626A4" w:rsidRPr="00950743" w:rsidRDefault="001626A4" w:rsidP="00F81434">
            <w:pPr>
              <w:pStyle w:val="CurrAsset"/>
              <w:rPr>
                <w:rFonts w:eastAsia="Times New Roman"/>
                <w:color w:val="008000"/>
              </w:rPr>
            </w:pPr>
            <w:r w:rsidRPr="00950743">
              <w:rPr>
                <w:rFonts w:eastAsia="Times New Roman"/>
                <w:color w:val="008000"/>
              </w:rPr>
              <w:t>What do the percentages of each alloy in a solder determine?</w:t>
            </w:r>
            <w:r w:rsidR="00C14BC4" w:rsidRPr="00950743">
              <w:rPr>
                <w:rFonts w:eastAsia="Times New Roman"/>
                <w:color w:val="008000"/>
              </w:rPr>
              <w:t xml:space="preserve"> </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B85B28" w:rsidP="00F81434">
            <w:r>
              <w:rPr>
                <w:noProof/>
              </w:rPr>
              <w:drawing>
                <wp:inline distT="0" distB="0" distL="0" distR="0">
                  <wp:extent cx="698500" cy="683895"/>
                  <wp:effectExtent l="0" t="0" r="0" b="0"/>
                  <wp:docPr id="40" name="Picture 4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mo"/>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1626A4">
            <w:pPr>
              <w:pStyle w:val="CurrAsset"/>
              <w:rPr>
                <w:rFonts w:eastAsia="Times New Roman"/>
                <w:color w:val="B3000B"/>
                <w:u w:val="single"/>
              </w:rPr>
            </w:pPr>
            <w:r w:rsidRPr="00950743">
              <w:rPr>
                <w:rFonts w:eastAsia="Times New Roman"/>
                <w:color w:val="B3000B"/>
                <w:u w:val="single"/>
              </w:rPr>
              <w:t>DEMONSTRATION:</w:t>
            </w:r>
            <w:r w:rsidRPr="00950743">
              <w:rPr>
                <w:rFonts w:eastAsia="Times New Roman"/>
                <w:color w:val="B3000B"/>
              </w:rPr>
              <w:t xml:space="preserve"> Demonstrate use of a soldering iron to connect wiring. Point out to the students that they should make sure that the solder joint is smooth; otherwise, a sharp point could puncture shrink wrap and cause a short circuit </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770536" w:rsidRDefault="00B85B28" w:rsidP="00F81434">
            <w:pPr>
              <w:rPr>
                <w:rFonts w:ascii="Tahoma" w:hAnsi="Tahoma" w:cs="Tahoma"/>
                <w:b/>
                <w:bCs/>
                <w:color w:val="0000FF"/>
              </w:rPr>
            </w:pPr>
            <w:r w:rsidRPr="00952FBB">
              <w:rPr>
                <w:rFonts w:ascii="Calibri" w:hAnsi="Calibri"/>
                <w:noProof/>
                <w:color w:val="000000"/>
              </w:rPr>
              <w:drawing>
                <wp:inline distT="0" distB="0" distL="0" distR="0">
                  <wp:extent cx="1022350" cy="82804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D254F" w:rsidRPr="00950743" w:rsidRDefault="00DF4390" w:rsidP="00DF4390">
            <w:pPr>
              <w:pStyle w:val="SLIDE2"/>
              <w:rPr>
                <w:b/>
                <w:bCs/>
                <w:color w:val="FF950E"/>
              </w:rPr>
            </w:pPr>
            <w:r w:rsidRPr="00950743">
              <w:rPr>
                <w:b/>
                <w:bCs/>
                <w:color w:val="FF950E"/>
              </w:rPr>
              <w:t>23</w:t>
            </w:r>
            <w:r w:rsidR="007D254F" w:rsidRPr="00950743">
              <w:rPr>
                <w:b/>
                <w:bCs/>
                <w:color w:val="FF950E"/>
              </w:rPr>
              <w:t xml:space="preserve">.  SLIDE </w:t>
            </w:r>
            <w:r w:rsidRPr="00950743">
              <w:rPr>
                <w:b/>
                <w:bCs/>
                <w:color w:val="FF950E"/>
              </w:rPr>
              <w:t>23</w:t>
            </w:r>
            <w:r w:rsidR="007D254F" w:rsidRPr="00950743">
              <w:rPr>
                <w:b/>
                <w:bCs/>
                <w:color w:val="FF950E"/>
              </w:rPr>
              <w:t xml:space="preserve"> EXPLAIN FIGURE </w:t>
            </w:r>
            <w:r w:rsidR="00E533DB" w:rsidRPr="00950743">
              <w:rPr>
                <w:b/>
                <w:bCs/>
                <w:color w:val="FF950E"/>
              </w:rPr>
              <w:t>8</w:t>
            </w:r>
            <w:r w:rsidR="007D254F" w:rsidRPr="00950743">
              <w:rPr>
                <w:b/>
                <w:bCs/>
                <w:color w:val="FF950E"/>
              </w:rPr>
              <w:t xml:space="preserve">–22 </w:t>
            </w:r>
            <w:r w:rsidR="007D254F" w:rsidRPr="00950743">
              <w:rPr>
                <w:color w:val="FF950E"/>
              </w:rPr>
              <w:t>A butane torch especially designed for use on heat shrink applies heat without an open flame, which could cause damage</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Default="001626A4" w:rsidP="00F81434">
            <w:pPr>
              <w:overflowPunct w:val="0"/>
              <w:autoSpaceDE w:val="0"/>
              <w:autoSpaceDN w:val="0"/>
              <w:adjustRightInd w:val="0"/>
              <w:textAlignment w:val="baseline"/>
              <w:rPr>
                <w:rFonts w:ascii="Tahoma" w:hAnsi="Tahoma" w:cs="Tahoma"/>
                <w:b/>
                <w:bCs/>
                <w:color w:val="0000FF"/>
              </w:rPr>
            </w:pPr>
          </w:p>
          <w:p w:rsidR="001626A4" w:rsidRDefault="001626A4" w:rsidP="00F81434">
            <w:pPr>
              <w:pStyle w:val="NoSpacing"/>
              <w:rPr>
                <w:rFonts w:ascii="Tahoma" w:hAnsi="Tahoma" w:cs="Tahoma"/>
                <w:b/>
                <w:bCs/>
                <w:color w:val="0000FF"/>
              </w:rPr>
            </w:pPr>
          </w:p>
          <w:p w:rsidR="001626A4" w:rsidRDefault="001626A4" w:rsidP="00F81434">
            <w:pPr>
              <w:pStyle w:val="NoSpacing"/>
              <w:rPr>
                <w:rFonts w:ascii="Tahoma" w:hAnsi="Tahoma" w:cs="Tahoma"/>
                <w:b/>
                <w:bCs/>
                <w:color w:val="0000FF"/>
              </w:rPr>
            </w:pPr>
          </w:p>
          <w:p w:rsidR="001626A4" w:rsidRDefault="001626A4" w:rsidP="00F81434">
            <w:pPr>
              <w:pStyle w:val="NoSpacing"/>
              <w:rPr>
                <w:rFonts w:ascii="Tahoma" w:hAnsi="Tahoma" w:cs="Tahoma"/>
                <w:b/>
                <w:bCs/>
                <w:color w:val="0000FF"/>
              </w:rPr>
            </w:pPr>
          </w:p>
          <w:p w:rsidR="001626A4" w:rsidRDefault="001626A4" w:rsidP="00F81434">
            <w:pPr>
              <w:pStyle w:val="NoSpacing"/>
              <w:rPr>
                <w:rFonts w:ascii="Tahoma" w:hAnsi="Tahoma" w:cs="Tahoma"/>
                <w:b/>
                <w:bCs/>
                <w:color w:val="0000FF"/>
              </w:rPr>
            </w:pPr>
          </w:p>
          <w:p w:rsidR="001626A4" w:rsidRDefault="001626A4" w:rsidP="00F81434">
            <w:pPr>
              <w:pStyle w:val="NoSpacing"/>
              <w:rPr>
                <w:rFonts w:ascii="Tahoma" w:hAnsi="Tahoma" w:cs="Tahoma"/>
                <w:b/>
                <w:bCs/>
                <w:color w:val="0000FF"/>
              </w:rPr>
            </w:pPr>
          </w:p>
          <w:p w:rsidR="001626A4" w:rsidRPr="006C5B79" w:rsidRDefault="001626A4" w:rsidP="00F81434">
            <w:pPr>
              <w:pStyle w:val="NoSpacing"/>
              <w:rPr>
                <w:rFonts w:ascii="Tahoma" w:hAnsi="Tahoma" w:cs="Tahoma"/>
                <w:b/>
                <w:bCs/>
                <w:color w:val="0000FF"/>
                <w:sz w:val="16"/>
                <w:szCs w:val="16"/>
              </w:rPr>
            </w:pPr>
          </w:p>
        </w:tc>
        <w:tc>
          <w:tcPr>
            <w:tcW w:w="6480" w:type="dxa"/>
            <w:tcBorders>
              <w:left w:val="single" w:sz="4" w:space="0" w:color="000000"/>
              <w:right w:val="single" w:sz="4" w:space="0" w:color="000000"/>
            </w:tcBorders>
          </w:tcPr>
          <w:p w:rsidR="001626A4" w:rsidRPr="00950743" w:rsidRDefault="00DF4390" w:rsidP="00C14BC4">
            <w:pPr>
              <w:pStyle w:val="SLIDE2"/>
              <w:rPr>
                <w:color w:val="FF950E"/>
              </w:rPr>
            </w:pPr>
            <w:r w:rsidRPr="00950743">
              <w:rPr>
                <w:b/>
                <w:bCs/>
                <w:color w:val="FF950E"/>
              </w:rPr>
              <w:t>24</w:t>
            </w:r>
            <w:r w:rsidR="001626A4" w:rsidRPr="00950743">
              <w:rPr>
                <w:b/>
                <w:bCs/>
                <w:color w:val="FF950E"/>
              </w:rPr>
              <w:t>.</w:t>
            </w:r>
            <w:r w:rsidR="007D254F" w:rsidRPr="00950743">
              <w:rPr>
                <w:b/>
                <w:bCs/>
                <w:color w:val="FF950E"/>
              </w:rPr>
              <w:t xml:space="preserve"> </w:t>
            </w:r>
            <w:r w:rsidR="001626A4" w:rsidRPr="00950743">
              <w:rPr>
                <w:b/>
                <w:bCs/>
                <w:color w:val="FF950E"/>
              </w:rPr>
              <w:t xml:space="preserve"> SLIDE </w:t>
            </w:r>
            <w:r w:rsidRPr="00950743">
              <w:rPr>
                <w:b/>
                <w:bCs/>
                <w:color w:val="FF950E"/>
              </w:rPr>
              <w:t>24</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E533DB" w:rsidRPr="00950743">
              <w:rPr>
                <w:b/>
                <w:bCs/>
                <w:color w:val="FF950E"/>
              </w:rPr>
              <w:t>8</w:t>
            </w:r>
            <w:r w:rsidR="001626A4" w:rsidRPr="00950743">
              <w:rPr>
                <w:b/>
                <w:bCs/>
                <w:color w:val="FF950E"/>
              </w:rPr>
              <w:t xml:space="preserve">-23 </w:t>
            </w:r>
            <w:r w:rsidR="001626A4" w:rsidRPr="00950743">
              <w:rPr>
                <w:color w:val="FF950E"/>
              </w:rPr>
              <w:t>typical crimp-and-seal connector. This type of connector is first lightly crimped to retain the ends of the wires and then it is heated. The tubing shrinks around the wire splice, and thermoplastic glue melts on the inside to provide an effective weather-resistant seal.</w:t>
            </w:r>
          </w:p>
          <w:p w:rsidR="001626A4" w:rsidRPr="00950743" w:rsidRDefault="00DF4390" w:rsidP="00DF4390">
            <w:pPr>
              <w:pStyle w:val="SLIDE2"/>
              <w:rPr>
                <w:b/>
                <w:bCs/>
                <w:color w:val="FF950E"/>
              </w:rPr>
            </w:pPr>
            <w:r w:rsidRPr="00950743">
              <w:rPr>
                <w:b/>
                <w:bCs/>
                <w:color w:val="FF950E"/>
              </w:rPr>
              <w:t>25</w:t>
            </w:r>
            <w:r w:rsidR="001626A4" w:rsidRPr="00950743">
              <w:rPr>
                <w:b/>
                <w:bCs/>
                <w:color w:val="FF950E"/>
              </w:rPr>
              <w:t xml:space="preserve">. </w:t>
            </w:r>
            <w:r w:rsidR="007D254F" w:rsidRPr="00950743">
              <w:rPr>
                <w:b/>
                <w:bCs/>
                <w:color w:val="FF950E"/>
              </w:rPr>
              <w:t xml:space="preserve"> </w:t>
            </w:r>
            <w:r w:rsidR="001626A4" w:rsidRPr="00950743">
              <w:rPr>
                <w:b/>
                <w:bCs/>
                <w:color w:val="FF950E"/>
              </w:rPr>
              <w:t xml:space="preserve">SLIDE </w:t>
            </w:r>
            <w:r w:rsidRPr="00950743">
              <w:rPr>
                <w:b/>
                <w:bCs/>
                <w:color w:val="FF950E"/>
              </w:rPr>
              <w:t>2</w:t>
            </w:r>
            <w:r w:rsidR="00C14BC4" w:rsidRPr="00950743">
              <w:rPr>
                <w:b/>
                <w:bCs/>
                <w:color w:val="FF950E"/>
              </w:rPr>
              <w:t>5</w:t>
            </w:r>
            <w:r w:rsidR="001626A4" w:rsidRPr="00950743">
              <w:rPr>
                <w:b/>
                <w:bCs/>
                <w:color w:val="FF950E"/>
              </w:rPr>
              <w:t xml:space="preserve"> EXPLAIN</w:t>
            </w:r>
            <w:r w:rsidR="001626A4" w:rsidRPr="00950743">
              <w:rPr>
                <w:color w:val="FF950E"/>
              </w:rPr>
              <w:t xml:space="preserve"> </w:t>
            </w:r>
            <w:r w:rsidR="001626A4" w:rsidRPr="00950743">
              <w:rPr>
                <w:b/>
                <w:bCs/>
                <w:color w:val="FF950E"/>
              </w:rPr>
              <w:t xml:space="preserve">Figure </w:t>
            </w:r>
            <w:r w:rsidR="00E533DB" w:rsidRPr="00950743">
              <w:rPr>
                <w:b/>
                <w:bCs/>
                <w:color w:val="FF950E"/>
              </w:rPr>
              <w:t>8</w:t>
            </w:r>
            <w:r w:rsidR="001626A4" w:rsidRPr="00950743">
              <w:rPr>
                <w:b/>
                <w:bCs/>
                <w:color w:val="FF950E"/>
              </w:rPr>
              <w:t>-24</w:t>
            </w:r>
            <w:r w:rsidR="001626A4" w:rsidRPr="00950743">
              <w:rPr>
                <w:color w:val="FF950E"/>
              </w:rPr>
              <w:t xml:space="preserve"> Heating crimp-and-seal connector melts the glue and forms an effective seal against moisture.</w:t>
            </w:r>
          </w:p>
        </w:tc>
      </w:tr>
      <w:tr w:rsidR="00EA1046" w:rsidTr="00EA1046">
        <w:tblPrEx>
          <w:tblBorders>
            <w:top w:val="none" w:sz="0" w:space="0" w:color="auto"/>
          </w:tblBorders>
        </w:tblPrEx>
        <w:tc>
          <w:tcPr>
            <w:tcW w:w="2880" w:type="dxa"/>
            <w:tcBorders>
              <w:left w:val="single" w:sz="4" w:space="0" w:color="000000"/>
              <w:right w:val="single" w:sz="4" w:space="0" w:color="000000"/>
            </w:tcBorders>
          </w:tcPr>
          <w:p w:rsidR="00EA1046" w:rsidRPr="00952FBB" w:rsidRDefault="00B85B28" w:rsidP="00EA1046">
            <w:pPr>
              <w:pStyle w:val="NoSpacing"/>
              <w:rPr>
                <w:rFonts w:ascii="Calibri" w:hAnsi="Calibri"/>
                <w:color w:val="000000"/>
              </w:rPr>
            </w:pPr>
            <w:r w:rsidRPr="007F0E89">
              <w:rPr>
                <w:b/>
                <w:bCs/>
                <w:noProof/>
              </w:rPr>
              <w:drawing>
                <wp:inline distT="0" distB="0" distL="0" distR="0">
                  <wp:extent cx="511175" cy="756285"/>
                  <wp:effectExtent l="0" t="0" r="0" b="0"/>
                  <wp:docPr id="42" name="Picture 4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175" cy="756285"/>
                          </a:xfrm>
                          <a:prstGeom prst="rect">
                            <a:avLst/>
                          </a:prstGeom>
                          <a:noFill/>
                          <a:ln>
                            <a:noFill/>
                          </a:ln>
                        </pic:spPr>
                      </pic:pic>
                    </a:graphicData>
                  </a:graphic>
                </wp:inline>
              </w:drawing>
            </w: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1046" w:rsidRPr="00950743" w:rsidRDefault="00DF4390" w:rsidP="00DF4390">
            <w:pPr>
              <w:pStyle w:val="SLIDE2"/>
              <w:rPr>
                <w:b/>
                <w:bCs/>
                <w:color w:val="008000"/>
              </w:rPr>
            </w:pPr>
            <w:r w:rsidRPr="00950743">
              <w:rPr>
                <w:b/>
                <w:bCs/>
                <w:color w:val="008000"/>
              </w:rPr>
              <w:t xml:space="preserve">DISCUSS </w:t>
            </w:r>
            <w:r w:rsidR="00EA1046" w:rsidRPr="00950743">
              <w:rPr>
                <w:b/>
                <w:bCs/>
                <w:color w:val="008000"/>
              </w:rPr>
              <w:t>FREQUENTLY ASKED QUESTIONS</w:t>
            </w:r>
          </w:p>
        </w:tc>
      </w:tr>
      <w:tr w:rsidR="00EA1046" w:rsidRPr="007E51C1" w:rsidTr="00F81434">
        <w:tblPrEx>
          <w:tblBorders>
            <w:top w:val="none" w:sz="0" w:space="0" w:color="auto"/>
          </w:tblBorders>
        </w:tblPrEx>
        <w:tc>
          <w:tcPr>
            <w:tcW w:w="2880" w:type="dxa"/>
            <w:tcBorders>
              <w:left w:val="single" w:sz="4" w:space="0" w:color="000000"/>
              <w:right w:val="single" w:sz="4" w:space="0" w:color="000000"/>
            </w:tcBorders>
          </w:tcPr>
          <w:p w:rsidR="00EA1046" w:rsidRPr="00950743" w:rsidRDefault="00B85B28" w:rsidP="00F81434">
            <w:pPr>
              <w:pStyle w:val="CurrAsset"/>
              <w:rPr>
                <w:rFonts w:eastAsia="Times New Roman" w:cs="Tahoma"/>
                <w:sz w:val="20"/>
                <w:szCs w:val="20"/>
              </w:rPr>
            </w:pPr>
            <w:r w:rsidRPr="00950743">
              <w:rPr>
                <w:rFonts w:ascii="Calibri" w:eastAsia="Times New Roman" w:hAnsi="Calibri"/>
                <w:noProof/>
                <w:color w:val="000000"/>
              </w:rPr>
              <w:drawing>
                <wp:inline distT="0" distB="0" distL="0" distR="0">
                  <wp:extent cx="1022350" cy="82804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2350" cy="82804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1046" w:rsidRPr="00950743" w:rsidRDefault="00DF4390" w:rsidP="00C14BC4">
            <w:pPr>
              <w:pStyle w:val="SLIDE2"/>
              <w:rPr>
                <w:color w:val="FF950E"/>
              </w:rPr>
            </w:pPr>
            <w:r w:rsidRPr="00950743">
              <w:rPr>
                <w:b/>
                <w:bCs/>
                <w:color w:val="FF950E"/>
              </w:rPr>
              <w:t>26</w:t>
            </w:r>
            <w:r w:rsidR="00EA1046" w:rsidRPr="00950743">
              <w:rPr>
                <w:b/>
                <w:bCs/>
                <w:color w:val="FF950E"/>
              </w:rPr>
              <w:t xml:space="preserve">.  SLIDE </w:t>
            </w:r>
            <w:r w:rsidRPr="00950743">
              <w:rPr>
                <w:b/>
                <w:bCs/>
                <w:color w:val="FF950E"/>
              </w:rPr>
              <w:t>26</w:t>
            </w:r>
            <w:r w:rsidR="00EA1046" w:rsidRPr="00950743">
              <w:rPr>
                <w:b/>
                <w:bCs/>
                <w:color w:val="FF950E"/>
              </w:rPr>
              <w:t xml:space="preserve"> EXPLAIN</w:t>
            </w:r>
            <w:r w:rsidR="00EA1046" w:rsidRPr="00950743">
              <w:rPr>
                <w:color w:val="FF950E"/>
              </w:rPr>
              <w:t xml:space="preserve"> </w:t>
            </w:r>
            <w:r w:rsidR="00EA1046" w:rsidRPr="00950743">
              <w:rPr>
                <w:b/>
                <w:bCs/>
                <w:color w:val="FF950E"/>
              </w:rPr>
              <w:t xml:space="preserve">Figure </w:t>
            </w:r>
            <w:r w:rsidR="00E533DB" w:rsidRPr="00950743">
              <w:rPr>
                <w:b/>
                <w:bCs/>
                <w:color w:val="FF950E"/>
              </w:rPr>
              <w:t>8</w:t>
            </w:r>
            <w:r w:rsidR="00EA1046" w:rsidRPr="00950743">
              <w:rPr>
                <w:b/>
                <w:bCs/>
                <w:color w:val="FF950E"/>
              </w:rPr>
              <w:t>-25</w:t>
            </w:r>
            <w:r w:rsidR="00EA1046" w:rsidRPr="00950743">
              <w:rPr>
                <w:color w:val="FF950E"/>
              </w:rPr>
              <w:t xml:space="preserve"> Conduit that has a paint strip is constructed of plastic that can withstand high underhood temperatures.</w:t>
            </w:r>
          </w:p>
          <w:p w:rsidR="00DF4390" w:rsidRPr="00950743" w:rsidRDefault="00DF4390" w:rsidP="00C14BC4">
            <w:pPr>
              <w:pStyle w:val="SLIDE2"/>
              <w:rPr>
                <w:color w:val="FF950E"/>
              </w:rPr>
            </w:pPr>
            <w:r w:rsidRPr="00950743">
              <w:rPr>
                <w:b/>
                <w:bCs/>
                <w:color w:val="FF950E"/>
              </w:rPr>
              <w:t>27</w:t>
            </w:r>
            <w:r w:rsidR="00EA1046" w:rsidRPr="00950743">
              <w:rPr>
                <w:b/>
                <w:bCs/>
                <w:color w:val="FF950E"/>
              </w:rPr>
              <w:t xml:space="preserve">.  SLIDE </w:t>
            </w:r>
            <w:r w:rsidRPr="00950743">
              <w:rPr>
                <w:b/>
                <w:bCs/>
                <w:color w:val="FF950E"/>
              </w:rPr>
              <w:t>27</w:t>
            </w:r>
            <w:r w:rsidR="00EA1046" w:rsidRPr="00950743">
              <w:rPr>
                <w:b/>
                <w:bCs/>
                <w:color w:val="FF950E"/>
              </w:rPr>
              <w:t xml:space="preserve"> EXPLAIN</w:t>
            </w:r>
            <w:r w:rsidR="00EA1046" w:rsidRPr="00950743">
              <w:rPr>
                <w:color w:val="FF950E"/>
              </w:rPr>
              <w:t xml:space="preserve"> </w:t>
            </w:r>
            <w:r w:rsidR="00EA1046" w:rsidRPr="00950743">
              <w:rPr>
                <w:b/>
                <w:bCs/>
                <w:color w:val="FF950E"/>
              </w:rPr>
              <w:t xml:space="preserve">Figure </w:t>
            </w:r>
            <w:r w:rsidR="00E533DB" w:rsidRPr="00950743">
              <w:rPr>
                <w:b/>
                <w:bCs/>
                <w:color w:val="FF950E"/>
              </w:rPr>
              <w:t>8</w:t>
            </w:r>
            <w:r w:rsidR="00EA1046" w:rsidRPr="00950743">
              <w:rPr>
                <w:b/>
                <w:bCs/>
                <w:color w:val="FF950E"/>
              </w:rPr>
              <w:t xml:space="preserve">-26 (a) </w:t>
            </w:r>
            <w:r w:rsidR="00EA1046" w:rsidRPr="00950743">
              <w:rPr>
                <w:color w:val="FF950E"/>
              </w:rPr>
              <w:t xml:space="preserve">Blue conduit is used to cover circuits that carry up to 42 volts. </w:t>
            </w:r>
          </w:p>
          <w:p w:rsidR="00EA1046" w:rsidRPr="00950743" w:rsidRDefault="00DF4390" w:rsidP="00C14BC4">
            <w:pPr>
              <w:pStyle w:val="SLIDE2"/>
              <w:rPr>
                <w:color w:val="FF950E"/>
              </w:rPr>
            </w:pPr>
            <w:r w:rsidRPr="00950743">
              <w:rPr>
                <w:b/>
                <w:bCs/>
                <w:color w:val="FF950E"/>
              </w:rPr>
              <w:lastRenderedPageBreak/>
              <w:t>28.  SLIDE 28 EXPLAIN</w:t>
            </w:r>
            <w:r w:rsidRPr="00950743">
              <w:rPr>
                <w:color w:val="FF950E"/>
              </w:rPr>
              <w:t xml:space="preserve"> </w:t>
            </w:r>
            <w:r w:rsidRPr="00950743">
              <w:rPr>
                <w:b/>
                <w:bCs/>
                <w:color w:val="FF950E"/>
              </w:rPr>
              <w:t xml:space="preserve">Figure 8-26 </w:t>
            </w:r>
            <w:r w:rsidR="00EA1046" w:rsidRPr="00950743">
              <w:rPr>
                <w:b/>
                <w:bCs/>
                <w:color w:val="FF950E"/>
              </w:rPr>
              <w:t>(b)</w:t>
            </w:r>
            <w:r w:rsidR="00EA1046" w:rsidRPr="00950743">
              <w:rPr>
                <w:color w:val="FF950E"/>
              </w:rPr>
              <w:t xml:space="preserve"> Yellow conduit can also be used to cover 42 volt wiring.</w:t>
            </w:r>
          </w:p>
          <w:p w:rsidR="00EA1046" w:rsidRPr="00950743" w:rsidRDefault="00DF4390" w:rsidP="00DF4390">
            <w:pPr>
              <w:pStyle w:val="SLIDE2"/>
              <w:rPr>
                <w:color w:val="FF950E"/>
              </w:rPr>
            </w:pPr>
            <w:r w:rsidRPr="00950743">
              <w:rPr>
                <w:b/>
                <w:bCs/>
                <w:color w:val="FF950E"/>
              </w:rPr>
              <w:t>29</w:t>
            </w:r>
            <w:r w:rsidR="00EA1046" w:rsidRPr="00950743">
              <w:rPr>
                <w:b/>
                <w:bCs/>
                <w:color w:val="FF950E"/>
              </w:rPr>
              <w:t xml:space="preserve">.  SLIDE </w:t>
            </w:r>
            <w:r w:rsidRPr="00950743">
              <w:rPr>
                <w:b/>
                <w:bCs/>
                <w:color w:val="FF950E"/>
              </w:rPr>
              <w:t>29</w:t>
            </w:r>
            <w:r w:rsidR="00EA1046" w:rsidRPr="00950743">
              <w:rPr>
                <w:b/>
                <w:bCs/>
                <w:color w:val="FF950E"/>
              </w:rPr>
              <w:t xml:space="preserve"> EXPLAIN</w:t>
            </w:r>
            <w:r w:rsidR="00EA1046" w:rsidRPr="00950743">
              <w:rPr>
                <w:color w:val="FF950E"/>
              </w:rPr>
              <w:t xml:space="preserve"> </w:t>
            </w:r>
            <w:r w:rsidR="00EA1046" w:rsidRPr="00950743">
              <w:rPr>
                <w:b/>
                <w:bCs/>
                <w:color w:val="FF950E"/>
              </w:rPr>
              <w:t xml:space="preserve">Figure </w:t>
            </w:r>
            <w:r w:rsidR="00E533DB" w:rsidRPr="00950743">
              <w:rPr>
                <w:b/>
                <w:bCs/>
                <w:color w:val="FF950E"/>
              </w:rPr>
              <w:t>8</w:t>
            </w:r>
            <w:r w:rsidR="00EA1046" w:rsidRPr="00950743">
              <w:rPr>
                <w:b/>
                <w:bCs/>
                <w:color w:val="FF950E"/>
              </w:rPr>
              <w:t>-27</w:t>
            </w:r>
            <w:r w:rsidR="00EA1046" w:rsidRPr="00950743">
              <w:rPr>
                <w:color w:val="FF950E"/>
              </w:rPr>
              <w:t xml:space="preserve"> Always follow OEM instructions which include use of linesman’s (high-voltage) gloves if working on circuits in orange conduit.</w:t>
            </w:r>
          </w:p>
        </w:tc>
      </w:tr>
      <w:tr w:rsidR="001626A4" w:rsidRPr="007E51C1" w:rsidTr="00F81434">
        <w:tblPrEx>
          <w:tblBorders>
            <w:top w:val="none" w:sz="0" w:space="0" w:color="auto"/>
          </w:tblBorders>
        </w:tblPrEx>
        <w:tc>
          <w:tcPr>
            <w:tcW w:w="2880" w:type="dxa"/>
            <w:tcBorders>
              <w:left w:val="single" w:sz="4" w:space="0" w:color="000000"/>
              <w:right w:val="single" w:sz="4" w:space="0" w:color="000000"/>
            </w:tcBorders>
          </w:tcPr>
          <w:p w:rsidR="001626A4" w:rsidRPr="00950743" w:rsidRDefault="00B85B28" w:rsidP="00F81434">
            <w:pPr>
              <w:pStyle w:val="CurrAsset"/>
              <w:rPr>
                <w:rFonts w:eastAsia="Times New Roman"/>
                <w:b w:val="0"/>
                <w:color w:val="0000FF"/>
                <w:sz w:val="20"/>
                <w:szCs w:val="20"/>
              </w:rPr>
            </w:pPr>
            <w:r w:rsidRPr="00950743">
              <w:rPr>
                <w:rFonts w:eastAsia="Times New Roman" w:cs="Tahoma"/>
                <w:noProof/>
                <w:sz w:val="20"/>
                <w:szCs w:val="20"/>
              </w:rPr>
              <w:lastRenderedPageBreak/>
              <w:drawing>
                <wp:inline distT="0" distB="0" distL="0" distR="0">
                  <wp:extent cx="720090" cy="367030"/>
                  <wp:effectExtent l="0" t="0" r="0" b="0"/>
                  <wp:docPr id="45" name="Picture 4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WeSupport"/>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950743">
              <w:rPr>
                <w:rFonts w:eastAsia="Times New Roman"/>
                <w:noProof/>
              </w:rPr>
              <w:drawing>
                <wp:inline distT="0" distB="0" distL="0" distR="0">
                  <wp:extent cx="849630" cy="683895"/>
                  <wp:effectExtent l="0" t="0" r="0" b="0"/>
                  <wp:docPr id="46" name="Picture 4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4D1"/>
              </w:rPr>
            </w:pPr>
            <w:r w:rsidRPr="00950743">
              <w:rPr>
                <w:rFonts w:eastAsia="Times New Roman"/>
                <w:color w:val="0084D1"/>
              </w:rPr>
              <w:t>Students complete NATEF Task Sheet Remove and replace terminal end from connector; replace connectors and terminal ends</w:t>
            </w:r>
          </w:p>
        </w:tc>
      </w:tr>
      <w:tr w:rsidR="001626A4" w:rsidRPr="007E51C1" w:rsidTr="00F81434">
        <w:tblPrEx>
          <w:tblBorders>
            <w:top w:val="none" w:sz="0" w:space="0" w:color="auto"/>
          </w:tblBorders>
        </w:tblPrEx>
        <w:tc>
          <w:tcPr>
            <w:tcW w:w="2880" w:type="dxa"/>
            <w:tcBorders>
              <w:left w:val="single" w:sz="4" w:space="0" w:color="000000"/>
              <w:right w:val="single" w:sz="4" w:space="0" w:color="000000"/>
            </w:tcBorders>
          </w:tcPr>
          <w:p w:rsidR="001626A4" w:rsidRPr="00950743" w:rsidRDefault="00B85B28" w:rsidP="00F81434">
            <w:pPr>
              <w:pStyle w:val="CurrAsset"/>
              <w:rPr>
                <w:rFonts w:eastAsia="Times New Roman"/>
                <w:b w:val="0"/>
                <w:color w:val="0000FF"/>
                <w:sz w:val="20"/>
                <w:szCs w:val="20"/>
              </w:rPr>
            </w:pPr>
            <w:r w:rsidRPr="00950743">
              <w:rPr>
                <w:rFonts w:eastAsia="Times New Roman" w:cs="Tahoma"/>
                <w:noProof/>
                <w:sz w:val="20"/>
                <w:szCs w:val="20"/>
              </w:rPr>
              <w:drawing>
                <wp:inline distT="0" distB="0" distL="0" distR="0">
                  <wp:extent cx="720090" cy="367030"/>
                  <wp:effectExtent l="0" t="0" r="0" b="0"/>
                  <wp:docPr id="47" name="Picture 4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WeSupport"/>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950743">
              <w:rPr>
                <w:rFonts w:eastAsia="Times New Roman"/>
                <w:noProof/>
              </w:rPr>
              <w:drawing>
                <wp:inline distT="0" distB="0" distL="0" distR="0">
                  <wp:extent cx="849630" cy="683895"/>
                  <wp:effectExtent l="0" t="0" r="0" b="0"/>
                  <wp:docPr id="48" name="Picture 4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4D1"/>
              </w:rPr>
            </w:pPr>
            <w:r w:rsidRPr="00950743">
              <w:rPr>
                <w:rFonts w:eastAsia="Times New Roman"/>
                <w:color w:val="0084D1"/>
              </w:rPr>
              <w:t>complete NATEF Task Sheet Repair wiring harness (including CAN/BUS systems)</w:t>
            </w:r>
          </w:p>
        </w:tc>
      </w:tr>
      <w:tr w:rsidR="001626A4" w:rsidTr="00F81434">
        <w:tblPrEx>
          <w:tblBorders>
            <w:top w:val="none" w:sz="0" w:space="0" w:color="auto"/>
          </w:tblBorders>
        </w:tblPrEx>
        <w:tc>
          <w:tcPr>
            <w:tcW w:w="2880" w:type="dxa"/>
            <w:tcBorders>
              <w:left w:val="single" w:sz="4" w:space="0" w:color="000000"/>
              <w:right w:val="single" w:sz="4" w:space="0" w:color="000000"/>
            </w:tcBorders>
          </w:tcPr>
          <w:p w:rsidR="001626A4" w:rsidRPr="00950743" w:rsidRDefault="00B85B28" w:rsidP="00F81434">
            <w:pPr>
              <w:pStyle w:val="CurrAsset"/>
              <w:rPr>
                <w:rFonts w:eastAsia="Times New Roman"/>
                <w:b w:val="0"/>
                <w:color w:val="0000FF"/>
                <w:sz w:val="20"/>
                <w:szCs w:val="20"/>
              </w:rPr>
            </w:pPr>
            <w:r w:rsidRPr="00950743">
              <w:rPr>
                <w:rFonts w:eastAsia="Times New Roman" w:cs="Tahoma"/>
                <w:noProof/>
                <w:sz w:val="20"/>
                <w:szCs w:val="20"/>
              </w:rPr>
              <w:drawing>
                <wp:inline distT="0" distB="0" distL="0" distR="0">
                  <wp:extent cx="720090" cy="367030"/>
                  <wp:effectExtent l="0" t="0" r="0" b="0"/>
                  <wp:docPr id="49" name="Picture 4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WeSupport"/>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950743">
              <w:rPr>
                <w:rFonts w:eastAsia="Times New Roman"/>
                <w:noProof/>
              </w:rPr>
              <w:drawing>
                <wp:inline distT="0" distB="0" distL="0" distR="0">
                  <wp:extent cx="849630" cy="683895"/>
                  <wp:effectExtent l="0" t="0" r="0" b="0"/>
                  <wp:docPr id="50" name="Picture 5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626A4" w:rsidRPr="00950743" w:rsidRDefault="001626A4" w:rsidP="00F81434">
            <w:pPr>
              <w:pStyle w:val="CurrAsset"/>
              <w:rPr>
                <w:rFonts w:eastAsia="Times New Roman"/>
                <w:color w:val="0084D1"/>
              </w:rPr>
            </w:pPr>
            <w:r w:rsidRPr="00950743">
              <w:rPr>
                <w:rFonts w:eastAsia="Times New Roman"/>
                <w:color w:val="0084D1"/>
              </w:rPr>
              <w:t xml:space="preserve">complete NATEF Task Sheet Perform solder repair of electrical wiring </w:t>
            </w:r>
          </w:p>
        </w:tc>
      </w:tr>
    </w:tbl>
    <w:p w:rsidR="001626A4" w:rsidRDefault="001626A4" w:rsidP="0049333C"/>
    <w:p w:rsidR="001626A4" w:rsidRDefault="001626A4" w:rsidP="0049333C"/>
    <w:p w:rsidR="001626A4" w:rsidRDefault="001626A4" w:rsidP="0049333C"/>
    <w:sectPr w:rsidR="001626A4"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965747"/>
    <w:multiLevelType w:val="hybridMultilevel"/>
    <w:tmpl w:val="18FAB2C6"/>
    <w:lvl w:ilvl="0" w:tplc="F23A3C3A">
      <w:start w:val="1"/>
      <w:numFmt w:val="decimal"/>
      <w:lvlText w:val="%1."/>
      <w:lvlJc w:val="left"/>
      <w:pPr>
        <w:tabs>
          <w:tab w:val="num" w:pos="720"/>
        </w:tabs>
        <w:ind w:left="720" w:hanging="360"/>
      </w:pPr>
    </w:lvl>
    <w:lvl w:ilvl="1" w:tplc="0FFC999C" w:tentative="1">
      <w:start w:val="1"/>
      <w:numFmt w:val="decimal"/>
      <w:lvlText w:val="%2."/>
      <w:lvlJc w:val="left"/>
      <w:pPr>
        <w:tabs>
          <w:tab w:val="num" w:pos="1440"/>
        </w:tabs>
        <w:ind w:left="1440" w:hanging="360"/>
      </w:pPr>
    </w:lvl>
    <w:lvl w:ilvl="2" w:tplc="8DBC0930" w:tentative="1">
      <w:start w:val="1"/>
      <w:numFmt w:val="decimal"/>
      <w:lvlText w:val="%3."/>
      <w:lvlJc w:val="left"/>
      <w:pPr>
        <w:tabs>
          <w:tab w:val="num" w:pos="2160"/>
        </w:tabs>
        <w:ind w:left="2160" w:hanging="360"/>
      </w:pPr>
    </w:lvl>
    <w:lvl w:ilvl="3" w:tplc="B71C238C" w:tentative="1">
      <w:start w:val="1"/>
      <w:numFmt w:val="decimal"/>
      <w:lvlText w:val="%4."/>
      <w:lvlJc w:val="left"/>
      <w:pPr>
        <w:tabs>
          <w:tab w:val="num" w:pos="2880"/>
        </w:tabs>
        <w:ind w:left="2880" w:hanging="360"/>
      </w:pPr>
    </w:lvl>
    <w:lvl w:ilvl="4" w:tplc="2CA40CFA" w:tentative="1">
      <w:start w:val="1"/>
      <w:numFmt w:val="decimal"/>
      <w:lvlText w:val="%5."/>
      <w:lvlJc w:val="left"/>
      <w:pPr>
        <w:tabs>
          <w:tab w:val="num" w:pos="3600"/>
        </w:tabs>
        <w:ind w:left="3600" w:hanging="360"/>
      </w:pPr>
    </w:lvl>
    <w:lvl w:ilvl="5" w:tplc="31E6AB32" w:tentative="1">
      <w:start w:val="1"/>
      <w:numFmt w:val="decimal"/>
      <w:lvlText w:val="%6."/>
      <w:lvlJc w:val="left"/>
      <w:pPr>
        <w:tabs>
          <w:tab w:val="num" w:pos="4320"/>
        </w:tabs>
        <w:ind w:left="4320" w:hanging="360"/>
      </w:pPr>
    </w:lvl>
    <w:lvl w:ilvl="6" w:tplc="2D70AC34" w:tentative="1">
      <w:start w:val="1"/>
      <w:numFmt w:val="decimal"/>
      <w:lvlText w:val="%7."/>
      <w:lvlJc w:val="left"/>
      <w:pPr>
        <w:tabs>
          <w:tab w:val="num" w:pos="5040"/>
        </w:tabs>
        <w:ind w:left="5040" w:hanging="360"/>
      </w:pPr>
    </w:lvl>
    <w:lvl w:ilvl="7" w:tplc="F20C5DA2" w:tentative="1">
      <w:start w:val="1"/>
      <w:numFmt w:val="decimal"/>
      <w:lvlText w:val="%8."/>
      <w:lvlJc w:val="left"/>
      <w:pPr>
        <w:tabs>
          <w:tab w:val="num" w:pos="5760"/>
        </w:tabs>
        <w:ind w:left="5760" w:hanging="360"/>
      </w:pPr>
    </w:lvl>
    <w:lvl w:ilvl="8" w:tplc="6AB62F9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669E6"/>
    <w:rsid w:val="00075BED"/>
    <w:rsid w:val="000907E2"/>
    <w:rsid w:val="000B2975"/>
    <w:rsid w:val="000E513F"/>
    <w:rsid w:val="00115F31"/>
    <w:rsid w:val="00123B18"/>
    <w:rsid w:val="00131D34"/>
    <w:rsid w:val="0013631D"/>
    <w:rsid w:val="00141841"/>
    <w:rsid w:val="00145040"/>
    <w:rsid w:val="001473BB"/>
    <w:rsid w:val="00154401"/>
    <w:rsid w:val="001626A4"/>
    <w:rsid w:val="00171646"/>
    <w:rsid w:val="00173EBD"/>
    <w:rsid w:val="001811E5"/>
    <w:rsid w:val="001B5354"/>
    <w:rsid w:val="001C5712"/>
    <w:rsid w:val="002033B4"/>
    <w:rsid w:val="0021693F"/>
    <w:rsid w:val="002304D3"/>
    <w:rsid w:val="0024118C"/>
    <w:rsid w:val="00246287"/>
    <w:rsid w:val="002E4ECF"/>
    <w:rsid w:val="00344031"/>
    <w:rsid w:val="003440F0"/>
    <w:rsid w:val="00380CAB"/>
    <w:rsid w:val="00382624"/>
    <w:rsid w:val="00416CBB"/>
    <w:rsid w:val="00426222"/>
    <w:rsid w:val="00475279"/>
    <w:rsid w:val="0049333C"/>
    <w:rsid w:val="004C7E15"/>
    <w:rsid w:val="00512FCE"/>
    <w:rsid w:val="005622A1"/>
    <w:rsid w:val="00574CC7"/>
    <w:rsid w:val="005A6343"/>
    <w:rsid w:val="005F0130"/>
    <w:rsid w:val="005F26E4"/>
    <w:rsid w:val="00625A04"/>
    <w:rsid w:val="006260FA"/>
    <w:rsid w:val="00634859"/>
    <w:rsid w:val="00670666"/>
    <w:rsid w:val="00675153"/>
    <w:rsid w:val="00696EE7"/>
    <w:rsid w:val="006B09DB"/>
    <w:rsid w:val="006D2630"/>
    <w:rsid w:val="00713D34"/>
    <w:rsid w:val="00725A49"/>
    <w:rsid w:val="0076070D"/>
    <w:rsid w:val="00774209"/>
    <w:rsid w:val="0077721A"/>
    <w:rsid w:val="00796F6F"/>
    <w:rsid w:val="007A6035"/>
    <w:rsid w:val="007D254F"/>
    <w:rsid w:val="007F16C4"/>
    <w:rsid w:val="00830FE0"/>
    <w:rsid w:val="00841D64"/>
    <w:rsid w:val="008566C5"/>
    <w:rsid w:val="00860184"/>
    <w:rsid w:val="0089657C"/>
    <w:rsid w:val="008B5CE2"/>
    <w:rsid w:val="008C7D09"/>
    <w:rsid w:val="00907DC5"/>
    <w:rsid w:val="009128FB"/>
    <w:rsid w:val="00944DDB"/>
    <w:rsid w:val="00950743"/>
    <w:rsid w:val="009627E6"/>
    <w:rsid w:val="00980A8F"/>
    <w:rsid w:val="00985682"/>
    <w:rsid w:val="00996EA3"/>
    <w:rsid w:val="009E35A3"/>
    <w:rsid w:val="00A22E3D"/>
    <w:rsid w:val="00A427A4"/>
    <w:rsid w:val="00A538F8"/>
    <w:rsid w:val="00A76C20"/>
    <w:rsid w:val="00A96CA9"/>
    <w:rsid w:val="00AC31D8"/>
    <w:rsid w:val="00AD2A37"/>
    <w:rsid w:val="00AD7AF6"/>
    <w:rsid w:val="00B403C2"/>
    <w:rsid w:val="00B51926"/>
    <w:rsid w:val="00B64DD1"/>
    <w:rsid w:val="00B85B28"/>
    <w:rsid w:val="00BE420F"/>
    <w:rsid w:val="00C07A81"/>
    <w:rsid w:val="00C14BC4"/>
    <w:rsid w:val="00C16678"/>
    <w:rsid w:val="00C51A3B"/>
    <w:rsid w:val="00C63E98"/>
    <w:rsid w:val="00CB1B4C"/>
    <w:rsid w:val="00CC230F"/>
    <w:rsid w:val="00CE17C3"/>
    <w:rsid w:val="00D0568F"/>
    <w:rsid w:val="00D05885"/>
    <w:rsid w:val="00D108AE"/>
    <w:rsid w:val="00D1460A"/>
    <w:rsid w:val="00D5376B"/>
    <w:rsid w:val="00D57880"/>
    <w:rsid w:val="00D637D6"/>
    <w:rsid w:val="00D90AAC"/>
    <w:rsid w:val="00DB2E77"/>
    <w:rsid w:val="00DC2264"/>
    <w:rsid w:val="00DD3016"/>
    <w:rsid w:val="00DD33F7"/>
    <w:rsid w:val="00DF4390"/>
    <w:rsid w:val="00E1190A"/>
    <w:rsid w:val="00E20AB4"/>
    <w:rsid w:val="00E2585E"/>
    <w:rsid w:val="00E50876"/>
    <w:rsid w:val="00E533DB"/>
    <w:rsid w:val="00EA1046"/>
    <w:rsid w:val="00EA29CB"/>
    <w:rsid w:val="00EA2FE3"/>
    <w:rsid w:val="00EF183C"/>
    <w:rsid w:val="00F05ADA"/>
    <w:rsid w:val="00F3030C"/>
    <w:rsid w:val="00F42C8C"/>
    <w:rsid w:val="00F77A1E"/>
    <w:rsid w:val="00F81434"/>
    <w:rsid w:val="00F91274"/>
    <w:rsid w:val="00FB0863"/>
    <w:rsid w:val="00FF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7B7E77-E0E9-0C4A-8F6E-02DBF72E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FF542B"/>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549">
      <w:bodyDiv w:val="1"/>
      <w:marLeft w:val="0"/>
      <w:marRight w:val="0"/>
      <w:marTop w:val="0"/>
      <w:marBottom w:val="0"/>
      <w:divBdr>
        <w:top w:val="none" w:sz="0" w:space="0" w:color="auto"/>
        <w:left w:val="none" w:sz="0" w:space="0" w:color="auto"/>
        <w:bottom w:val="none" w:sz="0" w:space="0" w:color="auto"/>
        <w:right w:val="none" w:sz="0" w:space="0" w:color="auto"/>
      </w:divBdr>
      <w:divsChild>
        <w:div w:id="678847638">
          <w:marLeft w:val="0"/>
          <w:marRight w:val="0"/>
          <w:marTop w:val="0"/>
          <w:marBottom w:val="0"/>
          <w:divBdr>
            <w:top w:val="none" w:sz="0" w:space="0" w:color="auto"/>
            <w:left w:val="none" w:sz="0" w:space="0" w:color="auto"/>
            <w:bottom w:val="none" w:sz="0" w:space="0" w:color="auto"/>
            <w:right w:val="none" w:sz="0" w:space="0" w:color="auto"/>
          </w:divBdr>
        </w:div>
      </w:divsChild>
    </w:div>
    <w:div w:id="394553123">
      <w:bodyDiv w:val="1"/>
      <w:marLeft w:val="0"/>
      <w:marRight w:val="0"/>
      <w:marTop w:val="0"/>
      <w:marBottom w:val="0"/>
      <w:divBdr>
        <w:top w:val="none" w:sz="0" w:space="0" w:color="auto"/>
        <w:left w:val="none" w:sz="0" w:space="0" w:color="auto"/>
        <w:bottom w:val="none" w:sz="0" w:space="0" w:color="auto"/>
        <w:right w:val="none" w:sz="0" w:space="0" w:color="auto"/>
      </w:divBdr>
      <w:divsChild>
        <w:div w:id="560599675">
          <w:marLeft w:val="0"/>
          <w:marRight w:val="0"/>
          <w:marTop w:val="0"/>
          <w:marBottom w:val="0"/>
          <w:divBdr>
            <w:top w:val="none" w:sz="0" w:space="0" w:color="auto"/>
            <w:left w:val="none" w:sz="0" w:space="0" w:color="auto"/>
            <w:bottom w:val="none" w:sz="0" w:space="0" w:color="auto"/>
            <w:right w:val="none" w:sz="0" w:space="0" w:color="auto"/>
          </w:divBdr>
        </w:div>
      </w:divsChild>
    </w:div>
    <w:div w:id="490873335">
      <w:bodyDiv w:val="1"/>
      <w:marLeft w:val="0"/>
      <w:marRight w:val="0"/>
      <w:marTop w:val="0"/>
      <w:marBottom w:val="0"/>
      <w:divBdr>
        <w:top w:val="none" w:sz="0" w:space="0" w:color="auto"/>
        <w:left w:val="none" w:sz="0" w:space="0" w:color="auto"/>
        <w:bottom w:val="none" w:sz="0" w:space="0" w:color="auto"/>
        <w:right w:val="none" w:sz="0" w:space="0" w:color="auto"/>
      </w:divBdr>
      <w:divsChild>
        <w:div w:id="2094623856">
          <w:marLeft w:val="0"/>
          <w:marRight w:val="0"/>
          <w:marTop w:val="0"/>
          <w:marBottom w:val="0"/>
          <w:divBdr>
            <w:top w:val="none" w:sz="0" w:space="0" w:color="auto"/>
            <w:left w:val="none" w:sz="0" w:space="0" w:color="auto"/>
            <w:bottom w:val="none" w:sz="0" w:space="0" w:color="auto"/>
            <w:right w:val="none" w:sz="0" w:space="0" w:color="auto"/>
          </w:divBdr>
        </w:div>
      </w:divsChild>
    </w:div>
    <w:div w:id="495846248">
      <w:bodyDiv w:val="1"/>
      <w:marLeft w:val="0"/>
      <w:marRight w:val="0"/>
      <w:marTop w:val="0"/>
      <w:marBottom w:val="0"/>
      <w:divBdr>
        <w:top w:val="none" w:sz="0" w:space="0" w:color="auto"/>
        <w:left w:val="none" w:sz="0" w:space="0" w:color="auto"/>
        <w:bottom w:val="none" w:sz="0" w:space="0" w:color="auto"/>
        <w:right w:val="none" w:sz="0" w:space="0" w:color="auto"/>
      </w:divBdr>
      <w:divsChild>
        <w:div w:id="2043088250">
          <w:marLeft w:val="0"/>
          <w:marRight w:val="0"/>
          <w:marTop w:val="0"/>
          <w:marBottom w:val="0"/>
          <w:divBdr>
            <w:top w:val="none" w:sz="0" w:space="0" w:color="auto"/>
            <w:left w:val="none" w:sz="0" w:space="0" w:color="auto"/>
            <w:bottom w:val="none" w:sz="0" w:space="0" w:color="auto"/>
            <w:right w:val="none" w:sz="0" w:space="0" w:color="auto"/>
          </w:divBdr>
        </w:div>
      </w:divsChild>
    </w:div>
    <w:div w:id="595750746">
      <w:bodyDiv w:val="1"/>
      <w:marLeft w:val="0"/>
      <w:marRight w:val="0"/>
      <w:marTop w:val="0"/>
      <w:marBottom w:val="0"/>
      <w:divBdr>
        <w:top w:val="none" w:sz="0" w:space="0" w:color="auto"/>
        <w:left w:val="none" w:sz="0" w:space="0" w:color="auto"/>
        <w:bottom w:val="none" w:sz="0" w:space="0" w:color="auto"/>
        <w:right w:val="none" w:sz="0" w:space="0" w:color="auto"/>
      </w:divBdr>
      <w:divsChild>
        <w:div w:id="378282911">
          <w:marLeft w:val="0"/>
          <w:marRight w:val="0"/>
          <w:marTop w:val="0"/>
          <w:marBottom w:val="0"/>
          <w:divBdr>
            <w:top w:val="none" w:sz="0" w:space="0" w:color="auto"/>
            <w:left w:val="none" w:sz="0" w:space="0" w:color="auto"/>
            <w:bottom w:val="none" w:sz="0" w:space="0" w:color="auto"/>
            <w:right w:val="none" w:sz="0" w:space="0" w:color="auto"/>
          </w:divBdr>
        </w:div>
      </w:divsChild>
    </w:div>
    <w:div w:id="674960692">
      <w:bodyDiv w:val="1"/>
      <w:marLeft w:val="0"/>
      <w:marRight w:val="0"/>
      <w:marTop w:val="0"/>
      <w:marBottom w:val="0"/>
      <w:divBdr>
        <w:top w:val="none" w:sz="0" w:space="0" w:color="auto"/>
        <w:left w:val="none" w:sz="0" w:space="0" w:color="auto"/>
        <w:bottom w:val="none" w:sz="0" w:space="0" w:color="auto"/>
        <w:right w:val="none" w:sz="0" w:space="0" w:color="auto"/>
      </w:divBdr>
      <w:divsChild>
        <w:div w:id="1416978103">
          <w:marLeft w:val="0"/>
          <w:marRight w:val="0"/>
          <w:marTop w:val="0"/>
          <w:marBottom w:val="0"/>
          <w:divBdr>
            <w:top w:val="none" w:sz="0" w:space="0" w:color="auto"/>
            <w:left w:val="none" w:sz="0" w:space="0" w:color="auto"/>
            <w:bottom w:val="none" w:sz="0" w:space="0" w:color="auto"/>
            <w:right w:val="none" w:sz="0" w:space="0" w:color="auto"/>
          </w:divBdr>
        </w:div>
      </w:divsChild>
    </w:div>
    <w:div w:id="679283273">
      <w:bodyDiv w:val="1"/>
      <w:marLeft w:val="0"/>
      <w:marRight w:val="0"/>
      <w:marTop w:val="0"/>
      <w:marBottom w:val="0"/>
      <w:divBdr>
        <w:top w:val="none" w:sz="0" w:space="0" w:color="auto"/>
        <w:left w:val="none" w:sz="0" w:space="0" w:color="auto"/>
        <w:bottom w:val="none" w:sz="0" w:space="0" w:color="auto"/>
        <w:right w:val="none" w:sz="0" w:space="0" w:color="auto"/>
      </w:divBdr>
      <w:divsChild>
        <w:div w:id="1880434048">
          <w:marLeft w:val="0"/>
          <w:marRight w:val="0"/>
          <w:marTop w:val="0"/>
          <w:marBottom w:val="0"/>
          <w:divBdr>
            <w:top w:val="none" w:sz="0" w:space="0" w:color="auto"/>
            <w:left w:val="none" w:sz="0" w:space="0" w:color="auto"/>
            <w:bottom w:val="none" w:sz="0" w:space="0" w:color="auto"/>
            <w:right w:val="none" w:sz="0" w:space="0" w:color="auto"/>
          </w:divBdr>
        </w:div>
      </w:divsChild>
    </w:div>
    <w:div w:id="716243684">
      <w:bodyDiv w:val="1"/>
      <w:marLeft w:val="0"/>
      <w:marRight w:val="0"/>
      <w:marTop w:val="0"/>
      <w:marBottom w:val="0"/>
      <w:divBdr>
        <w:top w:val="none" w:sz="0" w:space="0" w:color="auto"/>
        <w:left w:val="none" w:sz="0" w:space="0" w:color="auto"/>
        <w:bottom w:val="none" w:sz="0" w:space="0" w:color="auto"/>
        <w:right w:val="none" w:sz="0" w:space="0" w:color="auto"/>
      </w:divBdr>
      <w:divsChild>
        <w:div w:id="2115401791">
          <w:marLeft w:val="0"/>
          <w:marRight w:val="0"/>
          <w:marTop w:val="0"/>
          <w:marBottom w:val="0"/>
          <w:divBdr>
            <w:top w:val="none" w:sz="0" w:space="0" w:color="auto"/>
            <w:left w:val="none" w:sz="0" w:space="0" w:color="auto"/>
            <w:bottom w:val="none" w:sz="0" w:space="0" w:color="auto"/>
            <w:right w:val="none" w:sz="0" w:space="0" w:color="auto"/>
          </w:divBdr>
          <w:divsChild>
            <w:div w:id="15217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2109">
      <w:bodyDiv w:val="1"/>
      <w:marLeft w:val="0"/>
      <w:marRight w:val="0"/>
      <w:marTop w:val="0"/>
      <w:marBottom w:val="0"/>
      <w:divBdr>
        <w:top w:val="none" w:sz="0" w:space="0" w:color="auto"/>
        <w:left w:val="none" w:sz="0" w:space="0" w:color="auto"/>
        <w:bottom w:val="none" w:sz="0" w:space="0" w:color="auto"/>
        <w:right w:val="none" w:sz="0" w:space="0" w:color="auto"/>
      </w:divBdr>
      <w:divsChild>
        <w:div w:id="1873767309">
          <w:marLeft w:val="0"/>
          <w:marRight w:val="0"/>
          <w:marTop w:val="0"/>
          <w:marBottom w:val="0"/>
          <w:divBdr>
            <w:top w:val="none" w:sz="0" w:space="0" w:color="auto"/>
            <w:left w:val="none" w:sz="0" w:space="0" w:color="auto"/>
            <w:bottom w:val="none" w:sz="0" w:space="0" w:color="auto"/>
            <w:right w:val="none" w:sz="0" w:space="0" w:color="auto"/>
          </w:divBdr>
        </w:div>
      </w:divsChild>
    </w:div>
    <w:div w:id="766387133">
      <w:bodyDiv w:val="1"/>
      <w:marLeft w:val="0"/>
      <w:marRight w:val="0"/>
      <w:marTop w:val="0"/>
      <w:marBottom w:val="0"/>
      <w:divBdr>
        <w:top w:val="none" w:sz="0" w:space="0" w:color="auto"/>
        <w:left w:val="none" w:sz="0" w:space="0" w:color="auto"/>
        <w:bottom w:val="none" w:sz="0" w:space="0" w:color="auto"/>
        <w:right w:val="none" w:sz="0" w:space="0" w:color="auto"/>
      </w:divBdr>
      <w:divsChild>
        <w:div w:id="238633553">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866023587">
      <w:bodyDiv w:val="1"/>
      <w:marLeft w:val="0"/>
      <w:marRight w:val="0"/>
      <w:marTop w:val="0"/>
      <w:marBottom w:val="0"/>
      <w:divBdr>
        <w:top w:val="none" w:sz="0" w:space="0" w:color="auto"/>
        <w:left w:val="none" w:sz="0" w:space="0" w:color="auto"/>
        <w:bottom w:val="none" w:sz="0" w:space="0" w:color="auto"/>
        <w:right w:val="none" w:sz="0" w:space="0" w:color="auto"/>
      </w:divBdr>
      <w:divsChild>
        <w:div w:id="110169811">
          <w:marLeft w:val="0"/>
          <w:marRight w:val="0"/>
          <w:marTop w:val="0"/>
          <w:marBottom w:val="0"/>
          <w:divBdr>
            <w:top w:val="none" w:sz="0" w:space="0" w:color="auto"/>
            <w:left w:val="none" w:sz="0" w:space="0" w:color="auto"/>
            <w:bottom w:val="none" w:sz="0" w:space="0" w:color="auto"/>
            <w:right w:val="none" w:sz="0" w:space="0" w:color="auto"/>
          </w:divBdr>
        </w:div>
      </w:divsChild>
    </w:div>
    <w:div w:id="1028028866">
      <w:bodyDiv w:val="1"/>
      <w:marLeft w:val="0"/>
      <w:marRight w:val="0"/>
      <w:marTop w:val="0"/>
      <w:marBottom w:val="0"/>
      <w:divBdr>
        <w:top w:val="none" w:sz="0" w:space="0" w:color="auto"/>
        <w:left w:val="none" w:sz="0" w:space="0" w:color="auto"/>
        <w:bottom w:val="none" w:sz="0" w:space="0" w:color="auto"/>
        <w:right w:val="none" w:sz="0" w:space="0" w:color="auto"/>
      </w:divBdr>
      <w:divsChild>
        <w:div w:id="556016027">
          <w:marLeft w:val="0"/>
          <w:marRight w:val="0"/>
          <w:marTop w:val="0"/>
          <w:marBottom w:val="0"/>
          <w:divBdr>
            <w:top w:val="none" w:sz="0" w:space="0" w:color="auto"/>
            <w:left w:val="none" w:sz="0" w:space="0" w:color="auto"/>
            <w:bottom w:val="none" w:sz="0" w:space="0" w:color="auto"/>
            <w:right w:val="none" w:sz="0" w:space="0" w:color="auto"/>
          </w:divBdr>
        </w:div>
      </w:divsChild>
    </w:div>
    <w:div w:id="1038898885">
      <w:bodyDiv w:val="1"/>
      <w:marLeft w:val="0"/>
      <w:marRight w:val="0"/>
      <w:marTop w:val="0"/>
      <w:marBottom w:val="0"/>
      <w:divBdr>
        <w:top w:val="none" w:sz="0" w:space="0" w:color="auto"/>
        <w:left w:val="none" w:sz="0" w:space="0" w:color="auto"/>
        <w:bottom w:val="none" w:sz="0" w:space="0" w:color="auto"/>
        <w:right w:val="none" w:sz="0" w:space="0" w:color="auto"/>
      </w:divBdr>
      <w:divsChild>
        <w:div w:id="1631519679">
          <w:marLeft w:val="0"/>
          <w:marRight w:val="0"/>
          <w:marTop w:val="0"/>
          <w:marBottom w:val="0"/>
          <w:divBdr>
            <w:top w:val="none" w:sz="0" w:space="0" w:color="auto"/>
            <w:left w:val="none" w:sz="0" w:space="0" w:color="auto"/>
            <w:bottom w:val="none" w:sz="0" w:space="0" w:color="auto"/>
            <w:right w:val="none" w:sz="0" w:space="0" w:color="auto"/>
          </w:divBdr>
          <w:divsChild>
            <w:div w:id="131676569">
              <w:marLeft w:val="0"/>
              <w:marRight w:val="0"/>
              <w:marTop w:val="0"/>
              <w:marBottom w:val="0"/>
              <w:divBdr>
                <w:top w:val="none" w:sz="0" w:space="0" w:color="auto"/>
                <w:left w:val="none" w:sz="0" w:space="0" w:color="auto"/>
                <w:bottom w:val="none" w:sz="0" w:space="0" w:color="auto"/>
                <w:right w:val="none" w:sz="0" w:space="0" w:color="auto"/>
              </w:divBdr>
            </w:div>
            <w:div w:id="400298756">
              <w:marLeft w:val="0"/>
              <w:marRight w:val="0"/>
              <w:marTop w:val="0"/>
              <w:marBottom w:val="0"/>
              <w:divBdr>
                <w:top w:val="none" w:sz="0" w:space="0" w:color="auto"/>
                <w:left w:val="none" w:sz="0" w:space="0" w:color="auto"/>
                <w:bottom w:val="none" w:sz="0" w:space="0" w:color="auto"/>
                <w:right w:val="none" w:sz="0" w:space="0" w:color="auto"/>
              </w:divBdr>
            </w:div>
            <w:div w:id="1122335710">
              <w:marLeft w:val="0"/>
              <w:marRight w:val="0"/>
              <w:marTop w:val="0"/>
              <w:marBottom w:val="0"/>
              <w:divBdr>
                <w:top w:val="none" w:sz="0" w:space="0" w:color="auto"/>
                <w:left w:val="none" w:sz="0" w:space="0" w:color="auto"/>
                <w:bottom w:val="none" w:sz="0" w:space="0" w:color="auto"/>
                <w:right w:val="none" w:sz="0" w:space="0" w:color="auto"/>
              </w:divBdr>
            </w:div>
            <w:div w:id="12168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78484909">
      <w:bodyDiv w:val="1"/>
      <w:marLeft w:val="0"/>
      <w:marRight w:val="0"/>
      <w:marTop w:val="0"/>
      <w:marBottom w:val="0"/>
      <w:divBdr>
        <w:top w:val="none" w:sz="0" w:space="0" w:color="auto"/>
        <w:left w:val="none" w:sz="0" w:space="0" w:color="auto"/>
        <w:bottom w:val="none" w:sz="0" w:space="0" w:color="auto"/>
        <w:right w:val="none" w:sz="0" w:space="0" w:color="auto"/>
      </w:divBdr>
      <w:divsChild>
        <w:div w:id="691154679">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464">
      <w:bodyDiv w:val="1"/>
      <w:marLeft w:val="0"/>
      <w:marRight w:val="0"/>
      <w:marTop w:val="0"/>
      <w:marBottom w:val="0"/>
      <w:divBdr>
        <w:top w:val="none" w:sz="0" w:space="0" w:color="auto"/>
        <w:left w:val="none" w:sz="0" w:space="0" w:color="auto"/>
        <w:bottom w:val="none" w:sz="0" w:space="0" w:color="auto"/>
        <w:right w:val="none" w:sz="0" w:space="0" w:color="auto"/>
      </w:divBdr>
      <w:divsChild>
        <w:div w:id="538204846">
          <w:marLeft w:val="0"/>
          <w:marRight w:val="0"/>
          <w:marTop w:val="0"/>
          <w:marBottom w:val="0"/>
          <w:divBdr>
            <w:top w:val="none" w:sz="0" w:space="0" w:color="auto"/>
            <w:left w:val="none" w:sz="0" w:space="0" w:color="auto"/>
            <w:bottom w:val="none" w:sz="0" w:space="0" w:color="auto"/>
            <w:right w:val="none" w:sz="0" w:space="0" w:color="auto"/>
          </w:divBdr>
        </w:div>
      </w:divsChild>
    </w:div>
    <w:div w:id="1528790165">
      <w:bodyDiv w:val="1"/>
      <w:marLeft w:val="0"/>
      <w:marRight w:val="0"/>
      <w:marTop w:val="0"/>
      <w:marBottom w:val="0"/>
      <w:divBdr>
        <w:top w:val="none" w:sz="0" w:space="0" w:color="auto"/>
        <w:left w:val="none" w:sz="0" w:space="0" w:color="auto"/>
        <w:bottom w:val="none" w:sz="0" w:space="0" w:color="auto"/>
        <w:right w:val="none" w:sz="0" w:space="0" w:color="auto"/>
      </w:divBdr>
      <w:divsChild>
        <w:div w:id="531186939">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28589197">
      <w:bodyDiv w:val="1"/>
      <w:marLeft w:val="0"/>
      <w:marRight w:val="0"/>
      <w:marTop w:val="0"/>
      <w:marBottom w:val="0"/>
      <w:divBdr>
        <w:top w:val="none" w:sz="0" w:space="0" w:color="auto"/>
        <w:left w:val="none" w:sz="0" w:space="0" w:color="auto"/>
        <w:bottom w:val="none" w:sz="0" w:space="0" w:color="auto"/>
        <w:right w:val="none" w:sz="0" w:space="0" w:color="auto"/>
      </w:divBdr>
      <w:divsChild>
        <w:div w:id="1157654010">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36724038">
      <w:bodyDiv w:val="1"/>
      <w:marLeft w:val="0"/>
      <w:marRight w:val="0"/>
      <w:marTop w:val="0"/>
      <w:marBottom w:val="0"/>
      <w:divBdr>
        <w:top w:val="none" w:sz="0" w:space="0" w:color="auto"/>
        <w:left w:val="none" w:sz="0" w:space="0" w:color="auto"/>
        <w:bottom w:val="none" w:sz="0" w:space="0" w:color="auto"/>
        <w:right w:val="none" w:sz="0" w:space="0" w:color="auto"/>
      </w:divBdr>
      <w:divsChild>
        <w:div w:id="909999653">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 w:id="2086872368">
      <w:bodyDiv w:val="1"/>
      <w:marLeft w:val="0"/>
      <w:marRight w:val="0"/>
      <w:marTop w:val="0"/>
      <w:marBottom w:val="0"/>
      <w:divBdr>
        <w:top w:val="none" w:sz="0" w:space="0" w:color="auto"/>
        <w:left w:val="none" w:sz="0" w:space="0" w:color="auto"/>
        <w:bottom w:val="none" w:sz="0" w:space="0" w:color="auto"/>
        <w:right w:val="none" w:sz="0" w:space="0" w:color="auto"/>
      </w:divBdr>
      <w:divsChild>
        <w:div w:id="32220415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8.doc" TargetMode="External"/><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44/video_frame.html" TargetMode="External"/><Relationship Id="rId17" Type="http://schemas.openxmlformats.org/officeDocument/2006/relationships/hyperlink" Target="http://www.jameshalderman.com/links/book_d_t_elec_comp_syst_6/cw/crossword_ch_8.pdf"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jameshalderman.com/links/book_d_t_elec_comp_syst_6/cw/crossword_ch_8.doc" TargetMode="External"/><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hyperlink" Target="http://www.jameshalderman.com/links/book_d_t_elec_comp_syst_6/ci/ib_ch_8.ppt" TargetMode="Externa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8.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11293</CharactersWithSpaces>
  <SharedDoc>false</SharedDoc>
  <HLinks>
    <vt:vector size="48" baseType="variant">
      <vt:variant>
        <vt:i4>917539</vt:i4>
      </vt:variant>
      <vt:variant>
        <vt:i4>21</vt:i4>
      </vt:variant>
      <vt:variant>
        <vt:i4>0</vt:i4>
      </vt:variant>
      <vt:variant>
        <vt:i4>5</vt:i4>
      </vt:variant>
      <vt:variant>
        <vt:lpwstr>http://www.jameshalderman.com/links/book_d_t_elec_comp_syst_6/ws/word_search_ch_8.pdf</vt:lpwstr>
      </vt:variant>
      <vt:variant>
        <vt:lpwstr/>
      </vt:variant>
      <vt:variant>
        <vt:i4>327735</vt:i4>
      </vt:variant>
      <vt:variant>
        <vt:i4>18</vt:i4>
      </vt:variant>
      <vt:variant>
        <vt:i4>0</vt:i4>
      </vt:variant>
      <vt:variant>
        <vt:i4>5</vt:i4>
      </vt:variant>
      <vt:variant>
        <vt:lpwstr>http://www.jameshalderman.com/links/book_d_t_elec_comp_syst_6/ws/word_search_ch_8.doc</vt:lpwstr>
      </vt:variant>
      <vt:variant>
        <vt:lpwstr/>
      </vt:variant>
      <vt:variant>
        <vt:i4>5963849</vt:i4>
      </vt:variant>
      <vt:variant>
        <vt:i4>15</vt:i4>
      </vt:variant>
      <vt:variant>
        <vt:i4>0</vt:i4>
      </vt:variant>
      <vt:variant>
        <vt:i4>5</vt:i4>
      </vt:variant>
      <vt:variant>
        <vt:lpwstr>http://www.jameshalderman.com/links/book_d_t_elec_comp_syst_6/cw/crossword_ch_8.pdf</vt:lpwstr>
      </vt:variant>
      <vt:variant>
        <vt:lpwstr/>
      </vt:variant>
      <vt:variant>
        <vt:i4>5242973</vt:i4>
      </vt:variant>
      <vt:variant>
        <vt:i4>12</vt:i4>
      </vt:variant>
      <vt:variant>
        <vt:i4>0</vt:i4>
      </vt:variant>
      <vt:variant>
        <vt:i4>5</vt:i4>
      </vt:variant>
      <vt:variant>
        <vt:lpwstr>http://www.jameshalderman.com/links/book_d_t_elec_comp_syst_6/cw/crossword_ch_8.doc</vt:lpwstr>
      </vt:variant>
      <vt:variant>
        <vt:lpwstr/>
      </vt:variant>
      <vt:variant>
        <vt:i4>6750322</vt:i4>
      </vt:variant>
      <vt:variant>
        <vt:i4>9</vt:i4>
      </vt:variant>
      <vt:variant>
        <vt:i4>0</vt:i4>
      </vt:variant>
      <vt:variant>
        <vt:i4>5</vt:i4>
      </vt:variant>
      <vt:variant>
        <vt:lpwstr>http://www.jameshalderman.com/at4_links/ch44/video_frame.html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2424882</vt:i4>
      </vt:variant>
      <vt:variant>
        <vt:i4>3</vt:i4>
      </vt:variant>
      <vt:variant>
        <vt:i4>0</vt:i4>
      </vt:variant>
      <vt:variant>
        <vt:i4>5</vt:i4>
      </vt:variant>
      <vt:variant>
        <vt:lpwstr>http://www.jameshalderman.com/links/book_d_t_elec_comp_syst_6/ci/ib_ch_8.ppt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2019-08-20T20:39:00Z</dcterms:created>
  <dcterms:modified xsi:type="dcterms:W3CDTF">2019-08-20T20:39:00Z</dcterms:modified>
</cp:coreProperties>
</file>