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3D16" w:rsidRDefault="00DD3D16" w:rsidP="00DD3D16">
      <w:pPr>
        <w:pStyle w:val="Heading1"/>
        <w:spacing w:before="120"/>
        <w:rPr>
          <w:rFonts w:ascii="Tahoma" w:hAnsi="Tahoma" w:cs="Tahoma"/>
          <w:color w:val="0000FF"/>
        </w:rPr>
      </w:pPr>
      <w:bookmarkStart w:id="0" w:name="_GoBack"/>
      <w:bookmarkEnd w:id="0"/>
      <w:r w:rsidRPr="00F754DC">
        <w:rPr>
          <w:rFonts w:ascii="Tahoma" w:hAnsi="Tahoma" w:cs="Tahoma"/>
          <w:color w:val="0000FF"/>
        </w:rPr>
        <w:t xml:space="preserve">Automotive </w:t>
      </w:r>
      <w:r>
        <w:rPr>
          <w:rFonts w:ascii="Tahoma" w:hAnsi="Tahoma" w:cs="Tahoma"/>
          <w:color w:val="0000FF"/>
        </w:rPr>
        <w:t xml:space="preserve">Electrical &amp; Engine Performance 7/E </w:t>
      </w:r>
    </w:p>
    <w:p w:rsidR="00154401" w:rsidRPr="002B4123" w:rsidRDefault="00BE064F" w:rsidP="00BB2181">
      <w:pPr>
        <w:pStyle w:val="Heading1"/>
        <w:rPr>
          <w:rFonts w:ascii="Tahoma" w:hAnsi="Tahoma" w:cs="Tahoma"/>
          <w:color w:val="0000FF"/>
        </w:rPr>
      </w:pPr>
      <w:r>
        <w:rPr>
          <w:rFonts w:ascii="Tahoma" w:hAnsi="Tahoma" w:cs="Tahoma"/>
          <w:color w:val="0000FF"/>
        </w:rPr>
        <w:t xml:space="preserve">Chapter </w:t>
      </w:r>
      <w:r w:rsidR="00DD3D16">
        <w:rPr>
          <w:rFonts w:ascii="Tahoma" w:hAnsi="Tahoma" w:cs="Tahoma"/>
          <w:color w:val="0000FF"/>
        </w:rPr>
        <w:t>43</w:t>
      </w:r>
      <w:r w:rsidR="00BB2181">
        <w:rPr>
          <w:rFonts w:ascii="Tahoma" w:hAnsi="Tahoma" w:cs="Tahoma"/>
          <w:color w:val="0000FF"/>
        </w:rPr>
        <w:t xml:space="preserve"> Fu</w:t>
      </w:r>
      <w:r w:rsidR="00507DE9" w:rsidRPr="00507DE9">
        <w:rPr>
          <w:rFonts w:ascii="Tahoma" w:hAnsi="Tahoma" w:cs="Tahoma"/>
          <w:color w:val="0000FF"/>
        </w:rPr>
        <w:t xml:space="preserve">el Cells </w:t>
      </w:r>
      <w:r w:rsidR="00507DE9">
        <w:rPr>
          <w:rFonts w:ascii="Tahoma" w:hAnsi="Tahoma" w:cs="Tahoma"/>
          <w:color w:val="0000FF"/>
        </w:rPr>
        <w:t>&amp;</w:t>
      </w:r>
      <w:r w:rsidR="00507DE9" w:rsidRPr="00507DE9">
        <w:rPr>
          <w:rFonts w:ascii="Tahoma" w:hAnsi="Tahoma" w:cs="Tahoma"/>
          <w:color w:val="0000FF"/>
        </w:rPr>
        <w:t xml:space="preserve"> Advanced Technologies</w:t>
      </w:r>
    </w:p>
    <w:p w:rsidR="00154401" w:rsidRDefault="00154401" w:rsidP="0015440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rsidTr="00154401">
        <w:trPr>
          <w:jc w:val="center"/>
        </w:trPr>
        <w:tc>
          <w:tcPr>
            <w:tcW w:w="2660" w:type="dxa"/>
            <w:shd w:val="clear" w:color="auto" w:fill="E0E0E0"/>
          </w:tcPr>
          <w:p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DD3D16" w:rsidRPr="00005DD9" w:rsidTr="00154401">
        <w:trPr>
          <w:jc w:val="center"/>
        </w:trPr>
        <w:tc>
          <w:tcPr>
            <w:tcW w:w="2660" w:type="dxa"/>
          </w:tcPr>
          <w:p w:rsidR="00DD3D16" w:rsidRPr="00E50876" w:rsidRDefault="00DD3D16" w:rsidP="00DD3D16">
            <w:pPr>
              <w:pStyle w:val="NormalTable"/>
              <w:rPr>
                <w:rFonts w:ascii="Calibri" w:hAnsi="Calibri"/>
                <w:b/>
                <w:sz w:val="22"/>
                <w:szCs w:val="22"/>
              </w:rPr>
            </w:pPr>
            <w:r w:rsidRPr="00E50876">
              <w:rPr>
                <w:rFonts w:ascii="Calibri" w:hAnsi="Calibri"/>
                <w:b/>
                <w:sz w:val="22"/>
                <w:szCs w:val="22"/>
              </w:rPr>
              <w:t>Introduce Content</w:t>
            </w:r>
          </w:p>
        </w:tc>
        <w:tc>
          <w:tcPr>
            <w:tcW w:w="6538" w:type="dxa"/>
          </w:tcPr>
          <w:p w:rsidR="00DD3D16" w:rsidRPr="00626797" w:rsidRDefault="00DD3D16" w:rsidP="00DD3D16">
            <w:pPr>
              <w:pStyle w:val="NormalTable"/>
              <w:rPr>
                <w:rFonts w:ascii="Calibri" w:hAnsi="Calibri"/>
                <w:b/>
              </w:rPr>
            </w:pPr>
            <w:r w:rsidRPr="00626797">
              <w:rPr>
                <w:rFonts w:ascii="Calibri" w:hAnsi="Calibri"/>
                <w:b/>
              </w:rPr>
              <w:t xml:space="preserve">This course or class covers </w:t>
            </w:r>
            <w:r w:rsidRPr="00626797">
              <w:rPr>
                <w:rFonts w:ascii="Calibri" w:hAnsi="Calibri" w:cs="Tahoma"/>
                <w:b/>
                <w:color w:val="0000FF"/>
              </w:rPr>
              <w:t>Automotive Electrical &amp; Engine Performance</w:t>
            </w:r>
            <w:r w:rsidRPr="00626797">
              <w:rPr>
                <w:rFonts w:ascii="Calibri" w:hAnsi="Calibri"/>
                <w:b/>
              </w:rPr>
              <w:t xml:space="preserve">. It correlates material to task lists specified by ASE and NATEF.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rsidR="00154401" w:rsidRPr="00141E63" w:rsidRDefault="00154401" w:rsidP="00141E63">
            <w:pPr>
              <w:pStyle w:val="NumList"/>
              <w:rPr>
                <w:szCs w:val="22"/>
              </w:rPr>
            </w:pPr>
            <w:r w:rsidRPr="00141E63">
              <w:rPr>
                <w:szCs w:val="22"/>
              </w:rPr>
              <w:t xml:space="preserve">Explain learning objectives to students as listed on </w:t>
            </w:r>
            <w:r w:rsidR="006A4172" w:rsidRPr="00141E63">
              <w:rPr>
                <w:szCs w:val="22"/>
              </w:rPr>
              <w:t>NEXT</w:t>
            </w:r>
            <w:r w:rsidRPr="00141E63">
              <w:rPr>
                <w:szCs w:val="22"/>
              </w:rPr>
              <w:t xml:space="preserve"> SLIDE.  </w:t>
            </w:r>
          </w:p>
          <w:p w:rsidR="0036615A" w:rsidRDefault="0036615A" w:rsidP="00B43449">
            <w:pPr>
              <w:pStyle w:val="NumList"/>
            </w:pPr>
            <w:r w:rsidRPr="0036615A">
              <w:t xml:space="preserve">1. Understand the technology of fuel cells. </w:t>
            </w:r>
          </w:p>
          <w:p w:rsidR="0036615A" w:rsidRDefault="0036615A" w:rsidP="00B43449">
            <w:pPr>
              <w:pStyle w:val="NumList"/>
            </w:pPr>
            <w:r w:rsidRPr="0036615A">
              <w:t xml:space="preserve">2. Explain fuel-cell vehicle systems. </w:t>
            </w:r>
          </w:p>
          <w:p w:rsidR="0036615A" w:rsidRDefault="0036615A" w:rsidP="00B43449">
            <w:pPr>
              <w:pStyle w:val="NumList"/>
            </w:pPr>
            <w:r w:rsidRPr="0036615A">
              <w:t xml:space="preserve">3. Discuss hydraulic hybrid storage systems. </w:t>
            </w:r>
          </w:p>
          <w:p w:rsidR="0036615A" w:rsidRDefault="0036615A" w:rsidP="00B43449">
            <w:pPr>
              <w:pStyle w:val="NumList"/>
            </w:pPr>
            <w:r w:rsidRPr="0036615A">
              <w:t xml:space="preserve">4. Explain homogeneous charge compression ignition (HCCI). </w:t>
            </w:r>
          </w:p>
          <w:p w:rsidR="00F8114C" w:rsidRPr="00E32EF1" w:rsidRDefault="0036615A" w:rsidP="00B43449">
            <w:pPr>
              <w:pStyle w:val="NumList"/>
              <w:rPr>
                <w:szCs w:val="22"/>
              </w:rPr>
            </w:pPr>
            <w:r w:rsidRPr="0036615A">
              <w:t>5. Discuss plug-in hybrid electric vehicles (PHEVs)</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rsidTr="00154401">
        <w:trPr>
          <w:jc w:val="center"/>
        </w:trPr>
        <w:tc>
          <w:tcPr>
            <w:tcW w:w="2660" w:type="dxa"/>
          </w:tcPr>
          <w:p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rsidR="00DD3D16" w:rsidRDefault="00DD3D16" w:rsidP="00DD3D16">
      <w:pPr>
        <w:pStyle w:val="Heading1"/>
        <w:spacing w:before="0" w:after="0"/>
      </w:pPr>
      <w:r>
        <w:t xml:space="preserve">NOTE: This lesson plan is based on </w:t>
      </w:r>
      <w:r w:rsidRPr="001819E9">
        <w:t>Automotive Electrical &amp; Engine Performance 7/E</w:t>
      </w:r>
      <w:r>
        <w:t xml:space="preserve"> Chapter Images found on Jim’s web site @ </w:t>
      </w:r>
      <w:hyperlink r:id="rId5" w:history="1">
        <w:r w:rsidRPr="001A120B">
          <w:rPr>
            <w:rStyle w:val="Hyperlink"/>
          </w:rPr>
          <w:t>www.jameshalderman.com</w:t>
        </w:r>
      </w:hyperlink>
    </w:p>
    <w:p w:rsidR="00DD3D16" w:rsidRDefault="00DD3D16" w:rsidP="00DD3D16">
      <w:pPr>
        <w:pStyle w:val="Heading1"/>
        <w:spacing w:before="0" w:after="0"/>
      </w:pPr>
      <w:r>
        <w:t>LINK CHP 43:</w:t>
      </w:r>
      <w:r w:rsidRPr="0036615A">
        <w:t>Chapter Images</w:t>
      </w:r>
    </w:p>
    <w:p w:rsidR="00DD3D16" w:rsidRPr="00F37B36" w:rsidRDefault="00DD3D16" w:rsidP="00DD3D16">
      <w:pPr>
        <w:rPr>
          <w:b/>
        </w:rPr>
      </w:pPr>
    </w:p>
    <w:p w:rsidR="00154401" w:rsidRDefault="00154401" w:rsidP="00154401">
      <w:pPr>
        <w:pStyle w:val="Heading1"/>
      </w:pPr>
    </w:p>
    <w:p w:rsidR="008201D0" w:rsidRDefault="008201D0" w:rsidP="005D5F6A"/>
    <w:p w:rsidR="008201D0" w:rsidRDefault="008201D0" w:rsidP="005D5F6A">
      <w:r>
        <w:br w:type="page"/>
      </w:r>
    </w:p>
    <w:tbl>
      <w:tblPr>
        <w:tblW w:w="0" w:type="auto"/>
        <w:tblInd w:w="108" w:type="dxa"/>
        <w:tblBorders>
          <w:left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1"/>
      </w:tblGrid>
      <w:tr w:rsidR="008201D0" w:rsidRPr="003E16E1" w:rsidTr="007C105E">
        <w:trPr>
          <w:tblHeader/>
        </w:trPr>
        <w:tc>
          <w:tcPr>
            <w:tcW w:w="2881" w:type="dxa"/>
            <w:tcBorders>
              <w:left w:val="single" w:sz="4" w:space="0" w:color="000000"/>
              <w:right w:val="single" w:sz="4" w:space="0" w:color="000000"/>
            </w:tcBorders>
            <w:shd w:val="clear" w:color="auto" w:fill="FFFF00"/>
          </w:tcPr>
          <w:p w:rsidR="008201D0" w:rsidRPr="003E16E1" w:rsidRDefault="008201D0" w:rsidP="008201D0">
            <w:pPr>
              <w:pStyle w:val="MediumGrid2"/>
              <w:jc w:val="center"/>
              <w:rPr>
                <w:rFonts w:ascii="Tahoma" w:hAnsi="Tahoma" w:cs="Tahoma"/>
                <w:b/>
                <w:bCs/>
                <w:color w:val="0000FF"/>
                <w:sz w:val="28"/>
                <w:szCs w:val="28"/>
              </w:rPr>
            </w:pPr>
            <w:r w:rsidRPr="003E16E1">
              <w:rPr>
                <w:rFonts w:ascii="Tahoma" w:hAnsi="Tahoma" w:cs="Tahoma"/>
                <w:b/>
                <w:bCs/>
                <w:color w:val="0000FF"/>
                <w:sz w:val="28"/>
                <w:szCs w:val="28"/>
              </w:rPr>
              <w:t>I</w:t>
            </w:r>
            <w:r>
              <w:rPr>
                <w:rFonts w:ascii="Tahoma" w:hAnsi="Tahoma" w:cs="Tahoma"/>
                <w:b/>
                <w:bCs/>
                <w:color w:val="0000FF"/>
                <w:sz w:val="28"/>
                <w:szCs w:val="28"/>
              </w:rPr>
              <w:t>CONS</w:t>
            </w:r>
          </w:p>
        </w:tc>
        <w:tc>
          <w:tcPr>
            <w:tcW w:w="6481" w:type="dxa"/>
            <w:tcBorders>
              <w:left w:val="single" w:sz="4" w:space="0" w:color="000000"/>
              <w:right w:val="single" w:sz="4" w:space="0" w:color="000000"/>
            </w:tcBorders>
            <w:shd w:val="clear" w:color="auto" w:fill="FFFF00"/>
          </w:tcPr>
          <w:p w:rsidR="008201D0" w:rsidRPr="008201D0" w:rsidRDefault="00A25470" w:rsidP="008201D0">
            <w:pPr>
              <w:rPr>
                <w:rFonts w:ascii="Tahoma" w:hAnsi="Tahoma" w:cs="Tahoma"/>
                <w:b/>
                <w:bCs/>
                <w:color w:val="0000FF"/>
                <w:sz w:val="28"/>
                <w:szCs w:val="28"/>
              </w:rPr>
            </w:pPr>
            <w:r>
              <w:rPr>
                <w:rFonts w:ascii="Tahoma" w:hAnsi="Tahoma" w:cs="Tahoma"/>
                <w:b/>
                <w:bCs/>
                <w:color w:val="0000FF"/>
                <w:sz w:val="28"/>
                <w:szCs w:val="28"/>
              </w:rPr>
              <w:t>Ch4</w:t>
            </w:r>
            <w:r w:rsidR="00DD3D16">
              <w:rPr>
                <w:rFonts w:ascii="Tahoma" w:hAnsi="Tahoma" w:cs="Tahoma"/>
                <w:b/>
                <w:bCs/>
                <w:color w:val="0000FF"/>
                <w:sz w:val="28"/>
                <w:szCs w:val="28"/>
              </w:rPr>
              <w:t>3</w:t>
            </w:r>
            <w:r w:rsidR="008201D0" w:rsidRPr="008201D0">
              <w:rPr>
                <w:rFonts w:ascii="Tahoma" w:hAnsi="Tahoma" w:cs="Tahoma"/>
                <w:b/>
                <w:bCs/>
                <w:color w:val="0000FF"/>
                <w:sz w:val="28"/>
                <w:szCs w:val="28"/>
              </w:rPr>
              <w:t>Fuel Cells &amp; Advanced Technologies</w:t>
            </w:r>
          </w:p>
        </w:tc>
      </w:tr>
      <w:tr w:rsidR="008201D0" w:rsidTr="007C105E">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1" name="Picture 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7A6844" w:rsidP="007A6844">
            <w:pPr>
              <w:pStyle w:val="SLIDEHEADER"/>
              <w:rPr>
                <w:color w:val="FF950E"/>
              </w:rPr>
            </w:pPr>
            <w:r w:rsidRPr="00E033E1">
              <w:rPr>
                <w:color w:val="FF950E"/>
              </w:rPr>
              <w:t xml:space="preserve">1. SLIDE </w:t>
            </w:r>
            <w:r w:rsidR="00DD3D16" w:rsidRPr="00E033E1">
              <w:rPr>
                <w:color w:val="FF950E"/>
              </w:rPr>
              <w:t>1 CH43</w:t>
            </w:r>
            <w:r w:rsidR="008201D0" w:rsidRPr="00E033E1">
              <w:rPr>
                <w:color w:val="FF950E"/>
              </w:rPr>
              <w:t xml:space="preserve"> FUEL CELLS AND ADVANCED TECHNOLOGIES</w:t>
            </w:r>
          </w:p>
        </w:tc>
      </w:tr>
      <w:tr w:rsidR="00BB2181" w:rsidRPr="00F57EAE" w:rsidTr="007C105E">
        <w:tblPrEx>
          <w:tblBorders>
            <w:top w:val="single" w:sz="4" w:space="0" w:color="000000"/>
            <w:bottom w:val="single" w:sz="4" w:space="0" w:color="000000"/>
            <w:insideH w:val="single" w:sz="4" w:space="0" w:color="000000"/>
          </w:tblBorders>
        </w:tblPrEx>
        <w:tc>
          <w:tcPr>
            <w:tcW w:w="2881" w:type="dxa"/>
            <w:tcBorders>
              <w:top w:val="nil"/>
              <w:bottom w:val="nil"/>
            </w:tcBorders>
          </w:tcPr>
          <w:p w:rsidR="00BB2181" w:rsidRPr="00952FBB" w:rsidRDefault="000577F8" w:rsidP="00BB2181">
            <w:pPr>
              <w:pStyle w:val="MediumGrid2"/>
              <w:rPr>
                <w:rFonts w:ascii="Calibri" w:hAnsi="Calibri"/>
                <w:color w:val="000000"/>
              </w:rPr>
            </w:pPr>
            <w:r w:rsidRPr="006E15C4">
              <w:rPr>
                <w:noProof/>
              </w:rPr>
              <w:drawing>
                <wp:inline distT="0" distB="0" distL="0" distR="0">
                  <wp:extent cx="676910" cy="669290"/>
                  <wp:effectExtent l="0" t="0" r="0" b="0"/>
                  <wp:docPr id="2" name="Picture 2" descr="Description: Anim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Animation"/>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676910" cy="669290"/>
                  <wp:effectExtent l="0" t="0" r="0" b="0"/>
                  <wp:docPr id="3" name="Picture 3"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ide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BB2181" w:rsidRPr="00E033E1" w:rsidRDefault="00BB2181" w:rsidP="00BB2181">
            <w:pPr>
              <w:pStyle w:val="SLIDE1"/>
              <w:rPr>
                <w:rFonts w:ascii="Tahoma" w:hAnsi="Tahoma" w:cs="Tahoma"/>
                <w:b/>
                <w:bCs/>
                <w:color w:val="008000"/>
              </w:rPr>
            </w:pPr>
            <w:r w:rsidRPr="00E033E1">
              <w:rPr>
                <w:rFonts w:ascii="Tahoma" w:hAnsi="Tahoma" w:cs="Tahoma"/>
                <w:b/>
                <w:bCs/>
                <w:color w:val="008000"/>
              </w:rPr>
              <w:t xml:space="preserve">Check for ADDITIONAL VIDEOS &amp; ANIMATIONS @ </w:t>
            </w:r>
            <w:hyperlink r:id="rId9" w:history="1">
              <w:r w:rsidRPr="00E033E1">
                <w:rPr>
                  <w:rStyle w:val="Hyperlink"/>
                  <w:rFonts w:ascii="Tahoma" w:hAnsi="Tahoma" w:cs="Tahoma"/>
                  <w:b/>
                  <w:bCs/>
                  <w:color w:val="008000"/>
                </w:rPr>
                <w:t>http://www.jameshalderman.com/</w:t>
              </w:r>
            </w:hyperlink>
          </w:p>
          <w:p w:rsidR="00BB2181" w:rsidRPr="00E033E1" w:rsidRDefault="00BB2181" w:rsidP="00BB2181">
            <w:pPr>
              <w:pStyle w:val="SLIDE1"/>
              <w:rPr>
                <w:rFonts w:ascii="Tahoma" w:hAnsi="Tahoma" w:cs="Tahoma"/>
                <w:b/>
                <w:bCs/>
                <w:color w:val="008000"/>
              </w:rPr>
            </w:pPr>
            <w:r w:rsidRPr="00E033E1">
              <w:rPr>
                <w:rFonts w:ascii="Tahoma" w:hAnsi="Tahoma" w:cs="Tahoma"/>
                <w:b/>
                <w:bCs/>
                <w:color w:val="008000"/>
              </w:rPr>
              <w:t>WEB SITE REGULARLY UPDATED</w:t>
            </w:r>
          </w:p>
        </w:tc>
      </w:tr>
      <w:tr w:rsidR="007C105E" w:rsidRPr="00292E1A" w:rsidTr="007C105E">
        <w:tblPrEx>
          <w:tblBorders>
            <w:top w:val="single" w:sz="4" w:space="0" w:color="000000"/>
            <w:bottom w:val="single" w:sz="4" w:space="0" w:color="000000"/>
          </w:tblBorders>
        </w:tblPrEx>
        <w:trPr>
          <w:trHeight w:val="378"/>
        </w:trPr>
        <w:tc>
          <w:tcPr>
            <w:tcW w:w="2881" w:type="dxa"/>
            <w:tcBorders>
              <w:top w:val="nil"/>
              <w:bottom w:val="nil"/>
            </w:tcBorders>
          </w:tcPr>
          <w:p w:rsidR="007C105E" w:rsidRPr="00952FBB" w:rsidRDefault="000577F8" w:rsidP="00AD5461">
            <w:pPr>
              <w:pStyle w:val="MediumGrid2"/>
              <w:rPr>
                <w:rFonts w:ascii="Calibri" w:hAnsi="Calibri"/>
                <w:color w:val="000000"/>
              </w:rPr>
            </w:pPr>
            <w:r w:rsidRPr="006E15C4">
              <w:rPr>
                <w:noProof/>
              </w:rPr>
              <w:drawing>
                <wp:inline distT="0" distB="0" distL="0" distR="0">
                  <wp:extent cx="676910" cy="669290"/>
                  <wp:effectExtent l="0" t="0" r="0" b="0"/>
                  <wp:docPr id="4" name="Picture 96" descr="Description: Vide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6" descr="Description: Vide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top w:val="nil"/>
              <w:bottom w:val="nil"/>
            </w:tcBorders>
          </w:tcPr>
          <w:p w:rsidR="007C105E" w:rsidRPr="00E033E1" w:rsidRDefault="00AD5461" w:rsidP="00AD5461">
            <w:pPr>
              <w:pStyle w:val="SLIDE1"/>
              <w:rPr>
                <w:rFonts w:ascii="Arial Black" w:hAnsi="Arial Black"/>
                <w:b/>
                <w:bCs/>
                <w:color w:val="008000"/>
                <w:sz w:val="22"/>
              </w:rPr>
            </w:pPr>
            <w:hyperlink r:id="rId10" w:tooltip="Chapter 42 Videos" w:history="1">
              <w:r w:rsidR="0036615A" w:rsidRPr="00E033E1">
                <w:rPr>
                  <w:rStyle w:val="Hyperlink"/>
                  <w:rFonts w:ascii="Arial Black" w:hAnsi="Arial Black"/>
                  <w:b/>
                  <w:bCs/>
                  <w:color w:val="008000"/>
                  <w:sz w:val="28"/>
                </w:rPr>
                <w:t>Videos</w:t>
              </w:r>
            </w:hyperlink>
          </w:p>
        </w:tc>
      </w:tr>
      <w:tr w:rsidR="007C105E" w:rsidRPr="00217154" w:rsidTr="007C105E">
        <w:tblPrEx>
          <w:tblBorders>
            <w:top w:val="single" w:sz="4" w:space="0" w:color="000000"/>
          </w:tblBorders>
        </w:tblPrEx>
        <w:trPr>
          <w:trHeight w:val="972"/>
        </w:trPr>
        <w:tc>
          <w:tcPr>
            <w:tcW w:w="2881" w:type="dxa"/>
          </w:tcPr>
          <w:p w:rsidR="007C105E" w:rsidRDefault="000577F8" w:rsidP="00AD5461">
            <w:r w:rsidRPr="006E15C4">
              <w:rPr>
                <w:noProof/>
              </w:rPr>
              <w:drawing>
                <wp:inline distT="0" distB="0" distL="0" distR="0">
                  <wp:extent cx="777875" cy="763270"/>
                  <wp:effectExtent l="0" t="0" r="0" b="0"/>
                  <wp:docPr id="5" name="Picture 97" descr="Description: InstructorNot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7" descr="Description: InstructorNotes"/>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r w:rsidRPr="006E15C4">
              <w:rPr>
                <w:noProof/>
              </w:rPr>
              <w:drawing>
                <wp:inline distT="0" distB="0" distL="0" distR="0">
                  <wp:extent cx="777875" cy="763270"/>
                  <wp:effectExtent l="0" t="0" r="0" b="0"/>
                  <wp:docPr id="6" name="Picture 9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8" descr="Description: Discussion"/>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7875" cy="763270"/>
                          </a:xfrm>
                          <a:prstGeom prst="rect">
                            <a:avLst/>
                          </a:prstGeom>
                          <a:noFill/>
                          <a:ln>
                            <a:noFill/>
                          </a:ln>
                        </pic:spPr>
                      </pic:pic>
                    </a:graphicData>
                  </a:graphic>
                </wp:inline>
              </w:drawing>
            </w:r>
          </w:p>
        </w:tc>
        <w:tc>
          <w:tcPr>
            <w:tcW w:w="6481" w:type="dxa"/>
          </w:tcPr>
          <w:p w:rsidR="007C105E" w:rsidRPr="00E033E1" w:rsidRDefault="007C105E" w:rsidP="00AD5461">
            <w:pPr>
              <w:pStyle w:val="InstructorNOTE"/>
              <w:rPr>
                <w:color w:val="0084D1"/>
              </w:rPr>
            </w:pPr>
            <w:r w:rsidRPr="00E033E1">
              <w:rPr>
                <w:color w:val="0084D1"/>
                <w:sz w:val="24"/>
              </w:rPr>
              <w:t>At the beginning of this class, you can download the crossword puzzle &amp; Word Search from the links below to familiarize your class with the terms in this chapter &amp; then discuss them</w:t>
            </w:r>
          </w:p>
        </w:tc>
      </w:tr>
      <w:tr w:rsidR="007C105E" w:rsidRPr="009643D7" w:rsidTr="007C105E">
        <w:tblPrEx>
          <w:tblBorders>
            <w:top w:val="single" w:sz="4" w:space="0" w:color="000000"/>
            <w:bottom w:val="single" w:sz="4" w:space="0" w:color="000000"/>
          </w:tblBorders>
        </w:tblPrEx>
        <w:trPr>
          <w:trHeight w:val="378"/>
        </w:trPr>
        <w:tc>
          <w:tcPr>
            <w:tcW w:w="2881" w:type="dxa"/>
            <w:tcBorders>
              <w:top w:val="nil"/>
              <w:bottom w:val="nil"/>
            </w:tcBorders>
          </w:tcPr>
          <w:p w:rsidR="007C105E" w:rsidRPr="009643D7" w:rsidRDefault="000577F8" w:rsidP="00AD5461">
            <w:pPr>
              <w:pStyle w:val="MediumGrid2"/>
              <w:rPr>
                <w:rFonts w:ascii="Arial Black" w:hAnsi="Arial Black"/>
                <w:color w:val="0000FF"/>
              </w:rPr>
            </w:pPr>
            <w:r w:rsidRPr="006E15C4">
              <w:rPr>
                <w:noProof/>
              </w:rPr>
              <w:drawing>
                <wp:inline distT="0" distB="0" distL="0" distR="0">
                  <wp:extent cx="619125" cy="640715"/>
                  <wp:effectExtent l="0" t="0" r="0" b="0"/>
                  <wp:docPr id="7" name="Picture 99" descr="Description: Assessment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9" descr="Description: AssessmentIcon"/>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 cy="640715"/>
                          </a:xfrm>
                          <a:prstGeom prst="rect">
                            <a:avLst/>
                          </a:prstGeom>
                          <a:noFill/>
                          <a:ln>
                            <a:noFill/>
                          </a:ln>
                        </pic:spPr>
                      </pic:pic>
                    </a:graphicData>
                  </a:graphic>
                </wp:inline>
              </w:drawing>
            </w:r>
          </w:p>
        </w:tc>
        <w:tc>
          <w:tcPr>
            <w:tcW w:w="6481" w:type="dxa"/>
            <w:tcBorders>
              <w:top w:val="nil"/>
              <w:bottom w:val="nil"/>
            </w:tcBorders>
          </w:tcPr>
          <w:p w:rsidR="007C105E" w:rsidRPr="00E033E1" w:rsidRDefault="0036615A" w:rsidP="00AD5461">
            <w:pPr>
              <w:pStyle w:val="SLIDE1"/>
              <w:rPr>
                <w:rFonts w:ascii="Arial Black" w:hAnsi="Arial Black"/>
                <w:b/>
                <w:bCs/>
                <w:color w:val="0084D1"/>
              </w:rPr>
            </w:pPr>
            <w:r w:rsidRPr="00E033E1">
              <w:rPr>
                <w:rFonts w:ascii="Arial Black" w:hAnsi="Arial Black"/>
                <w:b/>
                <w:bCs/>
                <w:color w:val="0084D1"/>
              </w:rPr>
              <w:t>Crossword Puzzle</w:t>
            </w:r>
            <w:hyperlink r:id="rId14" w:tgtFrame="_blank" w:history="1">
              <w:r w:rsidRPr="00E033E1">
                <w:rPr>
                  <w:rStyle w:val="Hyperlink"/>
                  <w:rFonts w:ascii="Arial Black" w:hAnsi="Arial Black"/>
                  <w:b/>
                  <w:bCs/>
                  <w:color w:val="0084D1"/>
                </w:rPr>
                <w:t xml:space="preserve"> (Microsoft Word)</w:t>
              </w:r>
            </w:hyperlink>
            <w:hyperlink r:id="rId15" w:tgtFrame="_blank" w:history="1">
              <w:r w:rsidRPr="00E033E1">
                <w:rPr>
                  <w:rStyle w:val="Hyperlink"/>
                  <w:rFonts w:ascii="Arial Black" w:hAnsi="Arial Black"/>
                  <w:b/>
                  <w:bCs/>
                  <w:color w:val="0084D1"/>
                </w:rPr>
                <w:t xml:space="preserve"> (PDF</w:t>
              </w:r>
            </w:hyperlink>
            <w:r w:rsidRPr="00E033E1">
              <w:rPr>
                <w:rFonts w:ascii="Arial Black" w:hAnsi="Arial Black"/>
                <w:b/>
                <w:bCs/>
                <w:color w:val="0084D1"/>
              </w:rPr>
              <w:t>)</w:t>
            </w:r>
          </w:p>
          <w:p w:rsidR="007C105E" w:rsidRPr="00E033E1" w:rsidRDefault="0036615A" w:rsidP="00AD5461">
            <w:pPr>
              <w:pStyle w:val="SLIDE1"/>
              <w:rPr>
                <w:rFonts w:ascii="Arial Black" w:hAnsi="Arial Black"/>
                <w:b/>
                <w:bCs/>
                <w:color w:val="0084D1"/>
              </w:rPr>
            </w:pPr>
            <w:r w:rsidRPr="00E033E1">
              <w:rPr>
                <w:rFonts w:ascii="Arial Black" w:hAnsi="Arial Black"/>
                <w:b/>
                <w:bCs/>
                <w:color w:val="0084D1"/>
              </w:rPr>
              <w:t xml:space="preserve">Word Search Puzzle </w:t>
            </w:r>
            <w:hyperlink r:id="rId16" w:tgtFrame="_blank" w:history="1">
              <w:r w:rsidRPr="00E033E1">
                <w:rPr>
                  <w:rStyle w:val="Hyperlink"/>
                  <w:rFonts w:ascii="Arial Black" w:hAnsi="Arial Black"/>
                  <w:b/>
                  <w:bCs/>
                  <w:color w:val="0084D1"/>
                </w:rPr>
                <w:t>(Microsoft Word)</w:t>
              </w:r>
            </w:hyperlink>
            <w:hyperlink r:id="rId17" w:tgtFrame="_blank" w:history="1">
              <w:r w:rsidRPr="00E033E1">
                <w:rPr>
                  <w:rStyle w:val="Hyperlink"/>
                  <w:rFonts w:ascii="Arial Black" w:hAnsi="Arial Black"/>
                  <w:b/>
                  <w:bCs/>
                  <w:color w:val="0084D1"/>
                </w:rPr>
                <w:t xml:space="preserve"> (PDF)</w:t>
              </w:r>
            </w:hyperlink>
          </w:p>
        </w:tc>
      </w:tr>
      <w:tr w:rsidR="008201D0"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8" name="Picture 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7C105E" w:rsidP="009F0C71">
            <w:pPr>
              <w:pStyle w:val="SLIDE1"/>
              <w:rPr>
                <w:color w:val="FF950E"/>
              </w:rPr>
            </w:pPr>
            <w:r w:rsidRPr="00E033E1">
              <w:rPr>
                <w:b/>
                <w:color w:val="FF950E"/>
              </w:rPr>
              <w:t>2</w:t>
            </w:r>
            <w:r w:rsidR="008201D0" w:rsidRPr="00E033E1">
              <w:rPr>
                <w:b/>
                <w:color w:val="FF950E"/>
              </w:rPr>
              <w:t>. SLIDE</w:t>
            </w:r>
            <w:r w:rsidRPr="00E033E1">
              <w:rPr>
                <w:b/>
                <w:color w:val="FF950E"/>
              </w:rPr>
              <w:t>2</w:t>
            </w:r>
            <w:r w:rsidR="008201D0" w:rsidRPr="00E033E1">
              <w:rPr>
                <w:b/>
                <w:color w:val="FF950E"/>
              </w:rPr>
              <w:t>EXPLAIN</w:t>
            </w:r>
            <w:r w:rsidR="008201D0" w:rsidRPr="00E033E1">
              <w:rPr>
                <w:b/>
                <w:bCs/>
                <w:color w:val="FF950E"/>
              </w:rPr>
              <w:t xml:space="preserve">Figure </w:t>
            </w:r>
            <w:r w:rsidR="00DD3D16" w:rsidRPr="00E033E1">
              <w:rPr>
                <w:b/>
                <w:bCs/>
                <w:color w:val="FF950E"/>
              </w:rPr>
              <w:t>43</w:t>
            </w:r>
            <w:r w:rsidR="008201D0" w:rsidRPr="00E033E1">
              <w:rPr>
                <w:b/>
                <w:bCs/>
                <w:color w:val="FF950E"/>
              </w:rPr>
              <w:t>-1</w:t>
            </w:r>
            <w:r w:rsidR="008201D0" w:rsidRPr="00E033E1">
              <w:rPr>
                <w:color w:val="FF950E"/>
              </w:rPr>
              <w:t xml:space="preserve">    Ford Motor Company has produced a number of demonstration fuel-cell vehicles based on the Ford Focus.</w:t>
            </w:r>
          </w:p>
          <w:p w:rsidR="008201D0" w:rsidRPr="00E033E1" w:rsidRDefault="007C105E" w:rsidP="00DD3D16">
            <w:pPr>
              <w:pStyle w:val="SLIDE1"/>
              <w:rPr>
                <w:color w:val="FF950E"/>
              </w:rPr>
            </w:pPr>
            <w:r w:rsidRPr="00E033E1">
              <w:rPr>
                <w:b/>
                <w:bCs/>
                <w:color w:val="FF950E"/>
              </w:rPr>
              <w:t>3</w:t>
            </w:r>
            <w:r w:rsidR="008201D0" w:rsidRPr="00E033E1">
              <w:rPr>
                <w:b/>
                <w:bCs/>
                <w:color w:val="FF950E"/>
              </w:rPr>
              <w:t xml:space="preserve">. SLIDE </w:t>
            </w:r>
            <w:r w:rsidRPr="00E033E1">
              <w:rPr>
                <w:b/>
                <w:bCs/>
                <w:color w:val="FF950E"/>
              </w:rPr>
              <w:t>3</w:t>
            </w:r>
            <w:r w:rsidR="008201D0" w:rsidRPr="00E033E1">
              <w:rPr>
                <w:b/>
                <w:bCs/>
                <w:color w:val="FF950E"/>
              </w:rPr>
              <w:t xml:space="preserve">EXPLAINFigure </w:t>
            </w:r>
            <w:r w:rsidR="00DD3D16" w:rsidRPr="00E033E1">
              <w:rPr>
                <w:b/>
                <w:bCs/>
                <w:color w:val="FF950E"/>
              </w:rPr>
              <w:t>43</w:t>
            </w:r>
            <w:r w:rsidR="008201D0" w:rsidRPr="00E033E1">
              <w:rPr>
                <w:b/>
                <w:bCs/>
                <w:color w:val="FF950E"/>
              </w:rPr>
              <w:t>-2</w:t>
            </w:r>
            <w:r w:rsidR="008201D0" w:rsidRPr="00E033E1">
              <w:rPr>
                <w:color w:val="FF950E"/>
              </w:rPr>
              <w:t xml:space="preserve">    Hydrogen does not exist by itself in nature. Energy must be expended to separate it from other, more complex materials.</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9" name="Picture 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0" name="Picture 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2E3F94">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w:t>
            </w:r>
            <w:r w:rsidRPr="00E033E1">
              <w:rPr>
                <w:rFonts w:eastAsia="MS Mincho"/>
                <w:bCs/>
                <w:color w:val="008000"/>
                <w:sz w:val="28"/>
                <w:u w:val="single"/>
              </w:rPr>
              <w:t xml:space="preserve">compare and contrast operation </w:t>
            </w:r>
            <w:r w:rsidRPr="00E033E1">
              <w:rPr>
                <w:rFonts w:eastAsia="MS Mincho"/>
                <w:color w:val="008000"/>
                <w:lang w:eastAsia="ja-JP"/>
              </w:rPr>
              <w:t xml:space="preserve">of internal combustion engine vehicles, fuel-cell vehicles, fuel-cell hybrid vehicles, and hybrid electric vehicles.  What are advantages of powering vehicles with a fuel cell? </w:t>
            </w:r>
            <w:r w:rsidRPr="00E033E1">
              <w:rPr>
                <w:rFonts w:eastAsia="MS Mincho"/>
                <w:bCs/>
                <w:color w:val="008000"/>
                <w:sz w:val="28"/>
                <w:u w:val="single"/>
              </w:rPr>
              <w:t xml:space="preserve">FIGURES </w:t>
            </w:r>
            <w:r w:rsidR="002E3F94" w:rsidRPr="00E033E1">
              <w:rPr>
                <w:rFonts w:eastAsia="MS Mincho"/>
                <w:bCs/>
                <w:color w:val="008000"/>
                <w:sz w:val="28"/>
                <w:u w:val="single"/>
              </w:rPr>
              <w:t>43</w:t>
            </w:r>
            <w:r w:rsidRPr="00E033E1">
              <w:rPr>
                <w:rFonts w:eastAsia="MS Mincho"/>
                <w:bCs/>
                <w:color w:val="008000"/>
                <w:sz w:val="28"/>
                <w:u w:val="single"/>
              </w:rPr>
              <w:t>-1 &amp; 3</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11" name="Picture 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2" name="Picture 1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9F0C71">
            <w:pPr>
              <w:pStyle w:val="CurrAsset"/>
              <w:rPr>
                <w:rFonts w:eastAsia="MS Mincho"/>
                <w:color w:val="008000"/>
                <w:lang w:eastAsia="ja-JP"/>
              </w:rPr>
            </w:pPr>
            <w:r w:rsidRPr="00E033E1">
              <w:rPr>
                <w:color w:val="008000"/>
                <w:sz w:val="28"/>
                <w:szCs w:val="28"/>
                <w:u w:val="single"/>
              </w:rPr>
              <w:t>DISCUSSION:</w:t>
            </w:r>
            <w:r w:rsidRPr="00E033E1">
              <w:rPr>
                <w:rFonts w:eastAsia="MS Mincho"/>
                <w:color w:val="008000"/>
                <w:lang w:eastAsia="ja-JP"/>
              </w:rPr>
              <w:t xml:space="preserve">Have the students talk about </w:t>
            </w:r>
            <w:r w:rsidRPr="00E033E1">
              <w:rPr>
                <w:rFonts w:eastAsia="MS Mincho"/>
                <w:bCs/>
                <w:color w:val="008000"/>
                <w:sz w:val="28"/>
                <w:u w:val="single"/>
              </w:rPr>
              <w:t>fuel cell technology</w:t>
            </w:r>
            <w:r w:rsidRPr="00E033E1">
              <w:rPr>
                <w:rFonts w:eastAsia="MS Mincho"/>
                <w:color w:val="008000"/>
                <w:lang w:eastAsia="ja-JP"/>
              </w:rPr>
              <w:t xml:space="preserve">. As a fuel, how does hydrogen compare to fossil fuel?  </w:t>
            </w:r>
            <w:r w:rsidRPr="00E033E1">
              <w:rPr>
                <w:rFonts w:eastAsia="MS Mincho"/>
                <w:bCs/>
                <w:color w:val="008000"/>
                <w:sz w:val="28"/>
                <w:u w:val="single"/>
              </w:rPr>
              <w:t xml:space="preserve">FIGURE </w:t>
            </w:r>
            <w:r w:rsidR="002E3F94" w:rsidRPr="00E033E1">
              <w:rPr>
                <w:rFonts w:eastAsia="MS Mincho"/>
                <w:bCs/>
                <w:color w:val="008000"/>
                <w:sz w:val="28"/>
                <w:u w:val="single"/>
              </w:rPr>
              <w:t>43</w:t>
            </w:r>
            <w:r w:rsidRPr="00E033E1">
              <w:rPr>
                <w:rFonts w:eastAsia="MS Mincho"/>
                <w:bCs/>
                <w:color w:val="008000"/>
                <w:sz w:val="28"/>
                <w:u w:val="single"/>
              </w:rPr>
              <w:t>-2</w:t>
            </w:r>
          </w:p>
          <w:p w:rsidR="008201D0" w:rsidRPr="00E033E1" w:rsidRDefault="008201D0" w:rsidP="008201D0">
            <w:pPr>
              <w:pStyle w:val="CurrAsset"/>
              <w:rPr>
                <w:color w:val="008000"/>
              </w:rPr>
            </w:pPr>
          </w:p>
        </w:tc>
      </w:tr>
      <w:tr w:rsidR="008201D0" w:rsidRPr="00865CC4" w:rsidTr="009F0C71">
        <w:tblPrEx>
          <w:tblBorders>
            <w:top w:val="single" w:sz="4" w:space="0" w:color="000000"/>
            <w:bottom w:val="single" w:sz="4" w:space="0" w:color="000000"/>
            <w:insideH w:val="single" w:sz="4" w:space="0" w:color="000000"/>
          </w:tblBorders>
        </w:tblPrEx>
        <w:tc>
          <w:tcPr>
            <w:tcW w:w="2881" w:type="dxa"/>
            <w:tcBorders>
              <w:top w:val="nil"/>
              <w:bottom w:val="nil"/>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13" name="Picture 1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8201D0" w:rsidRPr="00E033E1" w:rsidRDefault="0036615A" w:rsidP="00EE06DF">
            <w:pPr>
              <w:pStyle w:val="SLIDE1"/>
              <w:rPr>
                <w:color w:val="FF950E"/>
              </w:rPr>
            </w:pPr>
            <w:r w:rsidRPr="00E033E1">
              <w:rPr>
                <w:b/>
                <w:bCs/>
                <w:color w:val="FF950E"/>
              </w:rPr>
              <w:t>4</w:t>
            </w:r>
            <w:r w:rsidR="008201D0" w:rsidRPr="00E033E1">
              <w:rPr>
                <w:b/>
                <w:bCs/>
                <w:color w:val="FF950E"/>
              </w:rPr>
              <w:t xml:space="preserve">. SLIDE </w:t>
            </w:r>
            <w:r w:rsidRPr="00E033E1">
              <w:rPr>
                <w:b/>
                <w:bCs/>
                <w:color w:val="FF950E"/>
              </w:rPr>
              <w:t>4</w:t>
            </w:r>
            <w:r w:rsidR="008201D0" w:rsidRPr="00E033E1">
              <w:rPr>
                <w:b/>
                <w:bCs/>
                <w:color w:val="FF950E"/>
              </w:rPr>
              <w:t xml:space="preserve">EXPLAINFigure </w:t>
            </w:r>
            <w:r w:rsidR="002E3F94" w:rsidRPr="00E033E1">
              <w:rPr>
                <w:b/>
                <w:bCs/>
                <w:color w:val="FF950E"/>
              </w:rPr>
              <w:t>43</w:t>
            </w:r>
            <w:r w:rsidR="008201D0" w:rsidRPr="00E033E1">
              <w:rPr>
                <w:b/>
                <w:bCs/>
                <w:color w:val="FF950E"/>
              </w:rPr>
              <w:t>-3</w:t>
            </w:r>
            <w:r w:rsidR="008201D0" w:rsidRPr="00E033E1">
              <w:rPr>
                <w:color w:val="FF950E"/>
              </w:rPr>
              <w:t xml:space="preserve"> Mercedes-Benz B-Class fuel-cell car was introduced in 2005.</w:t>
            </w:r>
          </w:p>
          <w:p w:rsidR="005C097F" w:rsidRPr="00E033E1" w:rsidRDefault="0036615A" w:rsidP="0036615A">
            <w:pPr>
              <w:pStyle w:val="SLIDE1"/>
              <w:rPr>
                <w:color w:val="FF950E"/>
                <w:u w:val="single"/>
              </w:rPr>
            </w:pPr>
            <w:r w:rsidRPr="00E033E1">
              <w:rPr>
                <w:b/>
                <w:bCs/>
                <w:color w:val="FF950E"/>
              </w:rPr>
              <w:t>5</w:t>
            </w:r>
            <w:r w:rsidR="008201D0" w:rsidRPr="00E033E1">
              <w:rPr>
                <w:b/>
                <w:bCs/>
                <w:color w:val="FF950E"/>
              </w:rPr>
              <w:t xml:space="preserve">. SLIDE </w:t>
            </w:r>
            <w:r w:rsidRPr="00E033E1">
              <w:rPr>
                <w:b/>
                <w:bCs/>
                <w:color w:val="FF950E"/>
              </w:rPr>
              <w:t>5</w:t>
            </w:r>
            <w:r w:rsidR="008201D0" w:rsidRPr="00E033E1">
              <w:rPr>
                <w:b/>
                <w:bCs/>
                <w:color w:val="FF950E"/>
              </w:rPr>
              <w:t xml:space="preserve">EXPLAINFigure </w:t>
            </w:r>
            <w:r w:rsidRPr="00E033E1">
              <w:rPr>
                <w:b/>
                <w:bCs/>
                <w:color w:val="FF950E"/>
              </w:rPr>
              <w:t>43</w:t>
            </w:r>
            <w:r w:rsidR="008201D0" w:rsidRPr="00E033E1">
              <w:rPr>
                <w:b/>
                <w:bCs/>
                <w:color w:val="FF950E"/>
              </w:rPr>
              <w:t>-4</w:t>
            </w:r>
            <w:r w:rsidR="008201D0" w:rsidRPr="00E033E1">
              <w:rPr>
                <w:color w:val="FF950E"/>
              </w:rPr>
              <w:t>Toyota FCHV is based on the Highlander platform and uses much of Toyota’s Hybrid Synergy Drive (HSD) technology in its design</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lastRenderedPageBreak/>
              <w:drawing>
                <wp:inline distT="0" distB="0" distL="0" distR="0">
                  <wp:extent cx="676910" cy="669290"/>
                  <wp:effectExtent l="0" t="0" r="0" b="0"/>
                  <wp:docPr id="14" name="Picture 1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5" name="Picture 13"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types of fuel cells. Which type of fuel cell is best suited to automotive applications? </w:t>
            </w:r>
            <w:r w:rsidRPr="00E033E1">
              <w:rPr>
                <w:rFonts w:eastAsia="MS Mincho"/>
                <w:bCs/>
                <w:color w:val="008000"/>
                <w:sz w:val="28"/>
                <w:u w:val="single"/>
              </w:rPr>
              <w:t xml:space="preserve">CHART </w:t>
            </w:r>
            <w:r w:rsidR="00A25470" w:rsidRPr="00E033E1">
              <w:rPr>
                <w:rFonts w:eastAsia="MS Mincho"/>
                <w:bCs/>
                <w:color w:val="008000"/>
                <w:sz w:val="28"/>
                <w:u w:val="single"/>
              </w:rPr>
              <w:t>4</w:t>
            </w:r>
            <w:r w:rsidR="009F0C71" w:rsidRPr="00E033E1">
              <w:rPr>
                <w:rFonts w:eastAsia="MS Mincho"/>
                <w:bCs/>
                <w:color w:val="008000"/>
                <w:sz w:val="28"/>
                <w:u w:val="single"/>
              </w:rPr>
              <w:t>2</w:t>
            </w:r>
            <w:r w:rsidRPr="00E033E1">
              <w:rPr>
                <w:rFonts w:eastAsia="MS Mincho"/>
                <w:bCs/>
                <w:color w:val="008000"/>
                <w:sz w:val="28"/>
                <w:u w:val="single"/>
              </w:rPr>
              <w:t>-1</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16" name="Picture 1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17" name="Picture 1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talk about the </w:t>
            </w:r>
            <w:r w:rsidRPr="00E033E1">
              <w:rPr>
                <w:rFonts w:eastAsia="MS Mincho"/>
                <w:bCs/>
                <w:color w:val="008000"/>
                <w:sz w:val="28"/>
                <w:u w:val="single"/>
              </w:rPr>
              <w:t>current generated by a fuel cell</w:t>
            </w:r>
            <w:r w:rsidRPr="00E033E1">
              <w:rPr>
                <w:rFonts w:eastAsia="MS Mincho"/>
                <w:color w:val="008000"/>
                <w:lang w:eastAsia="ja-JP"/>
              </w:rPr>
              <w:t>.  Why does a fuel cell generate direct current electricity?</w:t>
            </w:r>
          </w:p>
        </w:tc>
      </w:tr>
      <w:tr w:rsidR="00EE06DF" w:rsidTr="00682B43">
        <w:tc>
          <w:tcPr>
            <w:tcW w:w="2881" w:type="dxa"/>
            <w:tcBorders>
              <w:left w:val="single" w:sz="4" w:space="0" w:color="000000"/>
              <w:right w:val="single" w:sz="4" w:space="0" w:color="000000"/>
            </w:tcBorders>
          </w:tcPr>
          <w:p w:rsidR="00EE06DF" w:rsidRDefault="000577F8" w:rsidP="00682B43">
            <w:pPr>
              <w:pStyle w:val="MediumGrid2"/>
            </w:pPr>
            <w:r w:rsidRPr="006E15C4">
              <w:rPr>
                <w:noProof/>
              </w:rPr>
              <w:drawing>
                <wp:inline distT="0" distB="0" distL="0" distR="0">
                  <wp:extent cx="993775" cy="367030"/>
                  <wp:effectExtent l="0" t="0" r="0" b="0"/>
                  <wp:docPr id="18" name="Picture 16"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Description: 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E06DF" w:rsidRPr="00E033E1" w:rsidRDefault="00EE06DF" w:rsidP="00682B43">
            <w:pPr>
              <w:pStyle w:val="SLIDE2"/>
              <w:rPr>
                <w:b/>
                <w:bCs/>
                <w:color w:val="FF950E"/>
              </w:rPr>
            </w:pPr>
            <w:r w:rsidRPr="00E033E1">
              <w:rPr>
                <w:b/>
                <w:bCs/>
                <w:color w:val="FF950E"/>
              </w:rPr>
              <w:t>EXPLAIN TECH TIP</w:t>
            </w:r>
          </w:p>
        </w:tc>
      </w:tr>
      <w:tr w:rsidR="008201D0" w:rsidRPr="00865CC4" w:rsidTr="009F0C71">
        <w:tblPrEx>
          <w:tblBorders>
            <w:top w:val="single" w:sz="4" w:space="0" w:color="000000"/>
            <w:bottom w:val="single" w:sz="4" w:space="0" w:color="000000"/>
            <w:insideH w:val="single" w:sz="4" w:space="0" w:color="000000"/>
          </w:tblBorders>
        </w:tblPrEx>
        <w:tc>
          <w:tcPr>
            <w:tcW w:w="2881" w:type="dxa"/>
            <w:tcBorders>
              <w:top w:val="nil"/>
              <w:bottom w:val="nil"/>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19" name="Picture 1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8201D0" w:rsidRPr="00E033E1" w:rsidRDefault="0036615A" w:rsidP="0036615A">
            <w:pPr>
              <w:pStyle w:val="SLIDE2"/>
              <w:rPr>
                <w:color w:val="FF950E"/>
                <w:u w:val="single"/>
              </w:rPr>
            </w:pPr>
            <w:r w:rsidRPr="00E033E1">
              <w:rPr>
                <w:b/>
                <w:bCs/>
                <w:color w:val="FF950E"/>
              </w:rPr>
              <w:t>6</w:t>
            </w:r>
            <w:r w:rsidR="005C097F" w:rsidRPr="00E033E1">
              <w:rPr>
                <w:b/>
                <w:bCs/>
                <w:color w:val="FF950E"/>
              </w:rPr>
              <w:t xml:space="preserve">. SLIDE </w:t>
            </w:r>
            <w:r w:rsidRPr="00E033E1">
              <w:rPr>
                <w:b/>
                <w:bCs/>
                <w:color w:val="FF950E"/>
              </w:rPr>
              <w:t>6</w:t>
            </w:r>
            <w:r w:rsidR="008201D0" w:rsidRPr="00E033E1">
              <w:rPr>
                <w:b/>
                <w:bCs/>
                <w:color w:val="FF950E"/>
              </w:rPr>
              <w:t xml:space="preserve">EXPLAINFigure </w:t>
            </w:r>
            <w:r w:rsidRPr="00E033E1">
              <w:rPr>
                <w:b/>
                <w:bCs/>
                <w:color w:val="FF950E"/>
              </w:rPr>
              <w:t>43</w:t>
            </w:r>
            <w:r w:rsidR="008201D0" w:rsidRPr="00E033E1">
              <w:rPr>
                <w:b/>
                <w:bCs/>
                <w:color w:val="FF950E"/>
              </w:rPr>
              <w:t>-5</w:t>
            </w:r>
            <w:r w:rsidR="008201D0" w:rsidRPr="00E033E1">
              <w:rPr>
                <w:b/>
                <w:color w:val="FF950E"/>
              </w:rPr>
              <w:t>polymer electrolyte membrane</w:t>
            </w:r>
            <w:r w:rsidR="008201D0" w:rsidRPr="00E033E1">
              <w:rPr>
                <w:color w:val="FF950E"/>
              </w:rPr>
              <w:t xml:space="preserve"> only allows H</w:t>
            </w:r>
            <w:r w:rsidR="008201D0" w:rsidRPr="00E033E1">
              <w:rPr>
                <w:color w:val="FF950E"/>
                <w:vertAlign w:val="superscript"/>
              </w:rPr>
              <w:t>+</w:t>
            </w:r>
            <w:r w:rsidR="008201D0" w:rsidRPr="00E033E1">
              <w:rPr>
                <w:color w:val="FF950E"/>
              </w:rPr>
              <w:t>_ ions (protons) to pass through it. This means that electrons must follow the external circuit and pass through load to perform work</w:t>
            </w:r>
          </w:p>
        </w:tc>
      </w:tr>
      <w:tr w:rsidR="008201D0" w:rsidRPr="00C62DF7" w:rsidTr="009F0C71">
        <w:tc>
          <w:tcPr>
            <w:tcW w:w="2881" w:type="dxa"/>
            <w:tcBorders>
              <w:left w:val="single" w:sz="4" w:space="0" w:color="000000"/>
              <w:right w:val="single" w:sz="4" w:space="0" w:color="000000"/>
            </w:tcBorders>
          </w:tcPr>
          <w:p w:rsidR="008201D0" w:rsidRPr="00C62DF7" w:rsidRDefault="000577F8" w:rsidP="008201D0">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20" name="Picture 18"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Description: Repair Vehicle"/>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8201D0" w:rsidP="0036615A">
            <w:pPr>
              <w:pStyle w:val="CurrAsset"/>
              <w:rPr>
                <w:bCs/>
                <w:color w:val="FF950E"/>
                <w:sz w:val="28"/>
                <w:u w:val="single"/>
              </w:rPr>
            </w:pPr>
            <w:r w:rsidRPr="00E033E1">
              <w:rPr>
                <w:bCs/>
                <w:color w:val="FF950E"/>
                <w:sz w:val="28"/>
                <w:u w:val="single"/>
              </w:rPr>
              <w:t xml:space="preserve">HANDS-ON TASK: </w:t>
            </w:r>
            <w:r w:rsidRPr="00E033E1">
              <w:rPr>
                <w:rFonts w:eastAsia="MS Mincho"/>
                <w:color w:val="FF950E"/>
                <w:lang w:eastAsia="ja-JP"/>
              </w:rPr>
              <w:t xml:space="preserve">Have the students explain the PEM fuel-cell process. Have them use </w:t>
            </w:r>
            <w:r w:rsidRPr="00E033E1">
              <w:rPr>
                <w:rFonts w:eastAsia="MS Mincho"/>
                <w:bCs/>
                <w:color w:val="FF950E"/>
                <w:sz w:val="28"/>
                <w:u w:val="single"/>
              </w:rPr>
              <w:t xml:space="preserve">FIGURE </w:t>
            </w:r>
            <w:r w:rsidR="0036615A" w:rsidRPr="00E033E1">
              <w:rPr>
                <w:rFonts w:eastAsia="MS Mincho"/>
                <w:bCs/>
                <w:color w:val="FF950E"/>
                <w:sz w:val="28"/>
                <w:u w:val="single"/>
              </w:rPr>
              <w:t>43</w:t>
            </w:r>
            <w:r w:rsidRPr="00E033E1">
              <w:rPr>
                <w:rFonts w:eastAsia="MS Mincho"/>
                <w:bCs/>
                <w:color w:val="FF950E"/>
                <w:sz w:val="28"/>
                <w:u w:val="single"/>
              </w:rPr>
              <w:t>–5</w:t>
            </w:r>
            <w:r w:rsidRPr="00E033E1">
              <w:rPr>
                <w:rFonts w:eastAsia="MS Mincho"/>
                <w:color w:val="FF950E"/>
                <w:lang w:eastAsia="ja-JP"/>
              </w:rPr>
              <w:t xml:space="preserve"> in their explanation.  Grade students on their understanding of the process.  </w:t>
            </w:r>
          </w:p>
        </w:tc>
      </w:tr>
      <w:tr w:rsidR="008201D0" w:rsidRPr="00865CC4" w:rsidTr="009F0C71">
        <w:tblPrEx>
          <w:tblBorders>
            <w:top w:val="single" w:sz="4" w:space="0" w:color="000000"/>
            <w:bottom w:val="single" w:sz="4" w:space="0" w:color="000000"/>
            <w:insideH w:val="single" w:sz="4" w:space="0" w:color="000000"/>
          </w:tblBorders>
        </w:tblPrEx>
        <w:tc>
          <w:tcPr>
            <w:tcW w:w="2881" w:type="dxa"/>
            <w:tcBorders>
              <w:top w:val="nil"/>
              <w:bottom w:val="nil"/>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21" name="Picture 1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bottom w:val="nil"/>
            </w:tcBorders>
          </w:tcPr>
          <w:p w:rsidR="008201D0" w:rsidRPr="00E033E1" w:rsidRDefault="0036615A" w:rsidP="0036615A">
            <w:pPr>
              <w:pStyle w:val="SLIDE1"/>
              <w:rPr>
                <w:color w:val="FF950E"/>
                <w:u w:val="single"/>
              </w:rPr>
            </w:pPr>
            <w:r w:rsidRPr="00E033E1">
              <w:rPr>
                <w:b/>
                <w:color w:val="FF950E"/>
              </w:rPr>
              <w:t>7</w:t>
            </w:r>
            <w:r w:rsidR="008201D0" w:rsidRPr="00E033E1">
              <w:rPr>
                <w:b/>
                <w:color w:val="FF950E"/>
              </w:rPr>
              <w:t>. SLIDE</w:t>
            </w:r>
            <w:r w:rsidRPr="00E033E1">
              <w:rPr>
                <w:b/>
                <w:color w:val="FF950E"/>
              </w:rPr>
              <w:t>7</w:t>
            </w:r>
            <w:r w:rsidR="008201D0" w:rsidRPr="00E033E1">
              <w:rPr>
                <w:b/>
                <w:color w:val="FF950E"/>
              </w:rPr>
              <w:t>EXPLAIN</w:t>
            </w:r>
            <w:r w:rsidRPr="00E033E1">
              <w:rPr>
                <w:b/>
                <w:color w:val="FF950E"/>
              </w:rPr>
              <w:t>F</w:t>
            </w:r>
            <w:r w:rsidR="008201D0" w:rsidRPr="00E033E1">
              <w:rPr>
                <w:b/>
                <w:bCs/>
                <w:color w:val="FF950E"/>
              </w:rPr>
              <w:t xml:space="preserve">igure </w:t>
            </w:r>
            <w:r w:rsidRPr="00E033E1">
              <w:rPr>
                <w:b/>
                <w:bCs/>
                <w:color w:val="FF950E"/>
              </w:rPr>
              <w:t>43</w:t>
            </w:r>
            <w:r w:rsidR="008201D0" w:rsidRPr="00E033E1">
              <w:rPr>
                <w:b/>
                <w:bCs/>
                <w:color w:val="FF950E"/>
              </w:rPr>
              <w:t>-6</w:t>
            </w:r>
            <w:r w:rsidR="008201D0" w:rsidRPr="00E033E1">
              <w:rPr>
                <w:color w:val="FF950E"/>
              </w:rPr>
              <w:t xml:space="preserve"> fuel-cell stack is made up of hundreds of individual cells connected in series</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22" name="Picture 2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3" name="Picture 2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fuel-cell stacks.  How is the total voltage of a fuel-cell stack determined?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–6</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24" name="Picture 2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5C097F" w:rsidRPr="00E033E1" w:rsidRDefault="0036615A" w:rsidP="0036615A">
            <w:pPr>
              <w:pStyle w:val="SLIDE1"/>
              <w:rPr>
                <w:b/>
                <w:color w:val="FF950E"/>
              </w:rPr>
            </w:pPr>
            <w:r w:rsidRPr="00E033E1">
              <w:rPr>
                <w:b/>
                <w:bCs/>
                <w:color w:val="FF950E"/>
              </w:rPr>
              <w:t>8</w:t>
            </w:r>
            <w:r w:rsidR="008201D0" w:rsidRPr="00E033E1">
              <w:rPr>
                <w:b/>
                <w:bCs/>
                <w:color w:val="FF950E"/>
              </w:rPr>
              <w:t xml:space="preserve">. SLIDE </w:t>
            </w:r>
            <w:r w:rsidRPr="00E033E1">
              <w:rPr>
                <w:b/>
                <w:bCs/>
                <w:color w:val="FF950E"/>
              </w:rPr>
              <w:t>8</w:t>
            </w:r>
            <w:r w:rsidR="008201D0" w:rsidRPr="00E033E1">
              <w:rPr>
                <w:b/>
                <w:bCs/>
                <w:color w:val="FF950E"/>
              </w:rPr>
              <w:t xml:space="preserve">EXPLAINFigure </w:t>
            </w:r>
            <w:r w:rsidRPr="00E033E1">
              <w:rPr>
                <w:b/>
                <w:bCs/>
                <w:color w:val="FF950E"/>
              </w:rPr>
              <w:t>43</w:t>
            </w:r>
            <w:r w:rsidR="008201D0" w:rsidRPr="00E033E1">
              <w:rPr>
                <w:b/>
                <w:bCs/>
                <w:color w:val="FF950E"/>
              </w:rPr>
              <w:t>-7</w:t>
            </w:r>
            <w:r w:rsidR="008201D0" w:rsidRPr="00E033E1">
              <w:rPr>
                <w:color w:val="FF950E"/>
              </w:rPr>
              <w:t>direct methanol fuel cell uses a methanol/water solution for fuel instead of hydrogen gas.</w:t>
            </w:r>
          </w:p>
        </w:tc>
      </w:tr>
      <w:tr w:rsidR="00EE06DF" w:rsidTr="00682B43">
        <w:tc>
          <w:tcPr>
            <w:tcW w:w="2881" w:type="dxa"/>
            <w:tcBorders>
              <w:left w:val="single" w:sz="4" w:space="0" w:color="000000"/>
              <w:right w:val="single" w:sz="4" w:space="0" w:color="000000"/>
            </w:tcBorders>
          </w:tcPr>
          <w:p w:rsidR="00EE06DF" w:rsidRDefault="000577F8" w:rsidP="00682B43">
            <w:pPr>
              <w:pStyle w:val="MediumGrid2"/>
            </w:pPr>
            <w:r w:rsidRPr="00626797">
              <w:rPr>
                <w:b/>
                <w:noProof/>
              </w:rPr>
              <w:drawing>
                <wp:inline distT="0" distB="0" distL="0" distR="0">
                  <wp:extent cx="461010" cy="676910"/>
                  <wp:effectExtent l="0" t="0" r="0" b="0"/>
                  <wp:docPr id="25" name="Picture 23"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descr="Description: 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sidRPr="006E15C4">
              <w:rPr>
                <w:noProof/>
              </w:rPr>
              <w:drawing>
                <wp:inline distT="0" distB="0" distL="0" distR="0">
                  <wp:extent cx="676910" cy="669290"/>
                  <wp:effectExtent l="0" t="0" r="0" b="0"/>
                  <wp:docPr id="26" name="Picture 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E06DF" w:rsidRPr="00E033E1" w:rsidRDefault="0036615A" w:rsidP="00682B43">
            <w:pPr>
              <w:pStyle w:val="SLIDE2"/>
              <w:rPr>
                <w:b/>
                <w:bCs/>
                <w:color w:val="008000"/>
              </w:rPr>
            </w:pPr>
            <w:r w:rsidRPr="00E033E1">
              <w:rPr>
                <w:b/>
                <w:bCs/>
                <w:color w:val="008000"/>
              </w:rPr>
              <w:t xml:space="preserve">DISCUSS </w:t>
            </w:r>
            <w:r w:rsidR="00EE06DF" w:rsidRPr="00E033E1">
              <w:rPr>
                <w:b/>
                <w:bCs/>
                <w:color w:val="008000"/>
              </w:rPr>
              <w:t>FREQUENTLY ASKED QUESTION</w:t>
            </w:r>
          </w:p>
        </w:tc>
      </w:tr>
      <w:tr w:rsidR="00EE06DF" w:rsidTr="009F0C71">
        <w:tc>
          <w:tcPr>
            <w:tcW w:w="2881" w:type="dxa"/>
            <w:tcBorders>
              <w:left w:val="single" w:sz="4" w:space="0" w:color="000000"/>
              <w:right w:val="single" w:sz="4" w:space="0" w:color="000000"/>
            </w:tcBorders>
          </w:tcPr>
          <w:p w:rsidR="00EE06DF" w:rsidRDefault="000577F8" w:rsidP="00E77CD0">
            <w:pPr>
              <w:pStyle w:val="MediumGrid2"/>
            </w:pPr>
            <w:r w:rsidRPr="00626797">
              <w:rPr>
                <w:rFonts w:ascii="Calibri" w:hAnsi="Calibri"/>
                <w:noProof/>
                <w:color w:val="000000"/>
              </w:rPr>
              <w:drawing>
                <wp:inline distT="0" distB="0" distL="0" distR="0">
                  <wp:extent cx="806450" cy="655320"/>
                  <wp:effectExtent l="0" t="0" r="0" b="0"/>
                  <wp:docPr id="27" name="Picture 2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E06DF" w:rsidRPr="00E033E1" w:rsidRDefault="0036615A" w:rsidP="0036615A">
            <w:pPr>
              <w:pStyle w:val="SLIDE1"/>
              <w:rPr>
                <w:b/>
                <w:bCs/>
                <w:color w:val="FF950E"/>
              </w:rPr>
            </w:pPr>
            <w:r w:rsidRPr="00E033E1">
              <w:rPr>
                <w:b/>
                <w:bCs/>
                <w:color w:val="FF950E"/>
              </w:rPr>
              <w:t>9</w:t>
            </w:r>
            <w:r w:rsidR="00EE06DF" w:rsidRPr="00E033E1">
              <w:rPr>
                <w:b/>
                <w:bCs/>
                <w:color w:val="FF950E"/>
              </w:rPr>
              <w:t xml:space="preserve">. SLIDE </w:t>
            </w:r>
            <w:r w:rsidRPr="00E033E1">
              <w:rPr>
                <w:b/>
                <w:bCs/>
                <w:color w:val="FF950E"/>
              </w:rPr>
              <w:t>9</w:t>
            </w:r>
            <w:r w:rsidR="00EE06DF" w:rsidRPr="00E033E1">
              <w:rPr>
                <w:b/>
                <w:bCs/>
                <w:color w:val="FF950E"/>
              </w:rPr>
              <w:t xml:space="preserve">EXPLAINFigure </w:t>
            </w:r>
            <w:r w:rsidRPr="00E033E1">
              <w:rPr>
                <w:b/>
                <w:bCs/>
                <w:color w:val="FF950E"/>
              </w:rPr>
              <w:t>43</w:t>
            </w:r>
            <w:r w:rsidR="00EE06DF" w:rsidRPr="00E033E1">
              <w:rPr>
                <w:b/>
                <w:bCs/>
                <w:color w:val="FF950E"/>
              </w:rPr>
              <w:t>-8</w:t>
            </w:r>
            <w:r w:rsidR="00EE06DF" w:rsidRPr="00E033E1">
              <w:rPr>
                <w:color w:val="FF950E"/>
              </w:rPr>
              <w:t xml:space="preserve">    A direct methanol fuel cell can be refueled similar to a gasoline-powered vehicle</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28" name="Picture 2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29" name="Picture 2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rFonts w:eastAsia="MS Mincho"/>
                <w:color w:val="008000"/>
                <w:lang w:eastAsia="ja-JP"/>
              </w:rPr>
            </w:pPr>
            <w:r w:rsidRPr="00E033E1">
              <w:rPr>
                <w:color w:val="008000"/>
                <w:sz w:val="28"/>
                <w:szCs w:val="28"/>
                <w:u w:val="single"/>
              </w:rPr>
              <w:t>DISCUSSION:</w:t>
            </w:r>
            <w:r w:rsidRPr="00E033E1">
              <w:rPr>
                <w:rFonts w:eastAsia="MS Mincho"/>
                <w:color w:val="008000"/>
                <w:lang w:eastAsia="ja-JP"/>
              </w:rPr>
              <w:t xml:space="preserve">Have the students talk about the way </w:t>
            </w:r>
            <w:r w:rsidRPr="00E033E1">
              <w:rPr>
                <w:rFonts w:eastAsia="MS Mincho"/>
                <w:bCs/>
                <w:color w:val="008000"/>
                <w:sz w:val="28"/>
                <w:u w:val="single"/>
              </w:rPr>
              <w:t>hydrogen</w:t>
            </w:r>
            <w:r w:rsidRPr="00E033E1">
              <w:rPr>
                <w:rFonts w:eastAsia="MS Mincho"/>
                <w:color w:val="008000"/>
                <w:lang w:eastAsia="ja-JP"/>
              </w:rPr>
              <w:t xml:space="preserve"> is stored onboard a vehicle. What are the pros and cons of </w:t>
            </w:r>
            <w:r w:rsidRPr="00E033E1">
              <w:rPr>
                <w:rFonts w:eastAsia="MS Mincho"/>
                <w:bCs/>
                <w:color w:val="008000"/>
                <w:sz w:val="28"/>
                <w:u w:val="single"/>
              </w:rPr>
              <w:t>methanol</w:t>
            </w:r>
            <w:r w:rsidRPr="00E033E1">
              <w:rPr>
                <w:rFonts w:eastAsia="MS Mincho"/>
                <w:color w:val="008000"/>
                <w:lang w:eastAsia="ja-JP"/>
              </w:rPr>
              <w:t xml:space="preserve"> for fuel cells?</w:t>
            </w:r>
          </w:p>
          <w:p w:rsidR="008201D0" w:rsidRPr="00E033E1" w:rsidRDefault="008201D0" w:rsidP="0036615A">
            <w:pPr>
              <w:pStyle w:val="CurrAsset"/>
              <w:rPr>
                <w:color w:val="008000"/>
              </w:rPr>
            </w:pPr>
            <w:r w:rsidRPr="00E033E1">
              <w:rPr>
                <w:rFonts w:eastAsia="MS Mincho"/>
                <w:color w:val="008000"/>
                <w:lang w:eastAsia="ja-JP"/>
              </w:rPr>
              <w:t xml:space="preserve">Are methanol fuel cells likely to be used in automotive applications? </w:t>
            </w:r>
            <w:r w:rsidRPr="00E033E1">
              <w:rPr>
                <w:rFonts w:eastAsia="MS Mincho"/>
                <w:bCs/>
                <w:color w:val="008000"/>
                <w:sz w:val="28"/>
                <w:u w:val="single"/>
              </w:rPr>
              <w:t>FIGURES</w:t>
            </w:r>
            <w:r w:rsidR="0036615A" w:rsidRPr="00E033E1">
              <w:rPr>
                <w:rFonts w:eastAsia="MS Mincho"/>
                <w:bCs/>
                <w:color w:val="008000"/>
                <w:sz w:val="28"/>
                <w:u w:val="single"/>
              </w:rPr>
              <w:t>43</w:t>
            </w:r>
            <w:r w:rsidRPr="00E033E1">
              <w:rPr>
                <w:rFonts w:eastAsia="MS Mincho"/>
                <w:bCs/>
                <w:color w:val="008000"/>
                <w:sz w:val="28"/>
                <w:u w:val="single"/>
              </w:rPr>
              <w:t xml:space="preserve">–7 &amp; 8 </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30" name="Picture 2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1" name="Picture 2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fuel purity in </w:t>
            </w:r>
            <w:r w:rsidRPr="00E033E1">
              <w:rPr>
                <w:rFonts w:eastAsia="MS Mincho"/>
                <w:bCs/>
                <w:color w:val="008000"/>
                <w:sz w:val="28"/>
                <w:u w:val="single"/>
              </w:rPr>
              <w:t>PEM fuel cells</w:t>
            </w:r>
            <w:r w:rsidRPr="00E033E1">
              <w:rPr>
                <w:rFonts w:eastAsia="MS Mincho"/>
                <w:color w:val="008000"/>
                <w:lang w:eastAsia="ja-JP"/>
              </w:rPr>
              <w:t xml:space="preserve">. What happens if the hydrogen stream being fed to PEM anode is not pure? Why is this a concern for usage in vehicles? </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32" name="Picture 2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36615A">
            <w:pPr>
              <w:pStyle w:val="SLIDE2"/>
              <w:rPr>
                <w:b/>
                <w:color w:val="FF950E"/>
              </w:rPr>
            </w:pPr>
            <w:r w:rsidRPr="00E033E1">
              <w:rPr>
                <w:b/>
                <w:bCs/>
                <w:color w:val="FF950E"/>
              </w:rPr>
              <w:t>10</w:t>
            </w:r>
            <w:r w:rsidR="008201D0" w:rsidRPr="00E033E1">
              <w:rPr>
                <w:b/>
                <w:bCs/>
                <w:color w:val="FF950E"/>
              </w:rPr>
              <w:t xml:space="preserve">. SLIDE </w:t>
            </w:r>
            <w:r w:rsidRPr="00E033E1">
              <w:rPr>
                <w:b/>
                <w:bCs/>
                <w:color w:val="FF950E"/>
              </w:rPr>
              <w:t xml:space="preserve">10 </w:t>
            </w:r>
            <w:r w:rsidR="008201D0" w:rsidRPr="00E033E1">
              <w:rPr>
                <w:b/>
                <w:bCs/>
                <w:color w:val="FF950E"/>
              </w:rPr>
              <w:t xml:space="preserve">EXPLAINFigure </w:t>
            </w:r>
            <w:r w:rsidRPr="00E033E1">
              <w:rPr>
                <w:b/>
                <w:bCs/>
                <w:color w:val="FF950E"/>
              </w:rPr>
              <w:t>43</w:t>
            </w:r>
            <w:r w:rsidR="008201D0" w:rsidRPr="00E033E1">
              <w:rPr>
                <w:b/>
                <w:bCs/>
                <w:color w:val="FF950E"/>
              </w:rPr>
              <w:t>-9</w:t>
            </w:r>
            <w:r w:rsidR="008201D0" w:rsidRPr="00E033E1">
              <w:rPr>
                <w:color w:val="FF950E"/>
              </w:rPr>
              <w:t xml:space="preserve">    Powertrain layout in a Honda FCX fuel-cell vehicle. Note the use of a humidifier behind the fuel-cell stack to maintain moisture levels in the membrane electrode assemblies</w:t>
            </w:r>
          </w:p>
        </w:tc>
      </w:tr>
      <w:tr w:rsidR="008201D0" w:rsidRPr="00E033E1"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E033E1" w:rsidRDefault="000577F8" w:rsidP="008201D0">
            <w:pPr>
              <w:rPr>
                <w:rFonts w:ascii="Arial Black" w:hAnsi="Arial Black"/>
                <w:color w:val="008000"/>
                <w:sz w:val="16"/>
                <w:szCs w:val="16"/>
              </w:rPr>
            </w:pPr>
            <w:r w:rsidRPr="00626797">
              <w:rPr>
                <w:noProof/>
                <w:color w:val="008000"/>
              </w:rPr>
              <w:drawing>
                <wp:inline distT="0" distB="0" distL="0" distR="0">
                  <wp:extent cx="676910" cy="669290"/>
                  <wp:effectExtent l="0" t="0" r="0" b="0"/>
                  <wp:docPr id="33" name="Picture 3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26797">
              <w:rPr>
                <w:noProof/>
                <w:color w:val="008000"/>
              </w:rPr>
              <w:drawing>
                <wp:inline distT="0" distB="0" distL="0" distR="0">
                  <wp:extent cx="547370" cy="590550"/>
                  <wp:effectExtent l="0" t="0" r="0" b="0"/>
                  <wp:docPr id="34" name="Picture 3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rFonts w:eastAsia="MS Mincho"/>
                <w:color w:val="008000"/>
                <w:lang w:eastAsia="ja-JP"/>
              </w:rPr>
            </w:pPr>
            <w:r w:rsidRPr="00E033E1">
              <w:rPr>
                <w:color w:val="008000"/>
                <w:sz w:val="28"/>
                <w:szCs w:val="28"/>
                <w:u w:val="single"/>
              </w:rPr>
              <w:t>DISCUSSION:</w:t>
            </w:r>
            <w:r w:rsidRPr="00E033E1">
              <w:rPr>
                <w:rFonts w:eastAsia="MS Mincho"/>
                <w:color w:val="008000"/>
                <w:lang w:eastAsia="ja-JP"/>
              </w:rPr>
              <w:t xml:space="preserve">Review with students purpose of having moisture in contact with </w:t>
            </w:r>
            <w:r w:rsidRPr="00E033E1">
              <w:rPr>
                <w:rFonts w:eastAsia="MS Mincho"/>
                <w:bCs/>
                <w:color w:val="008000"/>
                <w:sz w:val="28"/>
                <w:u w:val="single"/>
              </w:rPr>
              <w:t>electrolyte membrane in a PEM fuel cell.</w:t>
            </w:r>
            <w:r w:rsidRPr="00E033E1">
              <w:rPr>
                <w:rFonts w:eastAsia="MS Mincho"/>
                <w:color w:val="008000"/>
                <w:lang w:eastAsia="ja-JP"/>
              </w:rPr>
              <w:t xml:space="preserve"> Use</w:t>
            </w:r>
          </w:p>
          <w:p w:rsidR="008201D0" w:rsidRPr="00E033E1" w:rsidRDefault="008201D0" w:rsidP="0036615A">
            <w:pPr>
              <w:pStyle w:val="CurrAsset"/>
              <w:rPr>
                <w:color w:val="008000"/>
              </w:rPr>
            </w:pP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–9</w:t>
            </w:r>
            <w:r w:rsidRPr="00E033E1">
              <w:rPr>
                <w:rFonts w:eastAsia="MS Mincho"/>
                <w:color w:val="008000"/>
                <w:lang w:eastAsia="ja-JP"/>
              </w:rPr>
              <w:t xml:space="preserve"> to highlight </w:t>
            </w:r>
            <w:r w:rsidRPr="00E033E1">
              <w:rPr>
                <w:rFonts w:eastAsia="MS Mincho"/>
                <w:bCs/>
                <w:color w:val="008000"/>
                <w:sz w:val="28"/>
                <w:u w:val="single"/>
              </w:rPr>
              <w:t>humidifier</w:t>
            </w:r>
            <w:r w:rsidRPr="00E033E1">
              <w:rPr>
                <w:rFonts w:eastAsia="MS Mincho"/>
                <w:color w:val="008000"/>
                <w:lang w:eastAsia="ja-JP"/>
              </w:rPr>
              <w:t xml:space="preserve"> used in Honda FCX fuel-cell vehicle. What is purpose of the humidifier? </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35" name="Picture 3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36615A">
            <w:pPr>
              <w:pStyle w:val="SLIDE2"/>
              <w:rPr>
                <w:b/>
                <w:color w:val="FF950E"/>
              </w:rPr>
            </w:pPr>
            <w:r w:rsidRPr="00E033E1">
              <w:rPr>
                <w:b/>
                <w:bCs/>
                <w:color w:val="FF950E"/>
              </w:rPr>
              <w:t>11</w:t>
            </w:r>
            <w:r w:rsidR="008201D0" w:rsidRPr="00E033E1">
              <w:rPr>
                <w:b/>
                <w:bCs/>
                <w:color w:val="FF950E"/>
              </w:rPr>
              <w:t xml:space="preserve">. SLIDE </w:t>
            </w:r>
            <w:r w:rsidRPr="00E033E1">
              <w:rPr>
                <w:b/>
                <w:bCs/>
                <w:color w:val="FF950E"/>
              </w:rPr>
              <w:t>11</w:t>
            </w:r>
            <w:r w:rsidR="008201D0" w:rsidRPr="00E033E1">
              <w:rPr>
                <w:b/>
                <w:bCs/>
                <w:color w:val="FF950E"/>
              </w:rPr>
              <w:t xml:space="preserve">EXPLAINFigure </w:t>
            </w:r>
            <w:r w:rsidRPr="00E033E1">
              <w:rPr>
                <w:b/>
                <w:bCs/>
                <w:color w:val="FF950E"/>
              </w:rPr>
              <w:t>43</w:t>
            </w:r>
            <w:r w:rsidR="008201D0" w:rsidRPr="00E033E1">
              <w:rPr>
                <w:b/>
                <w:bCs/>
                <w:color w:val="FF950E"/>
              </w:rPr>
              <w:t>-10</w:t>
            </w:r>
            <w:r w:rsidR="008201D0" w:rsidRPr="00E033E1">
              <w:rPr>
                <w:color w:val="FF950E"/>
              </w:rPr>
              <w:t xml:space="preserve">    The Honda FCX uses one large radiator for cooling fuel cell, and two smaller ones on either side for cooling drive train components.</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36" name="Picture 3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37" name="Picture 3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waste heat and low-grade heat.  How do the conditions of low-grade heat affect heat transfer? How is heat generated by fuel cells dealt with in an FCHV?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 xml:space="preserve">–10 </w:t>
            </w:r>
          </w:p>
        </w:tc>
      </w:tr>
      <w:tr w:rsidR="008201D0" w:rsidRPr="00C62DF7" w:rsidTr="009F0C71">
        <w:tc>
          <w:tcPr>
            <w:tcW w:w="2881" w:type="dxa"/>
            <w:tcBorders>
              <w:left w:val="single" w:sz="4" w:space="0" w:color="000000"/>
              <w:right w:val="single" w:sz="4" w:space="0" w:color="000000"/>
            </w:tcBorders>
          </w:tcPr>
          <w:p w:rsidR="008201D0" w:rsidRPr="00C62DF7" w:rsidRDefault="000577F8" w:rsidP="008201D0">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38" name="Picture 3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descr="Description: Repair Vehicle"/>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8201D0" w:rsidP="008201D0">
            <w:pPr>
              <w:pStyle w:val="CurrAsset"/>
              <w:rPr>
                <w:bCs/>
                <w:color w:val="FF950E"/>
                <w:sz w:val="28"/>
                <w:u w:val="single"/>
              </w:rPr>
            </w:pPr>
            <w:r w:rsidRPr="00E033E1">
              <w:rPr>
                <w:bCs/>
                <w:color w:val="FF950E"/>
                <w:sz w:val="28"/>
                <w:u w:val="single"/>
              </w:rPr>
              <w:t xml:space="preserve">HANDS-ON TASK: </w:t>
            </w:r>
            <w:r w:rsidRPr="00E033E1">
              <w:rPr>
                <w:rFonts w:eastAsia="MS Mincho"/>
                <w:color w:val="FF950E"/>
                <w:lang w:eastAsia="ja-JP"/>
              </w:rPr>
              <w:t xml:space="preserve">Have students explain why it is important to </w:t>
            </w:r>
            <w:r w:rsidRPr="00E033E1">
              <w:rPr>
                <w:rFonts w:eastAsia="MS Mincho"/>
                <w:bCs/>
                <w:color w:val="FF950E"/>
                <w:sz w:val="28"/>
                <w:u w:val="single"/>
              </w:rPr>
              <w:t>keep electrolyte membrane cool in a PEM fuel cell.</w:t>
            </w:r>
            <w:r w:rsidRPr="00E033E1">
              <w:rPr>
                <w:rFonts w:eastAsia="MS Mincho"/>
                <w:color w:val="FF950E"/>
                <w:lang w:eastAsia="ja-JP"/>
              </w:rPr>
              <w:t xml:space="preserve">  What can be done to control its temperature? Grade students on their understanding of heat issues in PEM fuel cells. </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39" name="Picture 3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36615A">
            <w:pPr>
              <w:pStyle w:val="SLIDE2"/>
              <w:rPr>
                <w:b/>
                <w:bCs/>
                <w:color w:val="FF950E"/>
              </w:rPr>
            </w:pPr>
            <w:r w:rsidRPr="00E033E1">
              <w:rPr>
                <w:b/>
                <w:bCs/>
                <w:color w:val="FF950E"/>
              </w:rPr>
              <w:t>12</w:t>
            </w:r>
            <w:r w:rsidR="008201D0" w:rsidRPr="00E033E1">
              <w:rPr>
                <w:b/>
                <w:bCs/>
                <w:color w:val="FF950E"/>
              </w:rPr>
              <w:t xml:space="preserve">. SLIDE </w:t>
            </w:r>
            <w:r w:rsidRPr="00E033E1">
              <w:rPr>
                <w:b/>
                <w:bCs/>
                <w:color w:val="FF950E"/>
              </w:rPr>
              <w:t>12</w:t>
            </w:r>
            <w:r w:rsidR="008201D0" w:rsidRPr="00E033E1">
              <w:rPr>
                <w:b/>
                <w:bCs/>
                <w:color w:val="FF950E"/>
              </w:rPr>
              <w:t xml:space="preserve">EXPLAINFigure </w:t>
            </w:r>
            <w:r w:rsidRPr="00E033E1">
              <w:rPr>
                <w:b/>
                <w:bCs/>
                <w:color w:val="FF950E"/>
              </w:rPr>
              <w:t>43</w:t>
            </w:r>
            <w:r w:rsidR="008201D0" w:rsidRPr="00E033E1">
              <w:rPr>
                <w:b/>
                <w:bCs/>
                <w:color w:val="FF950E"/>
              </w:rPr>
              <w:t>-11</w:t>
            </w:r>
            <w:r w:rsidR="008201D0" w:rsidRPr="00E033E1">
              <w:rPr>
                <w:color w:val="FF950E"/>
              </w:rPr>
              <w:t xml:space="preserve">    Space is limited at the front of the Toyota FCHV engine compartment, so an auxiliary heat exchanger is located under the vehicle to help cool the fuel-cell stack</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40" name="Picture 3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1" name="Picture 3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rFonts w:eastAsia="MS Mincho"/>
                <w:color w:val="008000"/>
                <w:lang w:eastAsia="ja-JP"/>
              </w:rPr>
            </w:pPr>
            <w:r w:rsidRPr="00E033E1">
              <w:rPr>
                <w:color w:val="008000"/>
                <w:sz w:val="28"/>
                <w:szCs w:val="28"/>
                <w:u w:val="single"/>
              </w:rPr>
              <w:t>DISCUSSION:</w:t>
            </w:r>
            <w:r w:rsidRPr="00E033E1">
              <w:rPr>
                <w:rFonts w:eastAsia="MS Mincho"/>
                <w:color w:val="008000"/>
                <w:lang w:eastAsia="ja-JP"/>
              </w:rPr>
              <w:t xml:space="preserve">Have the students discuss </w:t>
            </w:r>
            <w:r w:rsidRPr="00E033E1">
              <w:rPr>
                <w:rFonts w:eastAsia="MS Mincho"/>
                <w:bCs/>
                <w:color w:val="008000"/>
                <w:sz w:val="28"/>
                <w:u w:val="single"/>
              </w:rPr>
              <w:t>hybridization of fuel-cell vehicles</w:t>
            </w:r>
            <w:r w:rsidRPr="00E033E1">
              <w:rPr>
                <w:rFonts w:eastAsia="MS Mincho"/>
                <w:color w:val="008000"/>
                <w:lang w:eastAsia="ja-JP"/>
              </w:rPr>
              <w:t>. What</w:t>
            </w:r>
          </w:p>
          <w:p w:rsidR="008201D0" w:rsidRPr="00E033E1" w:rsidRDefault="008201D0" w:rsidP="0036615A">
            <w:pPr>
              <w:pStyle w:val="CurrAsset"/>
              <w:rPr>
                <w:color w:val="008000"/>
              </w:rPr>
            </w:pPr>
            <w:r w:rsidRPr="00E033E1">
              <w:rPr>
                <w:rFonts w:eastAsia="MS Mincho"/>
                <w:color w:val="008000"/>
                <w:lang w:eastAsia="ja-JP"/>
              </w:rPr>
              <w:t xml:space="preserve">is the purpose of an electrical storage device in a hybrid vehicle?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 xml:space="preserve">–11 </w:t>
            </w:r>
          </w:p>
        </w:tc>
      </w:tr>
      <w:tr w:rsidR="00EE06DF" w:rsidTr="00682B43">
        <w:tc>
          <w:tcPr>
            <w:tcW w:w="2881" w:type="dxa"/>
            <w:tcBorders>
              <w:left w:val="single" w:sz="4" w:space="0" w:color="000000"/>
              <w:right w:val="single" w:sz="4" w:space="0" w:color="000000"/>
            </w:tcBorders>
          </w:tcPr>
          <w:p w:rsidR="00EE06DF" w:rsidRDefault="000577F8" w:rsidP="00682B43">
            <w:pPr>
              <w:pStyle w:val="MediumGrid2"/>
            </w:pPr>
            <w:r w:rsidRPr="00626797">
              <w:rPr>
                <w:b/>
                <w:noProof/>
              </w:rPr>
              <w:drawing>
                <wp:inline distT="0" distB="0" distL="0" distR="0">
                  <wp:extent cx="461010" cy="676910"/>
                  <wp:effectExtent l="0" t="0" r="0" b="0"/>
                  <wp:docPr id="42" name="Picture 39"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Description: 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sidRPr="006E15C4">
              <w:rPr>
                <w:noProof/>
              </w:rPr>
              <w:drawing>
                <wp:inline distT="0" distB="0" distL="0" distR="0">
                  <wp:extent cx="676910" cy="669290"/>
                  <wp:effectExtent l="0" t="0" r="0" b="0"/>
                  <wp:docPr id="43" name="Picture 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EE06DF" w:rsidRPr="00E033E1" w:rsidRDefault="0036615A" w:rsidP="00682B43">
            <w:pPr>
              <w:pStyle w:val="SLIDE2"/>
              <w:rPr>
                <w:b/>
                <w:bCs/>
                <w:color w:val="008000"/>
              </w:rPr>
            </w:pPr>
            <w:r w:rsidRPr="00E033E1">
              <w:rPr>
                <w:b/>
                <w:bCs/>
                <w:color w:val="008000"/>
              </w:rPr>
              <w:t xml:space="preserve">DISCUSS </w:t>
            </w:r>
            <w:r w:rsidR="00EE06DF" w:rsidRPr="00E033E1">
              <w:rPr>
                <w:b/>
                <w:bCs/>
                <w:color w:val="008000"/>
              </w:rPr>
              <w:t>FREQUENTLY ASKED QUESTION</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44" name="Picture 4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9F0C71">
            <w:pPr>
              <w:pStyle w:val="SLIDE2"/>
              <w:rPr>
                <w:color w:val="FF950E"/>
              </w:rPr>
            </w:pPr>
            <w:r w:rsidRPr="00E033E1">
              <w:rPr>
                <w:b/>
                <w:bCs/>
                <w:color w:val="FF950E"/>
              </w:rPr>
              <w:t>13</w:t>
            </w:r>
            <w:r w:rsidR="008201D0" w:rsidRPr="00E033E1">
              <w:rPr>
                <w:b/>
                <w:bCs/>
                <w:color w:val="FF950E"/>
              </w:rPr>
              <w:t xml:space="preserve">. SLIDE </w:t>
            </w:r>
            <w:r w:rsidRPr="00E033E1">
              <w:rPr>
                <w:b/>
                <w:bCs/>
                <w:color w:val="FF950E"/>
              </w:rPr>
              <w:t>13</w:t>
            </w:r>
            <w:r w:rsidR="008201D0" w:rsidRPr="00E033E1">
              <w:rPr>
                <w:b/>
                <w:bCs/>
                <w:color w:val="FF950E"/>
              </w:rPr>
              <w:t xml:space="preserve">EXPLAINFigure </w:t>
            </w:r>
            <w:r w:rsidRPr="00E033E1">
              <w:rPr>
                <w:b/>
                <w:bCs/>
                <w:color w:val="FF950E"/>
              </w:rPr>
              <w:t>43</w:t>
            </w:r>
            <w:r w:rsidR="008201D0" w:rsidRPr="00E033E1">
              <w:rPr>
                <w:b/>
                <w:bCs/>
                <w:color w:val="FF950E"/>
              </w:rPr>
              <w:t>-12</w:t>
            </w:r>
            <w:r w:rsidR="008201D0" w:rsidRPr="00E033E1">
              <w:rPr>
                <w:color w:val="FF950E"/>
              </w:rPr>
              <w:t xml:space="preserve"> secondary battery in a fuel-cell hybrid vehicle is made up of many individual cells connected in series, much like a fuel-cell stack</w:t>
            </w:r>
          </w:p>
          <w:p w:rsidR="008201D0" w:rsidRPr="00E033E1" w:rsidRDefault="0036615A" w:rsidP="0036615A">
            <w:pPr>
              <w:pStyle w:val="SLIDE2"/>
              <w:rPr>
                <w:b/>
                <w:color w:val="FF950E"/>
              </w:rPr>
            </w:pPr>
            <w:r w:rsidRPr="00E033E1">
              <w:rPr>
                <w:b/>
                <w:bCs/>
                <w:color w:val="FF950E"/>
              </w:rPr>
              <w:t>14</w:t>
            </w:r>
            <w:r w:rsidR="008201D0" w:rsidRPr="00E033E1">
              <w:rPr>
                <w:b/>
                <w:bCs/>
                <w:color w:val="FF950E"/>
              </w:rPr>
              <w:t xml:space="preserve">. SLIDE </w:t>
            </w:r>
            <w:r w:rsidRPr="00E033E1">
              <w:rPr>
                <w:b/>
                <w:bCs/>
                <w:color w:val="FF950E"/>
              </w:rPr>
              <w:t>14</w:t>
            </w:r>
            <w:r w:rsidR="008201D0" w:rsidRPr="00E033E1">
              <w:rPr>
                <w:b/>
                <w:bCs/>
                <w:color w:val="FF950E"/>
              </w:rPr>
              <w:t xml:space="preserve">EXPLAINFigure </w:t>
            </w:r>
            <w:r w:rsidRPr="00E033E1">
              <w:rPr>
                <w:b/>
                <w:bCs/>
                <w:color w:val="FF950E"/>
              </w:rPr>
              <w:t>43</w:t>
            </w:r>
            <w:r w:rsidR="008201D0" w:rsidRPr="00E033E1">
              <w:rPr>
                <w:b/>
                <w:bCs/>
                <w:color w:val="FF950E"/>
              </w:rPr>
              <w:t>-13</w:t>
            </w:r>
            <w:r w:rsidR="008201D0" w:rsidRPr="00E033E1">
              <w:rPr>
                <w:color w:val="FF950E"/>
              </w:rPr>
              <w:t xml:space="preserve">  Honda ultracapacitor module &amp; construction of individual cells.</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45" name="Picture 4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6" name="Picture 4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students talk about secondary batteries and ultracapacitors. Why are ultracapacitors suited to electric assist applications in fuel-cell hybrid vehicles? </w:t>
            </w:r>
            <w:r w:rsidRPr="00E033E1">
              <w:rPr>
                <w:rFonts w:eastAsia="MS Mincho"/>
                <w:bCs/>
                <w:color w:val="008000"/>
                <w:sz w:val="28"/>
                <w:u w:val="single"/>
              </w:rPr>
              <w:t xml:space="preserve">FIG </w:t>
            </w:r>
            <w:r w:rsidR="0036615A" w:rsidRPr="00E033E1">
              <w:rPr>
                <w:rFonts w:eastAsia="MS Mincho"/>
                <w:bCs/>
                <w:color w:val="008000"/>
                <w:sz w:val="28"/>
                <w:u w:val="single"/>
              </w:rPr>
              <w:t>43</w:t>
            </w:r>
            <w:r w:rsidRPr="00E033E1">
              <w:rPr>
                <w:rFonts w:eastAsia="MS Mincho"/>
                <w:bCs/>
                <w:color w:val="008000"/>
                <w:sz w:val="28"/>
                <w:u w:val="single"/>
              </w:rPr>
              <w:t xml:space="preserve">–12 &amp; 13 </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47" name="Picture 43"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36615A">
            <w:pPr>
              <w:pStyle w:val="SLIDE2"/>
              <w:rPr>
                <w:b/>
                <w:color w:val="FF950E"/>
              </w:rPr>
            </w:pPr>
            <w:r w:rsidRPr="00E033E1">
              <w:rPr>
                <w:b/>
                <w:bCs/>
                <w:color w:val="FF950E"/>
              </w:rPr>
              <w:t>15</w:t>
            </w:r>
            <w:r w:rsidR="008201D0" w:rsidRPr="00E033E1">
              <w:rPr>
                <w:b/>
                <w:bCs/>
                <w:color w:val="FF950E"/>
              </w:rPr>
              <w:t xml:space="preserve">. SLIDE </w:t>
            </w:r>
            <w:r w:rsidRPr="00E033E1">
              <w:rPr>
                <w:b/>
                <w:bCs/>
                <w:color w:val="FF950E"/>
              </w:rPr>
              <w:t>`5</w:t>
            </w:r>
            <w:r w:rsidR="008201D0" w:rsidRPr="00E033E1">
              <w:rPr>
                <w:b/>
                <w:bCs/>
                <w:color w:val="FF950E"/>
              </w:rPr>
              <w:t xml:space="preserve">EXPLAINFigure </w:t>
            </w:r>
            <w:r w:rsidRPr="00E033E1">
              <w:rPr>
                <w:b/>
                <w:bCs/>
                <w:color w:val="FF950E"/>
              </w:rPr>
              <w:t>43</w:t>
            </w:r>
            <w:r w:rsidR="008201D0" w:rsidRPr="00E033E1">
              <w:rPr>
                <w:b/>
                <w:bCs/>
                <w:color w:val="FF950E"/>
              </w:rPr>
              <w:t>-14</w:t>
            </w:r>
            <w:r w:rsidR="008201D0" w:rsidRPr="00E033E1">
              <w:rPr>
                <w:color w:val="FF950E"/>
              </w:rPr>
              <w:t xml:space="preserve">    An ultracapacitor can be used in place of a highvoltage battery in a hybrid electric vehicle. This example is from the Honda FCX fuel-cell hybrid vehicle</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48" name="Picture 44"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49" name="Picture 45"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advantages &amp; disadvantages of </w:t>
            </w:r>
            <w:r w:rsidRPr="00E033E1">
              <w:rPr>
                <w:rFonts w:eastAsia="MS Mincho"/>
                <w:bCs/>
                <w:color w:val="008000"/>
                <w:sz w:val="28"/>
                <w:u w:val="single"/>
              </w:rPr>
              <w:t>ultracapacitors</w:t>
            </w:r>
            <w:r w:rsidRPr="00E033E1">
              <w:rPr>
                <w:rFonts w:eastAsia="MS Mincho"/>
                <w:color w:val="008000"/>
                <w:lang w:eastAsia="ja-JP"/>
              </w:rPr>
              <w:t xml:space="preserve"> in current use. What is major downside of ultracapacitors?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–14</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50" name="Picture 4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36615A">
            <w:pPr>
              <w:pStyle w:val="SLIDE2"/>
              <w:rPr>
                <w:b/>
                <w:color w:val="FF950E"/>
              </w:rPr>
            </w:pPr>
            <w:r w:rsidRPr="00E033E1">
              <w:rPr>
                <w:b/>
                <w:bCs/>
                <w:color w:val="FF950E"/>
              </w:rPr>
              <w:t>16</w:t>
            </w:r>
            <w:r w:rsidR="008201D0" w:rsidRPr="00E033E1">
              <w:rPr>
                <w:b/>
                <w:bCs/>
                <w:color w:val="FF950E"/>
              </w:rPr>
              <w:t xml:space="preserve">. SLIDE </w:t>
            </w:r>
            <w:r w:rsidRPr="00E033E1">
              <w:rPr>
                <w:b/>
                <w:bCs/>
                <w:color w:val="FF950E"/>
              </w:rPr>
              <w:t>16</w:t>
            </w:r>
            <w:r w:rsidR="008201D0" w:rsidRPr="00E033E1">
              <w:rPr>
                <w:b/>
                <w:bCs/>
                <w:color w:val="FF950E"/>
              </w:rPr>
              <w:t xml:space="preserve">EXPLAINFigure </w:t>
            </w:r>
            <w:r w:rsidRPr="00E033E1">
              <w:rPr>
                <w:b/>
                <w:bCs/>
                <w:color w:val="FF950E"/>
              </w:rPr>
              <w:t>43</w:t>
            </w:r>
            <w:r w:rsidR="008201D0" w:rsidRPr="00E033E1">
              <w:rPr>
                <w:b/>
                <w:bCs/>
                <w:color w:val="FF950E"/>
              </w:rPr>
              <w:t>-15</w:t>
            </w:r>
            <w:r w:rsidR="008201D0" w:rsidRPr="00E033E1">
              <w:rPr>
                <w:color w:val="FF950E"/>
              </w:rPr>
              <w:t xml:space="preserve">    Drive motors in fuel-cell hybrid vehicles often use stator assemblies similar to ones found in Toyota hybrid electric vehicles. The rotor turns inside the stator and has permanent magnets on its outer circumference</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51" name="Picture 4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2" name="Picture 4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talk about </w:t>
            </w:r>
            <w:r w:rsidRPr="00E033E1">
              <w:rPr>
                <w:rFonts w:eastAsia="MS Mincho"/>
                <w:bCs/>
                <w:color w:val="008000"/>
                <w:sz w:val="28"/>
                <w:u w:val="single"/>
              </w:rPr>
              <w:t>electric traction motors</w:t>
            </w:r>
            <w:r w:rsidRPr="00E033E1">
              <w:rPr>
                <w:rFonts w:eastAsia="MS Mincho"/>
                <w:color w:val="008000"/>
                <w:lang w:eastAsia="ja-JP"/>
              </w:rPr>
              <w:t xml:space="preserve">. Why is the typical drive motor used in FCHVs and HEVs so reliable?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 xml:space="preserve">–15 </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53" name="Picture 4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36615A">
            <w:pPr>
              <w:pStyle w:val="SLIDE2"/>
              <w:rPr>
                <w:b/>
                <w:color w:val="FF950E"/>
              </w:rPr>
            </w:pPr>
            <w:r w:rsidRPr="00E033E1">
              <w:rPr>
                <w:b/>
                <w:bCs/>
                <w:color w:val="FF950E"/>
              </w:rPr>
              <w:t>17</w:t>
            </w:r>
            <w:r w:rsidR="008201D0" w:rsidRPr="00E033E1">
              <w:rPr>
                <w:b/>
                <w:bCs/>
                <w:color w:val="FF950E"/>
              </w:rPr>
              <w:t xml:space="preserve">. SLIDE </w:t>
            </w:r>
            <w:r w:rsidRPr="00E033E1">
              <w:rPr>
                <w:b/>
                <w:bCs/>
                <w:color w:val="FF950E"/>
              </w:rPr>
              <w:t>17</w:t>
            </w:r>
            <w:r w:rsidR="008201D0" w:rsidRPr="00E033E1">
              <w:rPr>
                <w:b/>
                <w:bCs/>
                <w:color w:val="FF950E"/>
              </w:rPr>
              <w:t xml:space="preserve">EXPLAINFigure </w:t>
            </w:r>
            <w:r w:rsidRPr="00E033E1">
              <w:rPr>
                <w:b/>
                <w:bCs/>
                <w:color w:val="FF950E"/>
              </w:rPr>
              <w:t>43</w:t>
            </w:r>
            <w:r w:rsidR="008201D0" w:rsidRPr="00E033E1">
              <w:rPr>
                <w:b/>
                <w:bCs/>
                <w:color w:val="FF950E"/>
              </w:rPr>
              <w:t>-16</w:t>
            </w:r>
            <w:r w:rsidR="008201D0" w:rsidRPr="00E033E1">
              <w:rPr>
                <w:color w:val="FF950E"/>
              </w:rPr>
              <w:t xml:space="preserve">    The General Motors “Skateboard” concept uses a fuel-cell propulsion system with wheel motors at all four corners</w:t>
            </w:r>
          </w:p>
        </w:tc>
      </w:tr>
      <w:tr w:rsidR="008201D0" w:rsidRPr="00C577B8" w:rsidTr="009F0C71">
        <w:tc>
          <w:tcPr>
            <w:tcW w:w="2881" w:type="dxa"/>
            <w:tcBorders>
              <w:left w:val="single" w:sz="4" w:space="0" w:color="000000"/>
              <w:right w:val="single" w:sz="4" w:space="0" w:color="000000"/>
            </w:tcBorders>
          </w:tcPr>
          <w:p w:rsidR="008201D0" w:rsidRPr="00770536" w:rsidRDefault="008201D0" w:rsidP="008201D0">
            <w:pPr>
              <w:pStyle w:val="NOTE"/>
              <w:rPr>
                <w:rFonts w:cs="Tahoma"/>
                <w:b w:val="0"/>
                <w:bCs w:val="0"/>
              </w:rPr>
            </w:pPr>
          </w:p>
        </w:tc>
        <w:tc>
          <w:tcPr>
            <w:tcW w:w="6481" w:type="dxa"/>
            <w:tcBorders>
              <w:left w:val="single" w:sz="4" w:space="0" w:color="000000"/>
              <w:right w:val="single" w:sz="4" w:space="0" w:color="000000"/>
            </w:tcBorders>
          </w:tcPr>
          <w:p w:rsidR="008201D0" w:rsidRPr="00E033E1" w:rsidRDefault="0036615A" w:rsidP="0036615A">
            <w:pPr>
              <w:pStyle w:val="SLIDE2"/>
              <w:rPr>
                <w:b/>
                <w:color w:val="FF950E"/>
              </w:rPr>
            </w:pPr>
            <w:r w:rsidRPr="00E033E1">
              <w:rPr>
                <w:b/>
                <w:bCs/>
                <w:color w:val="FF950E"/>
              </w:rPr>
              <w:t>18</w:t>
            </w:r>
            <w:r w:rsidR="00292187" w:rsidRPr="00E033E1">
              <w:rPr>
                <w:b/>
                <w:bCs/>
                <w:color w:val="FF950E"/>
              </w:rPr>
              <w:t xml:space="preserve">.  SLIDE </w:t>
            </w:r>
            <w:r w:rsidRPr="00E033E1">
              <w:rPr>
                <w:b/>
                <w:bCs/>
                <w:color w:val="FF950E"/>
              </w:rPr>
              <w:t>18</w:t>
            </w:r>
            <w:r w:rsidR="008201D0" w:rsidRPr="00E033E1">
              <w:rPr>
                <w:b/>
                <w:bCs/>
                <w:color w:val="FF950E"/>
              </w:rPr>
              <w:t xml:space="preserve">EXPLAINFigure </w:t>
            </w:r>
            <w:r w:rsidRPr="00E033E1">
              <w:rPr>
                <w:b/>
                <w:bCs/>
                <w:color w:val="FF950E"/>
              </w:rPr>
              <w:t>43</w:t>
            </w:r>
            <w:r w:rsidR="008201D0" w:rsidRPr="00E033E1">
              <w:rPr>
                <w:b/>
                <w:bCs/>
                <w:color w:val="FF950E"/>
              </w:rPr>
              <w:t>-17</w:t>
            </w:r>
            <w:r w:rsidR="008201D0" w:rsidRPr="00E033E1">
              <w:rPr>
                <w:color w:val="FF950E"/>
              </w:rPr>
              <w:t xml:space="preserve">    The electric drive motor and transaxle assembly from a Toyota FCHV. Note the three orange cables, indicating that this motor is powered by high-voltage three-phase alternating current.</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54" name="Picture 5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5" name="Picture 5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transaxles used in fuel-cell hybrid vehicles. How do these transaxles compare to transmissions required for vehicles powered by internal combustion engines?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–17</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56" name="Picture 5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9F0C71">
            <w:pPr>
              <w:pStyle w:val="SLIDE2"/>
              <w:rPr>
                <w:color w:val="FF950E"/>
              </w:rPr>
            </w:pPr>
            <w:r w:rsidRPr="00E033E1">
              <w:rPr>
                <w:b/>
                <w:bCs/>
                <w:color w:val="FF950E"/>
              </w:rPr>
              <w:t>19</w:t>
            </w:r>
            <w:r w:rsidR="008201D0" w:rsidRPr="00E033E1">
              <w:rPr>
                <w:b/>
                <w:bCs/>
                <w:color w:val="FF950E"/>
              </w:rPr>
              <w:t xml:space="preserve">. SLIDE </w:t>
            </w:r>
            <w:r w:rsidRPr="00E033E1">
              <w:rPr>
                <w:b/>
                <w:bCs/>
                <w:color w:val="FF950E"/>
              </w:rPr>
              <w:t>19</w:t>
            </w:r>
            <w:r w:rsidR="008201D0" w:rsidRPr="00E033E1">
              <w:rPr>
                <w:b/>
                <w:bCs/>
                <w:color w:val="FF950E"/>
              </w:rPr>
              <w:t xml:space="preserve">EXPLAINFigure </w:t>
            </w:r>
            <w:r w:rsidRPr="00E033E1">
              <w:rPr>
                <w:b/>
                <w:bCs/>
                <w:color w:val="FF950E"/>
              </w:rPr>
              <w:t>43</w:t>
            </w:r>
            <w:r w:rsidR="008201D0" w:rsidRPr="00E033E1">
              <w:rPr>
                <w:b/>
                <w:bCs/>
                <w:color w:val="FF950E"/>
              </w:rPr>
              <w:t>-18</w:t>
            </w:r>
            <w:r w:rsidR="008201D0" w:rsidRPr="00E033E1">
              <w:rPr>
                <w:color w:val="FF950E"/>
              </w:rPr>
              <w:t xml:space="preserve">    The power control unit (PCU) on a Honda FCX fuel-cell hybrid vehicle is located under the hood.</w:t>
            </w:r>
          </w:p>
          <w:p w:rsidR="008201D0" w:rsidRPr="00E033E1" w:rsidRDefault="0036615A" w:rsidP="0036615A">
            <w:pPr>
              <w:pStyle w:val="SLIDE2"/>
              <w:rPr>
                <w:b/>
                <w:color w:val="FF950E"/>
              </w:rPr>
            </w:pPr>
            <w:r w:rsidRPr="00E033E1">
              <w:rPr>
                <w:b/>
                <w:bCs/>
                <w:color w:val="FF950E"/>
              </w:rPr>
              <w:t>20</w:t>
            </w:r>
            <w:r w:rsidR="008201D0" w:rsidRPr="00E033E1">
              <w:rPr>
                <w:b/>
                <w:bCs/>
                <w:color w:val="FF950E"/>
              </w:rPr>
              <w:t xml:space="preserve">. SLIDE </w:t>
            </w:r>
            <w:r w:rsidRPr="00E033E1">
              <w:rPr>
                <w:b/>
                <w:bCs/>
                <w:color w:val="FF950E"/>
              </w:rPr>
              <w:t>20</w:t>
            </w:r>
            <w:r w:rsidR="008201D0" w:rsidRPr="00E033E1">
              <w:rPr>
                <w:b/>
                <w:bCs/>
                <w:color w:val="FF950E"/>
              </w:rPr>
              <w:t xml:space="preserve">EXPLAINFigure </w:t>
            </w:r>
            <w:r w:rsidRPr="00E033E1">
              <w:rPr>
                <w:b/>
                <w:bCs/>
                <w:color w:val="FF950E"/>
              </w:rPr>
              <w:t>43</w:t>
            </w:r>
            <w:r w:rsidR="008201D0" w:rsidRPr="00E033E1">
              <w:rPr>
                <w:b/>
                <w:bCs/>
                <w:color w:val="FF950E"/>
              </w:rPr>
              <w:t>-19</w:t>
            </w:r>
            <w:r w:rsidR="008201D0" w:rsidRPr="00E033E1">
              <w:rPr>
                <w:color w:val="FF950E"/>
              </w:rPr>
              <w:t xml:space="preserve">    Toyota’s FCHV uses a power control unit that directs electrical energy flow between the fuel cell, battery, and drive motor.</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57" name="Picture 5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58" name="Picture 5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students talk about </w:t>
            </w:r>
            <w:r w:rsidRPr="00E033E1">
              <w:rPr>
                <w:rFonts w:eastAsia="MS Mincho"/>
                <w:bCs/>
                <w:color w:val="008000"/>
                <w:sz w:val="28"/>
                <w:u w:val="single"/>
              </w:rPr>
              <w:t>power control units (PCU)</w:t>
            </w:r>
            <w:r w:rsidRPr="00E033E1">
              <w:rPr>
                <w:rFonts w:eastAsia="MS Mincho"/>
                <w:color w:val="008000"/>
                <w:lang w:eastAsia="ja-JP"/>
              </w:rPr>
              <w:t xml:space="preserve"> in fuel-cell hybrid vehicles. Why does an FCHV need an </w:t>
            </w:r>
            <w:r w:rsidRPr="00E033E1">
              <w:rPr>
                <w:rFonts w:eastAsia="MS Mincho"/>
                <w:bCs/>
                <w:color w:val="008000"/>
                <w:sz w:val="28"/>
                <w:u w:val="single"/>
              </w:rPr>
              <w:t>inverter</w:t>
            </w:r>
            <w:r w:rsidRPr="00E033E1">
              <w:rPr>
                <w:rFonts w:eastAsia="MS Mincho"/>
                <w:color w:val="008000"/>
                <w:lang w:eastAsia="ja-JP"/>
              </w:rPr>
              <w:t xml:space="preserve">? What are other functions of PCU? </w:t>
            </w:r>
            <w:r w:rsidRPr="00E033E1">
              <w:rPr>
                <w:rFonts w:eastAsia="MS Mincho"/>
                <w:bCs/>
                <w:color w:val="008000"/>
                <w:sz w:val="28"/>
                <w:u w:val="single"/>
              </w:rPr>
              <w:t>FIGURES</w:t>
            </w:r>
            <w:r w:rsidR="0036615A" w:rsidRPr="00E033E1">
              <w:rPr>
                <w:rFonts w:eastAsia="MS Mincho"/>
                <w:bCs/>
                <w:color w:val="008000"/>
                <w:sz w:val="28"/>
                <w:u w:val="single"/>
              </w:rPr>
              <w:t>43</w:t>
            </w:r>
            <w:r w:rsidRPr="00E033E1">
              <w:rPr>
                <w:rFonts w:eastAsia="MS Mincho"/>
                <w:bCs/>
                <w:color w:val="008000"/>
                <w:sz w:val="28"/>
                <w:u w:val="single"/>
              </w:rPr>
              <w:t xml:space="preserve">–18 &amp; 19 </w:t>
            </w:r>
          </w:p>
        </w:tc>
      </w:tr>
      <w:tr w:rsidR="008201D0" w:rsidRPr="00C62DF7" w:rsidTr="009F0C71">
        <w:tc>
          <w:tcPr>
            <w:tcW w:w="2881" w:type="dxa"/>
            <w:tcBorders>
              <w:left w:val="single" w:sz="4" w:space="0" w:color="000000"/>
              <w:right w:val="single" w:sz="4" w:space="0" w:color="000000"/>
            </w:tcBorders>
          </w:tcPr>
          <w:p w:rsidR="008201D0" w:rsidRPr="00C62DF7" w:rsidRDefault="000577F8" w:rsidP="008201D0">
            <w:pPr>
              <w:pStyle w:val="SLIDE2"/>
              <w:ind w:left="0" w:firstLine="0"/>
              <w:rPr>
                <w:rFonts w:cs="Tahoma"/>
                <w:b/>
                <w:bCs/>
                <w:sz w:val="20"/>
                <w:szCs w:val="20"/>
              </w:rPr>
            </w:pPr>
            <w:r w:rsidRPr="006E15C4">
              <w:rPr>
                <w:noProof/>
                <w:lang w:eastAsia="en-US"/>
              </w:rPr>
              <w:drawing>
                <wp:inline distT="0" distB="0" distL="0" distR="0">
                  <wp:extent cx="849630" cy="683895"/>
                  <wp:effectExtent l="0" t="0" r="0" b="0"/>
                  <wp:docPr id="59" name="Picture 5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Description: Repair Vehicle"/>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8201D0" w:rsidP="008201D0">
            <w:pPr>
              <w:pStyle w:val="CurrAsset"/>
              <w:rPr>
                <w:bCs/>
                <w:color w:val="FF950E"/>
                <w:sz w:val="28"/>
                <w:u w:val="single"/>
              </w:rPr>
            </w:pPr>
            <w:r w:rsidRPr="00E033E1">
              <w:rPr>
                <w:bCs/>
                <w:color w:val="FF950E"/>
                <w:sz w:val="28"/>
                <w:u w:val="single"/>
              </w:rPr>
              <w:t xml:space="preserve">HANDS-ON TASK: </w:t>
            </w:r>
            <w:r w:rsidRPr="00E033E1">
              <w:rPr>
                <w:rFonts w:eastAsia="MS Mincho"/>
                <w:color w:val="FF950E"/>
                <w:lang w:eastAsia="ja-JP"/>
              </w:rPr>
              <w:t xml:space="preserve">Have students compare the </w:t>
            </w:r>
            <w:r w:rsidRPr="00E033E1">
              <w:rPr>
                <w:rFonts w:eastAsia="MS Mincho"/>
                <w:bCs/>
                <w:color w:val="FF950E"/>
                <w:sz w:val="28"/>
                <w:u w:val="single"/>
              </w:rPr>
              <w:t>benefits of electric motors</w:t>
            </w:r>
            <w:r w:rsidRPr="00E033E1">
              <w:rPr>
                <w:rFonts w:eastAsia="MS Mincho"/>
                <w:color w:val="FF950E"/>
                <w:lang w:eastAsia="ja-JP"/>
              </w:rPr>
              <w:t xml:space="preserve"> with those of internal combustion engines.  Grade students on their understanding of the operation of both electric motors and internal combustion engines as well as the comparison. </w:t>
            </w:r>
          </w:p>
        </w:tc>
      </w:tr>
      <w:tr w:rsidR="008201D0" w:rsidRPr="00C577B8" w:rsidTr="009F0C71">
        <w:tc>
          <w:tcPr>
            <w:tcW w:w="2881" w:type="dxa"/>
            <w:tcBorders>
              <w:left w:val="single" w:sz="4" w:space="0" w:color="000000"/>
              <w:right w:val="single" w:sz="4" w:space="0" w:color="000000"/>
            </w:tcBorders>
          </w:tcPr>
          <w:p w:rsidR="008201D0" w:rsidRPr="00770536" w:rsidRDefault="000577F8" w:rsidP="008201D0">
            <w:pPr>
              <w:pStyle w:val="NOTE"/>
              <w:rPr>
                <w:rFonts w:cs="Tahoma"/>
                <w:b w:val="0"/>
                <w:bCs w:val="0"/>
              </w:rPr>
            </w:pPr>
            <w:r w:rsidRPr="00626797">
              <w:rPr>
                <w:rFonts w:ascii="Calibri" w:hAnsi="Calibri"/>
                <w:noProof/>
                <w:color w:val="000000"/>
              </w:rPr>
              <w:drawing>
                <wp:inline distT="0" distB="0" distL="0" distR="0">
                  <wp:extent cx="806450" cy="655320"/>
                  <wp:effectExtent l="0" t="0" r="0" b="0"/>
                  <wp:docPr id="60" name="Picture 56"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36615A">
            <w:pPr>
              <w:pStyle w:val="SLIDE2"/>
              <w:rPr>
                <w:b/>
                <w:color w:val="FF950E"/>
              </w:rPr>
            </w:pPr>
            <w:r w:rsidRPr="00E033E1">
              <w:rPr>
                <w:b/>
                <w:bCs/>
                <w:color w:val="FF950E"/>
              </w:rPr>
              <w:t>21</w:t>
            </w:r>
            <w:r w:rsidR="008201D0" w:rsidRPr="00E033E1">
              <w:rPr>
                <w:b/>
                <w:bCs/>
                <w:color w:val="FF950E"/>
              </w:rPr>
              <w:t xml:space="preserve">. SLIDE </w:t>
            </w:r>
            <w:r w:rsidRPr="00E033E1">
              <w:rPr>
                <w:b/>
                <w:bCs/>
                <w:color w:val="FF950E"/>
              </w:rPr>
              <w:t>21</w:t>
            </w:r>
            <w:r w:rsidR="008201D0" w:rsidRPr="00E033E1">
              <w:rPr>
                <w:b/>
                <w:bCs/>
                <w:color w:val="FF950E"/>
              </w:rPr>
              <w:t xml:space="preserve">EXPLAINFigure </w:t>
            </w:r>
            <w:r w:rsidRPr="00E033E1">
              <w:rPr>
                <w:b/>
                <w:bCs/>
                <w:color w:val="FF950E"/>
              </w:rPr>
              <w:t>43</w:t>
            </w:r>
            <w:r w:rsidR="008201D0" w:rsidRPr="00E033E1">
              <w:rPr>
                <w:b/>
                <w:bCs/>
                <w:color w:val="FF950E"/>
              </w:rPr>
              <w:t>-20</w:t>
            </w:r>
            <w:r w:rsidR="008201D0" w:rsidRPr="00E033E1">
              <w:rPr>
                <w:color w:val="FF950E"/>
              </w:rPr>
              <w:t xml:space="preserve"> This GM fuel-cell vehicle uses compressed hydrogen in three high-pressure storage tanks</w:t>
            </w:r>
          </w:p>
        </w:tc>
      </w:tr>
      <w:tr w:rsidR="008201D0" w:rsidRPr="00C577B8" w:rsidTr="009F0C71">
        <w:tc>
          <w:tcPr>
            <w:tcW w:w="2881" w:type="dxa"/>
            <w:tcBorders>
              <w:left w:val="single" w:sz="4" w:space="0" w:color="000000"/>
              <w:right w:val="single" w:sz="4" w:space="0" w:color="000000"/>
            </w:tcBorders>
          </w:tcPr>
          <w:p w:rsidR="008201D0" w:rsidRPr="00682A98" w:rsidRDefault="008201D0" w:rsidP="008201D0">
            <w:pPr>
              <w:pStyle w:val="MediumGrid2"/>
            </w:pPr>
          </w:p>
        </w:tc>
        <w:tc>
          <w:tcPr>
            <w:tcW w:w="6481" w:type="dxa"/>
            <w:tcBorders>
              <w:left w:val="single" w:sz="4" w:space="0" w:color="000000"/>
              <w:right w:val="single" w:sz="4" w:space="0" w:color="000000"/>
            </w:tcBorders>
          </w:tcPr>
          <w:p w:rsidR="008201D0" w:rsidRPr="00E033E1" w:rsidRDefault="0036615A" w:rsidP="0036615A">
            <w:pPr>
              <w:pStyle w:val="SLIDE2"/>
              <w:rPr>
                <w:b/>
                <w:color w:val="FF950E"/>
              </w:rPr>
            </w:pPr>
            <w:r w:rsidRPr="00E033E1">
              <w:rPr>
                <w:b/>
                <w:bCs/>
                <w:color w:val="FF950E"/>
              </w:rPr>
              <w:t>22</w:t>
            </w:r>
            <w:r w:rsidR="008201D0" w:rsidRPr="00E033E1">
              <w:rPr>
                <w:b/>
                <w:bCs/>
                <w:color w:val="FF950E"/>
              </w:rPr>
              <w:t xml:space="preserve">. SLIDE </w:t>
            </w:r>
            <w:r w:rsidRPr="00E033E1">
              <w:rPr>
                <w:b/>
                <w:bCs/>
                <w:color w:val="FF950E"/>
              </w:rPr>
              <w:t>22</w:t>
            </w:r>
            <w:r w:rsidR="008201D0" w:rsidRPr="00E033E1">
              <w:rPr>
                <w:b/>
                <w:bCs/>
                <w:color w:val="FF950E"/>
              </w:rPr>
              <w:t xml:space="preserve">EXPLAINFigure </w:t>
            </w:r>
            <w:r w:rsidRPr="00E033E1">
              <w:rPr>
                <w:b/>
                <w:bCs/>
                <w:color w:val="FF950E"/>
              </w:rPr>
              <w:t>43</w:t>
            </w:r>
            <w:r w:rsidR="008201D0" w:rsidRPr="00E033E1">
              <w:rPr>
                <w:b/>
                <w:bCs/>
                <w:color w:val="FF950E"/>
              </w:rPr>
              <w:t>-21</w:t>
            </w:r>
            <w:r w:rsidR="008201D0" w:rsidRPr="00E033E1">
              <w:rPr>
                <w:color w:val="FF950E"/>
              </w:rPr>
              <w:t xml:space="preserve">    The Toyota FCHV uses high-pressure storage tanks that are rated at 350 bar. This is the equivalent of 5,000 pounds per square inch.</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61" name="Picture 5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62" name="Picture 5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review and discuss </w:t>
            </w:r>
            <w:r w:rsidRPr="00E033E1">
              <w:rPr>
                <w:rFonts w:eastAsia="MS Mincho"/>
                <w:bCs/>
                <w:color w:val="008000"/>
                <w:sz w:val="28"/>
                <w:u w:val="single"/>
              </w:rPr>
              <w:t>regenerative braking systems</w:t>
            </w:r>
            <w:r w:rsidRPr="00E033E1">
              <w:rPr>
                <w:rFonts w:eastAsia="MS Mincho"/>
                <w:color w:val="008000"/>
                <w:lang w:eastAsia="ja-JP"/>
              </w:rPr>
              <w:t xml:space="preserve">. How does the electric drive motor function during regenerative braking? </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63" name="Picture 59"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64" name="Picture 60"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the issue of </w:t>
            </w:r>
            <w:r w:rsidRPr="00E033E1">
              <w:rPr>
                <w:rFonts w:eastAsia="MS Mincho"/>
                <w:bCs/>
                <w:color w:val="008000"/>
                <w:sz w:val="28"/>
                <w:u w:val="single"/>
              </w:rPr>
              <w:t>hydrogen storage</w:t>
            </w:r>
            <w:r w:rsidRPr="00E033E1">
              <w:rPr>
                <w:rFonts w:eastAsia="MS Mincho"/>
                <w:color w:val="008000"/>
                <w:lang w:eastAsia="ja-JP"/>
              </w:rPr>
              <w:t xml:space="preserve"> in fuel-cell hybrid vehicles.  Review physical density with students. How does physical density affect hydrogen storage capacity?  </w:t>
            </w:r>
            <w:r w:rsidRPr="00E033E1">
              <w:rPr>
                <w:rFonts w:eastAsia="MS Mincho"/>
                <w:bCs/>
                <w:color w:val="008000"/>
                <w:sz w:val="28"/>
                <w:u w:val="single"/>
              </w:rPr>
              <w:t>FIGURES</w:t>
            </w:r>
            <w:r w:rsidR="0036615A" w:rsidRPr="00E033E1">
              <w:rPr>
                <w:rFonts w:eastAsia="MS Mincho"/>
                <w:bCs/>
                <w:color w:val="008000"/>
                <w:sz w:val="28"/>
                <w:u w:val="single"/>
              </w:rPr>
              <w:t>43</w:t>
            </w:r>
            <w:r w:rsidRPr="00E033E1">
              <w:rPr>
                <w:rFonts w:eastAsia="MS Mincho"/>
                <w:bCs/>
                <w:color w:val="008000"/>
                <w:sz w:val="28"/>
                <w:u w:val="single"/>
              </w:rPr>
              <w:t>–20 &amp; 21</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65" name="Picture 6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36615A" w:rsidP="009F0C71">
            <w:pPr>
              <w:pStyle w:val="SLIDE2"/>
              <w:rPr>
                <w:color w:val="FF950E"/>
              </w:rPr>
            </w:pPr>
            <w:r w:rsidRPr="00E033E1">
              <w:rPr>
                <w:b/>
                <w:bCs/>
                <w:color w:val="FF950E"/>
              </w:rPr>
              <w:t>23</w:t>
            </w:r>
            <w:r w:rsidR="008201D0" w:rsidRPr="00E033E1">
              <w:rPr>
                <w:b/>
                <w:bCs/>
                <w:color w:val="FF950E"/>
              </w:rPr>
              <w:t xml:space="preserve">. SLIDE </w:t>
            </w:r>
            <w:r w:rsidRPr="00E033E1">
              <w:rPr>
                <w:b/>
                <w:bCs/>
                <w:color w:val="FF950E"/>
              </w:rPr>
              <w:t>23</w:t>
            </w:r>
            <w:r w:rsidR="008201D0" w:rsidRPr="00E033E1">
              <w:rPr>
                <w:b/>
                <w:bCs/>
                <w:color w:val="FF950E"/>
              </w:rPr>
              <w:t xml:space="preserve">EXPLAINFigure </w:t>
            </w:r>
            <w:r w:rsidRPr="00E033E1">
              <w:rPr>
                <w:b/>
                <w:bCs/>
                <w:color w:val="FF950E"/>
              </w:rPr>
              <w:t>43</w:t>
            </w:r>
            <w:r w:rsidR="008201D0" w:rsidRPr="00E033E1">
              <w:rPr>
                <w:b/>
                <w:bCs/>
                <w:color w:val="FF950E"/>
              </w:rPr>
              <w:t>-22</w:t>
            </w:r>
            <w:r w:rsidR="008201D0" w:rsidRPr="00E033E1">
              <w:rPr>
                <w:color w:val="FF950E"/>
              </w:rPr>
              <w:t xml:space="preserve">    The high-pressure fitting used to refuel a fuel-cell hybrid vehicle.</w:t>
            </w:r>
          </w:p>
          <w:p w:rsidR="008201D0" w:rsidRPr="00E033E1" w:rsidRDefault="0036615A" w:rsidP="0036615A">
            <w:pPr>
              <w:pStyle w:val="SLIDE2"/>
              <w:rPr>
                <w:b/>
                <w:bCs/>
                <w:color w:val="FF950E"/>
              </w:rPr>
            </w:pPr>
            <w:r w:rsidRPr="00E033E1">
              <w:rPr>
                <w:b/>
                <w:bCs/>
                <w:color w:val="FF950E"/>
              </w:rPr>
              <w:t>24</w:t>
            </w:r>
            <w:r w:rsidR="008201D0" w:rsidRPr="00E033E1">
              <w:rPr>
                <w:b/>
                <w:bCs/>
                <w:color w:val="FF950E"/>
              </w:rPr>
              <w:t xml:space="preserve">. SLIDE </w:t>
            </w:r>
            <w:r w:rsidRPr="00E033E1">
              <w:rPr>
                <w:b/>
                <w:bCs/>
                <w:color w:val="FF950E"/>
              </w:rPr>
              <w:t>24</w:t>
            </w:r>
            <w:r w:rsidR="008201D0" w:rsidRPr="00E033E1">
              <w:rPr>
                <w:b/>
                <w:bCs/>
                <w:color w:val="FF950E"/>
              </w:rPr>
              <w:t xml:space="preserve">EXPLAINFigure </w:t>
            </w:r>
            <w:r w:rsidRPr="00E033E1">
              <w:rPr>
                <w:b/>
                <w:bCs/>
                <w:color w:val="FF950E"/>
              </w:rPr>
              <w:t>43</w:t>
            </w:r>
            <w:r w:rsidR="008201D0" w:rsidRPr="00E033E1">
              <w:rPr>
                <w:b/>
                <w:bCs/>
                <w:color w:val="FF950E"/>
              </w:rPr>
              <w:t>-23</w:t>
            </w:r>
            <w:r w:rsidR="008201D0" w:rsidRPr="00E033E1">
              <w:rPr>
                <w:color w:val="FF950E"/>
              </w:rPr>
              <w:t xml:space="preserve"> Note that high-pressure hydrogen storage tanks must be replaced in 2020</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66" name="Picture 6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67" name="Picture 63"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Have students discuss how compressed hydrogen gas is stored &amp;</w:t>
            </w:r>
            <w:r w:rsidRPr="00E033E1">
              <w:rPr>
                <w:rFonts w:eastAsia="MS Mincho"/>
                <w:bCs/>
                <w:color w:val="008000"/>
                <w:sz w:val="28"/>
                <w:u w:val="single"/>
              </w:rPr>
              <w:t>how tanks are rated</w:t>
            </w:r>
            <w:r w:rsidRPr="00E033E1">
              <w:rPr>
                <w:rFonts w:eastAsia="MS Mincho"/>
                <w:color w:val="008000"/>
                <w:lang w:eastAsia="ja-JP"/>
              </w:rPr>
              <w:t xml:space="preserve">. How does use of </w:t>
            </w:r>
            <w:r w:rsidRPr="00E033E1">
              <w:rPr>
                <w:rFonts w:eastAsia="MS Mincho"/>
                <w:bCs/>
                <w:color w:val="008000"/>
                <w:sz w:val="28"/>
                <w:u w:val="single"/>
              </w:rPr>
              <w:t>multiple</w:t>
            </w:r>
            <w:r w:rsidRPr="00E033E1">
              <w:rPr>
                <w:rFonts w:eastAsia="MS Mincho"/>
                <w:color w:val="008000"/>
                <w:lang w:eastAsia="ja-JP"/>
              </w:rPr>
              <w:t xml:space="preserve"> small storage tanks further reduce hydrogen storage capacity on fuel-cell HEVS?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-22 &amp;23</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68" name="Picture 64"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C1742C" w:rsidP="009F0C71">
            <w:pPr>
              <w:pStyle w:val="SLIDE2"/>
              <w:rPr>
                <w:color w:val="FF950E"/>
              </w:rPr>
            </w:pPr>
            <w:r w:rsidRPr="00E033E1">
              <w:rPr>
                <w:b/>
                <w:bCs/>
                <w:color w:val="FF950E"/>
              </w:rPr>
              <w:t>25</w:t>
            </w:r>
            <w:r w:rsidR="008201D0" w:rsidRPr="00E033E1">
              <w:rPr>
                <w:b/>
                <w:bCs/>
                <w:color w:val="FF950E"/>
              </w:rPr>
              <w:t xml:space="preserve">. SLIDE </w:t>
            </w:r>
            <w:r w:rsidRPr="00E033E1">
              <w:rPr>
                <w:b/>
                <w:bCs/>
                <w:color w:val="FF950E"/>
              </w:rPr>
              <w:t>25</w:t>
            </w:r>
            <w:r w:rsidR="008201D0" w:rsidRPr="00E033E1">
              <w:rPr>
                <w:b/>
                <w:bCs/>
                <w:color w:val="FF950E"/>
              </w:rPr>
              <w:t xml:space="preserve">EXPLAINFigure </w:t>
            </w:r>
            <w:r w:rsidR="0036615A" w:rsidRPr="00E033E1">
              <w:rPr>
                <w:b/>
                <w:bCs/>
                <w:color w:val="FF950E"/>
              </w:rPr>
              <w:t>43</w:t>
            </w:r>
            <w:r w:rsidR="008201D0" w:rsidRPr="00E033E1">
              <w:rPr>
                <w:b/>
                <w:bCs/>
                <w:color w:val="FF950E"/>
              </w:rPr>
              <w:t>-24</w:t>
            </w:r>
            <w:r w:rsidR="008201D0" w:rsidRPr="00E033E1">
              <w:rPr>
                <w:color w:val="FF950E"/>
              </w:rPr>
              <w:t xml:space="preserve">    GM’s Hydrogen3 has a range of 249 miles when using liquid hydrogen.</w:t>
            </w:r>
          </w:p>
          <w:p w:rsidR="008201D0" w:rsidRPr="00E033E1" w:rsidRDefault="00C1742C" w:rsidP="00C1742C">
            <w:pPr>
              <w:pStyle w:val="SLIDE2"/>
              <w:rPr>
                <w:b/>
                <w:color w:val="FF950E"/>
              </w:rPr>
            </w:pPr>
            <w:r w:rsidRPr="00E033E1">
              <w:rPr>
                <w:b/>
                <w:bCs/>
                <w:color w:val="FF950E"/>
              </w:rPr>
              <w:t>26</w:t>
            </w:r>
            <w:r w:rsidR="008201D0" w:rsidRPr="00E033E1">
              <w:rPr>
                <w:b/>
                <w:bCs/>
                <w:color w:val="FF950E"/>
              </w:rPr>
              <w:t xml:space="preserve">. SLIDE </w:t>
            </w:r>
            <w:r w:rsidRPr="00E033E1">
              <w:rPr>
                <w:b/>
                <w:bCs/>
                <w:color w:val="FF950E"/>
              </w:rPr>
              <w:t>26</w:t>
            </w:r>
            <w:r w:rsidR="008201D0" w:rsidRPr="00E033E1">
              <w:rPr>
                <w:b/>
                <w:bCs/>
                <w:color w:val="FF950E"/>
              </w:rPr>
              <w:t xml:space="preserve">EXPLAINFigure </w:t>
            </w:r>
            <w:r w:rsidR="0036615A" w:rsidRPr="00E033E1">
              <w:rPr>
                <w:b/>
                <w:bCs/>
                <w:color w:val="FF950E"/>
              </w:rPr>
              <w:t>43</w:t>
            </w:r>
            <w:r w:rsidR="008201D0" w:rsidRPr="00E033E1">
              <w:rPr>
                <w:b/>
                <w:bCs/>
                <w:color w:val="FF950E"/>
              </w:rPr>
              <w:t>-25</w:t>
            </w:r>
            <w:r w:rsidR="008201D0" w:rsidRPr="00E033E1">
              <w:rPr>
                <w:color w:val="FF950E"/>
              </w:rPr>
              <w:t xml:space="preserve">    Refueling a vehicle with liquid hydrogen</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69" name="Picture 6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5"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0" name="Picture 6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liquid hydrogen and its properties and requirements. How does energy content of liquid hydrogen compare to that of gasoline?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-24 &amp;25</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71" name="Picture 6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7"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2" name="Picture 6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8"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students review hydrogen gas, liquid hydrogen, &amp; solid storage of hydrogen. What advantages as a fuel does hydrogen have over hydrocarbons?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-24 &amp;25</w:t>
            </w:r>
          </w:p>
        </w:tc>
      </w:tr>
      <w:tr w:rsidR="00292187" w:rsidTr="009F0C71">
        <w:tc>
          <w:tcPr>
            <w:tcW w:w="2881" w:type="dxa"/>
            <w:tcBorders>
              <w:left w:val="single" w:sz="4" w:space="0" w:color="000000"/>
              <w:right w:val="single" w:sz="4" w:space="0" w:color="000000"/>
            </w:tcBorders>
          </w:tcPr>
          <w:p w:rsidR="00292187" w:rsidRDefault="000577F8" w:rsidP="00E77CD0">
            <w:pPr>
              <w:pStyle w:val="MediumGrid2"/>
            </w:pPr>
            <w:r w:rsidRPr="006E15C4">
              <w:rPr>
                <w:noProof/>
              </w:rPr>
              <w:drawing>
                <wp:inline distT="0" distB="0" distL="0" distR="0">
                  <wp:extent cx="993775" cy="367030"/>
                  <wp:effectExtent l="0" t="0" r="0" b="0"/>
                  <wp:docPr id="73" name="Picture 69" descr="Description: Tech T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9" descr="Description: Tech Tip"/>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3775" cy="36703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92187" w:rsidRPr="00E033E1" w:rsidRDefault="00292187" w:rsidP="00E77CD0">
            <w:pPr>
              <w:pStyle w:val="SLIDE2"/>
              <w:rPr>
                <w:b/>
                <w:bCs/>
                <w:color w:val="FF950E"/>
              </w:rPr>
            </w:pPr>
            <w:r w:rsidRPr="00E033E1">
              <w:rPr>
                <w:b/>
                <w:bCs/>
                <w:color w:val="FF950E"/>
              </w:rPr>
              <w:t>EXPLAIN TECH TIP</w:t>
            </w:r>
          </w:p>
        </w:tc>
      </w:tr>
      <w:tr w:rsidR="008201D0" w:rsidRPr="00C577B8" w:rsidTr="009F0C71">
        <w:tc>
          <w:tcPr>
            <w:tcW w:w="2881" w:type="dxa"/>
            <w:tcBorders>
              <w:left w:val="single" w:sz="4" w:space="0" w:color="000000"/>
              <w:right w:val="single" w:sz="4" w:space="0" w:color="000000"/>
            </w:tcBorders>
          </w:tcPr>
          <w:p w:rsidR="008201D0" w:rsidRPr="000348D1" w:rsidRDefault="000577F8" w:rsidP="008201D0">
            <w:pPr>
              <w:pStyle w:val="CurrAsset"/>
              <w:rPr>
                <w:rFonts w:ascii="Arial Black" w:hAnsi="Arial Black"/>
                <w:color w:val="0000FF"/>
              </w:rPr>
            </w:pPr>
            <w:r w:rsidRPr="00626797">
              <w:rPr>
                <w:rFonts w:ascii="Calibri" w:hAnsi="Calibri"/>
                <w:noProof/>
                <w:color w:val="000000"/>
              </w:rPr>
              <w:drawing>
                <wp:inline distT="0" distB="0" distL="0" distR="0">
                  <wp:extent cx="806450" cy="655320"/>
                  <wp:effectExtent l="0" t="0" r="0" b="0"/>
                  <wp:docPr id="74" name="Picture 70"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0"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92187" w:rsidRPr="00E033E1" w:rsidRDefault="00C1742C" w:rsidP="009F0C71">
            <w:pPr>
              <w:pStyle w:val="SLIDE2"/>
              <w:rPr>
                <w:color w:val="FF950E"/>
              </w:rPr>
            </w:pPr>
            <w:r w:rsidRPr="00E033E1">
              <w:rPr>
                <w:b/>
                <w:color w:val="FF950E"/>
              </w:rPr>
              <w:t>27</w:t>
            </w:r>
            <w:r w:rsidR="00292187" w:rsidRPr="00E033E1">
              <w:rPr>
                <w:b/>
                <w:color w:val="FF950E"/>
              </w:rPr>
              <w:t xml:space="preserve">.  SLIDE </w:t>
            </w:r>
            <w:r w:rsidRPr="00E033E1">
              <w:rPr>
                <w:b/>
                <w:color w:val="FF950E"/>
              </w:rPr>
              <w:t>27</w:t>
            </w:r>
            <w:r w:rsidR="00292187" w:rsidRPr="00E033E1">
              <w:rPr>
                <w:b/>
                <w:color w:val="FF950E"/>
              </w:rPr>
              <w:t>EXPLAIN FIGURE</w:t>
            </w:r>
            <w:r w:rsidR="0036615A" w:rsidRPr="00E033E1">
              <w:rPr>
                <w:b/>
                <w:bCs/>
                <w:color w:val="FF950E"/>
              </w:rPr>
              <w:t>43</w:t>
            </w:r>
            <w:r w:rsidR="00292187" w:rsidRPr="00E033E1">
              <w:rPr>
                <w:b/>
                <w:color w:val="FF950E"/>
              </w:rPr>
              <w:t xml:space="preserve">-26  </w:t>
            </w:r>
            <w:r w:rsidR="00292187" w:rsidRPr="00E033E1">
              <w:rPr>
                <w:color w:val="FF950E"/>
              </w:rPr>
              <w:t>Carbon deposits, such as these, are created by incomplete combustion of a hydrocarbon fuel.</w:t>
            </w:r>
          </w:p>
          <w:p w:rsidR="008201D0" w:rsidRPr="00E033E1" w:rsidRDefault="008201D0" w:rsidP="008201D0">
            <w:pPr>
              <w:pStyle w:val="SLIDE2"/>
              <w:rPr>
                <w:b/>
                <w:color w:val="FF950E"/>
              </w:rPr>
            </w:pP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75" name="Picture 7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1"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C1742C" w:rsidP="00C1742C">
            <w:pPr>
              <w:pStyle w:val="SLIDE2"/>
              <w:rPr>
                <w:b/>
                <w:color w:val="FF950E"/>
              </w:rPr>
            </w:pPr>
            <w:r w:rsidRPr="00E033E1">
              <w:rPr>
                <w:b/>
                <w:bCs/>
                <w:color w:val="FF950E"/>
              </w:rPr>
              <w:t>28</w:t>
            </w:r>
            <w:r w:rsidR="008201D0" w:rsidRPr="00E033E1">
              <w:rPr>
                <w:b/>
                <w:bCs/>
                <w:color w:val="FF950E"/>
              </w:rPr>
              <w:t xml:space="preserve">. SLIDE </w:t>
            </w:r>
            <w:r w:rsidRPr="00E033E1">
              <w:rPr>
                <w:b/>
                <w:bCs/>
                <w:color w:val="FF950E"/>
              </w:rPr>
              <w:t>28</w:t>
            </w:r>
            <w:r w:rsidR="008201D0" w:rsidRPr="00E033E1">
              <w:rPr>
                <w:b/>
                <w:bCs/>
                <w:color w:val="FF950E"/>
              </w:rPr>
              <w:t xml:space="preserve">EXPLAINFigure </w:t>
            </w:r>
            <w:r w:rsidR="0036615A" w:rsidRPr="00E033E1">
              <w:rPr>
                <w:b/>
                <w:bCs/>
                <w:color w:val="FF950E"/>
              </w:rPr>
              <w:t>43</w:t>
            </w:r>
            <w:r w:rsidR="008201D0" w:rsidRPr="00E033E1">
              <w:rPr>
                <w:b/>
                <w:bCs/>
                <w:color w:val="FF950E"/>
              </w:rPr>
              <w:t>-27</w:t>
            </w:r>
            <w:r w:rsidR="008201D0" w:rsidRPr="00E033E1">
              <w:rPr>
                <w:color w:val="FF950E"/>
              </w:rPr>
              <w:t xml:space="preserve">    Both diesel and conventional gasoline engines create exhaust emissions due to high peak temperatures created in the combustion chamber. The lower combustion temperatures during HCCI operation result in high efficiency with reduced emissions</w:t>
            </w:r>
          </w:p>
        </w:tc>
      </w:tr>
      <w:tr w:rsidR="00C1742C"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C1742C" w:rsidRDefault="000577F8" w:rsidP="008201D0">
            <w:pPr>
              <w:rPr>
                <w:noProof/>
              </w:rPr>
            </w:pPr>
            <w:r w:rsidRPr="00626797">
              <w:rPr>
                <w:rFonts w:ascii="Calibri" w:hAnsi="Calibri"/>
                <w:noProof/>
                <w:color w:val="000000"/>
              </w:rPr>
              <w:drawing>
                <wp:inline distT="0" distB="0" distL="0" distR="0">
                  <wp:extent cx="806450" cy="655320"/>
                  <wp:effectExtent l="0" t="0" r="0" b="0"/>
                  <wp:docPr id="76" name="Picture 102"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2"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C1742C" w:rsidRPr="00E033E1" w:rsidRDefault="00C1742C" w:rsidP="00C1742C">
            <w:pPr>
              <w:pStyle w:val="SLIDE2"/>
              <w:rPr>
                <w:color w:val="FF950E"/>
              </w:rPr>
            </w:pPr>
            <w:r w:rsidRPr="00E033E1">
              <w:rPr>
                <w:b/>
                <w:bCs/>
                <w:color w:val="FF950E"/>
              </w:rPr>
              <w:t>29.  SLIDE 29EXPLAIN</w:t>
            </w:r>
            <w:r w:rsidRPr="00E033E1">
              <w:rPr>
                <w:b/>
                <w:color w:val="FF950E"/>
              </w:rPr>
              <w:t>Figure 43.28</w:t>
            </w:r>
            <w:r w:rsidRPr="00E033E1">
              <w:rPr>
                <w:color w:val="FF950E"/>
              </w:rPr>
              <w:t xml:space="preserve"> After Chevrolet Volt has been charged, it uses electrical power stored in the high-voltage battery to propel the vehicle and provide heating and cooling for 25 to 50 miles (40 to 80 km).</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77" name="Picture 72"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2"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78" name="Picture 73"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3"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talk about the homogeneous charge compression ignition process. Have them use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–27</w:t>
            </w:r>
            <w:r w:rsidRPr="00E033E1">
              <w:rPr>
                <w:rFonts w:eastAsia="MS Mincho"/>
                <w:color w:val="008000"/>
                <w:lang w:eastAsia="ja-JP"/>
              </w:rPr>
              <w:t xml:space="preserve"> to compare HCCI system to diesel and gasoline engines.  What are the current downsides to the HCCI system? </w:t>
            </w:r>
          </w:p>
        </w:tc>
      </w:tr>
      <w:tr w:rsidR="008201D0" w:rsidRPr="00C577B8" w:rsidTr="009F0C71">
        <w:tc>
          <w:tcPr>
            <w:tcW w:w="2881" w:type="dxa"/>
            <w:tcBorders>
              <w:left w:val="single" w:sz="4" w:space="0" w:color="000000"/>
              <w:right w:val="single" w:sz="4" w:space="0" w:color="000000"/>
            </w:tcBorders>
          </w:tcPr>
          <w:p w:rsidR="008201D0" w:rsidRPr="00770536" w:rsidRDefault="000577F8" w:rsidP="008201D0">
            <w:pPr>
              <w:pStyle w:val="NOTE"/>
              <w:rPr>
                <w:rFonts w:cs="Tahoma"/>
                <w:b w:val="0"/>
                <w:bCs w:val="0"/>
              </w:rPr>
            </w:pPr>
            <w:r w:rsidRPr="00626797">
              <w:rPr>
                <w:rFonts w:ascii="Calibri" w:hAnsi="Calibri"/>
                <w:noProof/>
                <w:color w:val="000000"/>
              </w:rPr>
              <w:drawing>
                <wp:inline distT="0" distB="0" distL="0" distR="0">
                  <wp:extent cx="806450" cy="655320"/>
                  <wp:effectExtent l="0" t="0" r="0" b="0"/>
                  <wp:docPr id="79" name="Picture 101"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1"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8201D0" w:rsidRPr="00E033E1" w:rsidRDefault="00C1742C" w:rsidP="00C1742C">
            <w:pPr>
              <w:pStyle w:val="SLIDE2"/>
              <w:rPr>
                <w:b/>
                <w:color w:val="FF950E"/>
              </w:rPr>
            </w:pPr>
            <w:r w:rsidRPr="00E033E1">
              <w:rPr>
                <w:b/>
                <w:bCs/>
                <w:color w:val="FF950E"/>
              </w:rPr>
              <w:t>30</w:t>
            </w:r>
            <w:r w:rsidR="00292187" w:rsidRPr="00E033E1">
              <w:rPr>
                <w:b/>
                <w:bCs/>
                <w:color w:val="FF950E"/>
              </w:rPr>
              <w:t xml:space="preserve">.  SLIDE </w:t>
            </w:r>
            <w:r w:rsidRPr="00E033E1">
              <w:rPr>
                <w:b/>
                <w:bCs/>
                <w:color w:val="FF950E"/>
              </w:rPr>
              <w:t>30</w:t>
            </w:r>
            <w:r w:rsidR="008201D0" w:rsidRPr="00E033E1">
              <w:rPr>
                <w:b/>
                <w:bCs/>
                <w:color w:val="FF950E"/>
              </w:rPr>
              <w:t xml:space="preserve">EXPLAINFigure </w:t>
            </w:r>
            <w:r w:rsidR="0036615A" w:rsidRPr="00E033E1">
              <w:rPr>
                <w:b/>
                <w:bCs/>
                <w:color w:val="FF950E"/>
              </w:rPr>
              <w:t>43</w:t>
            </w:r>
            <w:r w:rsidRPr="00E033E1">
              <w:rPr>
                <w:b/>
                <w:bCs/>
                <w:color w:val="FF950E"/>
              </w:rPr>
              <w:t xml:space="preserve">-29A </w:t>
            </w:r>
            <w:r w:rsidRPr="00E033E1">
              <w:rPr>
                <w:color w:val="FF950E"/>
              </w:rPr>
              <w:t>The Chevrolet Volt is charged using standard SAE 1772 connector using either 110 or 220 volts.</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80" name="Picture 75"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5"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1" name="Picture 76"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6"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C1742C">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w:t>
            </w:r>
            <w:r w:rsidRPr="00E033E1">
              <w:rPr>
                <w:rFonts w:eastAsia="MS Mincho"/>
                <w:bCs/>
                <w:color w:val="008000"/>
                <w:sz w:val="28"/>
                <w:u w:val="single"/>
              </w:rPr>
              <w:t>plug-in hybrid electric vehicles</w:t>
            </w:r>
            <w:r w:rsidRPr="00E033E1">
              <w:rPr>
                <w:rFonts w:eastAsia="MS Mincho"/>
                <w:color w:val="008000"/>
                <w:lang w:eastAsia="ja-JP"/>
              </w:rPr>
              <w:t xml:space="preserve">. What is the main advantage of </w:t>
            </w:r>
            <w:r w:rsidRPr="00E033E1">
              <w:rPr>
                <w:rFonts w:eastAsia="MS Mincho"/>
                <w:bCs/>
                <w:color w:val="008000"/>
                <w:sz w:val="28"/>
                <w:u w:val="single"/>
              </w:rPr>
              <w:t>PHEVs</w:t>
            </w:r>
            <w:r w:rsidRPr="00E033E1">
              <w:rPr>
                <w:rFonts w:eastAsia="MS Mincho"/>
                <w:color w:val="008000"/>
                <w:lang w:eastAsia="ja-JP"/>
              </w:rPr>
              <w:t xml:space="preserve">? How can these plug-in hybrids achieve </w:t>
            </w:r>
            <w:r w:rsidRPr="00E033E1">
              <w:rPr>
                <w:rFonts w:eastAsia="MS Mincho"/>
                <w:bCs/>
                <w:color w:val="008000"/>
                <w:sz w:val="28"/>
                <w:u w:val="single"/>
              </w:rPr>
              <w:t>zero emissions</w:t>
            </w:r>
            <w:r w:rsidRPr="00E033E1">
              <w:rPr>
                <w:rFonts w:eastAsia="MS Mincho"/>
                <w:color w:val="008000"/>
                <w:lang w:eastAsia="ja-JP"/>
              </w:rPr>
              <w:t xml:space="preserve">? </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82" name="Picture 77"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3" name="Picture 78"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rFonts w:eastAsia="MS Mincho"/>
                <w:color w:val="008000"/>
                <w:lang w:eastAsia="ja-JP"/>
              </w:rPr>
            </w:pPr>
            <w:r w:rsidRPr="00E033E1">
              <w:rPr>
                <w:color w:val="008000"/>
                <w:sz w:val="28"/>
                <w:szCs w:val="28"/>
                <w:u w:val="single"/>
              </w:rPr>
              <w:t>DISCUSSION:</w:t>
            </w:r>
            <w:r w:rsidRPr="00E033E1">
              <w:rPr>
                <w:rFonts w:eastAsia="MS Mincho"/>
                <w:color w:val="008000"/>
                <w:lang w:eastAsia="ja-JP"/>
              </w:rPr>
              <w:t>Have the students talk about the factors affecting the future of electric vehicles. How</w:t>
            </w:r>
          </w:p>
          <w:p w:rsidR="008201D0" w:rsidRPr="00E033E1" w:rsidRDefault="008201D0" w:rsidP="008201D0">
            <w:pPr>
              <w:pStyle w:val="CurrAsset"/>
              <w:rPr>
                <w:rFonts w:eastAsia="MS Mincho"/>
                <w:color w:val="008000"/>
                <w:lang w:eastAsia="ja-JP"/>
              </w:rPr>
            </w:pPr>
            <w:r w:rsidRPr="00E033E1">
              <w:rPr>
                <w:rFonts w:eastAsia="MS Mincho"/>
                <w:color w:val="008000"/>
                <w:lang w:eastAsia="ja-JP"/>
              </w:rPr>
              <w:t>is the rising cost of fossil fuels affecting consumers’ ability to continue with ICE vehicles? How might</w:t>
            </w:r>
          </w:p>
          <w:p w:rsidR="008201D0" w:rsidRPr="00E033E1" w:rsidRDefault="008201D0" w:rsidP="00C1742C">
            <w:pPr>
              <w:pStyle w:val="CurrAsset"/>
              <w:rPr>
                <w:color w:val="008000"/>
              </w:rPr>
            </w:pPr>
            <w:r w:rsidRPr="00E033E1">
              <w:rPr>
                <w:rFonts w:eastAsia="MS Mincho"/>
                <w:color w:val="008000"/>
                <w:lang w:eastAsia="ja-JP"/>
              </w:rPr>
              <w:t>this factor spur the development of EVs?</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84" name="Picture 79"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C1742C" w:rsidRPr="00E033E1" w:rsidRDefault="00C1742C" w:rsidP="00C1742C">
            <w:pPr>
              <w:pStyle w:val="SLIDE2"/>
              <w:rPr>
                <w:b/>
                <w:bCs/>
                <w:color w:val="FF950E"/>
              </w:rPr>
            </w:pPr>
            <w:r w:rsidRPr="00E033E1">
              <w:rPr>
                <w:b/>
                <w:bCs/>
                <w:color w:val="FF950E"/>
              </w:rPr>
              <w:t>31</w:t>
            </w:r>
            <w:r w:rsidR="008201D0" w:rsidRPr="00E033E1">
              <w:rPr>
                <w:b/>
                <w:bCs/>
                <w:color w:val="FF950E"/>
              </w:rPr>
              <w:t xml:space="preserve">.  SLIDE </w:t>
            </w:r>
            <w:r w:rsidRPr="00E033E1">
              <w:rPr>
                <w:b/>
                <w:bCs/>
                <w:color w:val="FF950E"/>
              </w:rPr>
              <w:t>31</w:t>
            </w:r>
            <w:r w:rsidR="008201D0" w:rsidRPr="00E033E1">
              <w:rPr>
                <w:b/>
                <w:bCs/>
                <w:color w:val="FF950E"/>
              </w:rPr>
              <w:t xml:space="preserve">EXPLAINFigure </w:t>
            </w:r>
            <w:r w:rsidR="0036615A" w:rsidRPr="00E033E1">
              <w:rPr>
                <w:b/>
                <w:bCs/>
                <w:color w:val="FF950E"/>
              </w:rPr>
              <w:t>43</w:t>
            </w:r>
            <w:r w:rsidR="008201D0" w:rsidRPr="00E033E1">
              <w:rPr>
                <w:b/>
                <w:bCs/>
                <w:color w:val="FF950E"/>
              </w:rPr>
              <w:t>-</w:t>
            </w:r>
            <w:r w:rsidRPr="00E033E1">
              <w:rPr>
                <w:b/>
                <w:bCs/>
                <w:color w:val="FF950E"/>
              </w:rPr>
              <w:t>29B</w:t>
            </w:r>
            <w:r w:rsidRPr="00E033E1">
              <w:rPr>
                <w:color w:val="FF950E"/>
              </w:rPr>
              <w:t xml:space="preserve"> After connecting the charging plug, a light on the top of the dash turns green and the dash display shows the estimated time when the high-voltage battery will be fully charged and the estimated current range using battery power alone.</w:t>
            </w:r>
          </w:p>
          <w:p w:rsidR="008201D0" w:rsidRPr="00E033E1" w:rsidRDefault="00C1742C" w:rsidP="00C1742C">
            <w:pPr>
              <w:pStyle w:val="SLIDE2"/>
              <w:rPr>
                <w:b/>
                <w:color w:val="FF950E"/>
              </w:rPr>
            </w:pPr>
            <w:r w:rsidRPr="00E033E1">
              <w:rPr>
                <w:b/>
                <w:bCs/>
                <w:color w:val="FF950E"/>
              </w:rPr>
              <w:t>32</w:t>
            </w:r>
            <w:r w:rsidR="008201D0" w:rsidRPr="00E033E1">
              <w:rPr>
                <w:b/>
                <w:bCs/>
                <w:color w:val="FF950E"/>
              </w:rPr>
              <w:t xml:space="preserve">.  SLIDE </w:t>
            </w:r>
            <w:r w:rsidRPr="00E033E1">
              <w:rPr>
                <w:b/>
                <w:bCs/>
                <w:color w:val="FF950E"/>
              </w:rPr>
              <w:t>32</w:t>
            </w:r>
            <w:r w:rsidR="008201D0" w:rsidRPr="00E033E1">
              <w:rPr>
                <w:b/>
                <w:bCs/>
                <w:color w:val="FF950E"/>
              </w:rPr>
              <w:t xml:space="preserve">EXPLAINFigure </w:t>
            </w:r>
            <w:r w:rsidR="0036615A" w:rsidRPr="00E033E1">
              <w:rPr>
                <w:b/>
                <w:bCs/>
                <w:color w:val="FF950E"/>
              </w:rPr>
              <w:t>43</w:t>
            </w:r>
            <w:r w:rsidRPr="00E033E1">
              <w:rPr>
                <w:b/>
                <w:bCs/>
                <w:color w:val="FF950E"/>
              </w:rPr>
              <w:t xml:space="preserve">-30 </w:t>
            </w:r>
            <w:r w:rsidRPr="00E033E1">
              <w:rPr>
                <w:color w:val="FF950E"/>
              </w:rPr>
              <w:t>The SAE J 1772 plug is used on most electric and plug-in hybrid electric vehicles and is designed to work with Level 1 (110 to 120 volt) and Level 2 (220 to 240 volt) charging.</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85" name="Picture 8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86" name="Picture 81"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w:t>
            </w:r>
            <w:r w:rsidRPr="00E033E1">
              <w:rPr>
                <w:rFonts w:eastAsia="MS Mincho"/>
                <w:bCs/>
                <w:color w:val="008000"/>
                <w:sz w:val="28"/>
                <w:u w:val="single"/>
              </w:rPr>
              <w:t>weather concerns for electric vehicles</w:t>
            </w:r>
            <w:r w:rsidRPr="00E033E1">
              <w:rPr>
                <w:rFonts w:eastAsia="MS Mincho"/>
                <w:color w:val="008000"/>
                <w:lang w:eastAsia="ja-JP"/>
              </w:rPr>
              <w:t xml:space="preserve">. How do both cold and hot weather affect electrical power needs for electric vehicles? </w:t>
            </w:r>
          </w:p>
        </w:tc>
      </w:tr>
      <w:tr w:rsidR="008201D0" w:rsidRPr="00BF1DEF"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BF1DEF" w:rsidRDefault="000577F8" w:rsidP="008201D0">
            <w:pPr>
              <w:rPr>
                <w:rFonts w:ascii="Arial Black" w:hAnsi="Arial Black"/>
                <w:color w:val="0000FF"/>
                <w:sz w:val="16"/>
                <w:szCs w:val="16"/>
              </w:rPr>
            </w:pPr>
            <w:r w:rsidRPr="00626797">
              <w:rPr>
                <w:rFonts w:ascii="Arial Black" w:hAnsi="Arial Black"/>
                <w:noProof/>
                <w:color w:val="0000FF"/>
                <w:sz w:val="16"/>
                <w:szCs w:val="16"/>
              </w:rPr>
              <w:drawing>
                <wp:inline distT="0" distB="0" distL="0" distR="0">
                  <wp:extent cx="720090" cy="367030"/>
                  <wp:effectExtent l="0" t="0" r="0" b="0"/>
                  <wp:docPr id="87" name="Picture 84" descr="Description: WeSuppor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4" descr="Description: WeSupport"/>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20090" cy="367030"/>
                          </a:xfrm>
                          <a:prstGeom prst="rect">
                            <a:avLst/>
                          </a:prstGeom>
                          <a:noFill/>
                          <a:ln>
                            <a:noFill/>
                          </a:ln>
                        </pic:spPr>
                      </pic:pic>
                    </a:graphicData>
                  </a:graphic>
                </wp:inline>
              </w:drawing>
            </w:r>
            <w:r w:rsidRPr="006E15C4">
              <w:rPr>
                <w:noProof/>
              </w:rPr>
              <w:drawing>
                <wp:inline distT="0" distB="0" distL="0" distR="0">
                  <wp:extent cx="849630" cy="683895"/>
                  <wp:effectExtent l="0" t="0" r="0" b="0"/>
                  <wp:docPr id="88" name="Picture 85" descr="Description: Repair Vehic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5" descr="Description: Repair Vehicle"/>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color w:val="0084D1"/>
                <w:sz w:val="28"/>
                <w:szCs w:val="28"/>
                <w:u w:val="single"/>
              </w:rPr>
            </w:pPr>
            <w:r w:rsidRPr="00E033E1">
              <w:rPr>
                <w:color w:val="0084D1"/>
                <w:sz w:val="28"/>
                <w:szCs w:val="28"/>
                <w:u w:val="single"/>
              </w:rPr>
              <w:t>ON-VEHICLE NATEF TASK</w:t>
            </w:r>
            <w:r w:rsidR="005C097F" w:rsidRPr="00E033E1">
              <w:rPr>
                <w:color w:val="0084D1"/>
                <w:sz w:val="28"/>
                <w:szCs w:val="28"/>
                <w:u w:val="single"/>
              </w:rPr>
              <w:t>:</w:t>
            </w:r>
            <w:r w:rsidRPr="00E033E1">
              <w:rPr>
                <w:color w:val="0084D1"/>
                <w:sz w:val="28"/>
                <w:szCs w:val="28"/>
                <w:u w:val="single"/>
              </w:rPr>
              <w:t xml:space="preserve"> Electric/Fuel Cell Vehicle Identification: </w:t>
            </w:r>
            <w:r w:rsidRPr="00E033E1">
              <w:rPr>
                <w:color w:val="0084D1"/>
              </w:rPr>
              <w:t>Identify high-voltage circuits of electric vehicles and related safety precautions</w:t>
            </w:r>
          </w:p>
        </w:tc>
      </w:tr>
      <w:tr w:rsidR="00292187" w:rsidTr="009F0C71">
        <w:tc>
          <w:tcPr>
            <w:tcW w:w="2881" w:type="dxa"/>
            <w:tcBorders>
              <w:left w:val="single" w:sz="4" w:space="0" w:color="000000"/>
              <w:right w:val="single" w:sz="4" w:space="0" w:color="000000"/>
            </w:tcBorders>
          </w:tcPr>
          <w:p w:rsidR="00292187" w:rsidRDefault="000577F8" w:rsidP="00E77CD0">
            <w:pPr>
              <w:pStyle w:val="MediumGrid2"/>
            </w:pPr>
            <w:r w:rsidRPr="00626797">
              <w:rPr>
                <w:b/>
                <w:noProof/>
              </w:rPr>
              <w:drawing>
                <wp:inline distT="0" distB="0" distL="0" distR="0">
                  <wp:extent cx="461010" cy="676910"/>
                  <wp:effectExtent l="0" t="0" r="0" b="0"/>
                  <wp:docPr id="89" name="Picture 86" descr="Description: Frequently Asked Quest 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6" descr="Description: Frequently Asked Quest ICON"/>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1010" cy="676910"/>
                          </a:xfrm>
                          <a:prstGeom prst="rect">
                            <a:avLst/>
                          </a:prstGeom>
                          <a:noFill/>
                          <a:ln>
                            <a:noFill/>
                          </a:ln>
                        </pic:spPr>
                      </pic:pic>
                    </a:graphicData>
                  </a:graphic>
                </wp:inline>
              </w:drawing>
            </w:r>
            <w:r w:rsidRPr="006E15C4">
              <w:rPr>
                <w:noProof/>
              </w:rPr>
              <w:drawing>
                <wp:inline distT="0" distB="0" distL="0" distR="0">
                  <wp:extent cx="676910" cy="669290"/>
                  <wp:effectExtent l="0" t="0" r="0" b="0"/>
                  <wp:docPr id="90" name="Picture 100"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0"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92187" w:rsidRPr="00E033E1" w:rsidRDefault="00C1742C" w:rsidP="00E77CD0">
            <w:pPr>
              <w:pStyle w:val="SLIDE2"/>
              <w:rPr>
                <w:b/>
                <w:bCs/>
                <w:color w:val="008000"/>
              </w:rPr>
            </w:pPr>
            <w:r w:rsidRPr="00E033E1">
              <w:rPr>
                <w:b/>
                <w:bCs/>
                <w:color w:val="008000"/>
              </w:rPr>
              <w:t xml:space="preserve">DISCUSS </w:t>
            </w:r>
            <w:r w:rsidR="00292187" w:rsidRPr="00E033E1">
              <w:rPr>
                <w:b/>
                <w:bCs/>
                <w:color w:val="008000"/>
              </w:rPr>
              <w:t>FREQUENTLY ASKED QUESTION</w:t>
            </w:r>
          </w:p>
        </w:tc>
      </w:tr>
      <w:tr w:rsidR="008201D0" w:rsidRPr="00C577B8" w:rsidTr="009F0C71">
        <w:tc>
          <w:tcPr>
            <w:tcW w:w="2881" w:type="dxa"/>
            <w:tcBorders>
              <w:left w:val="single" w:sz="4" w:space="0" w:color="000000"/>
              <w:right w:val="single" w:sz="4" w:space="0" w:color="000000"/>
            </w:tcBorders>
          </w:tcPr>
          <w:p w:rsidR="008201D0" w:rsidRPr="00682A98" w:rsidRDefault="000577F8" w:rsidP="008201D0">
            <w:pPr>
              <w:pStyle w:val="MediumGrid2"/>
            </w:pPr>
            <w:r w:rsidRPr="00626797">
              <w:rPr>
                <w:rFonts w:ascii="Calibri" w:hAnsi="Calibri"/>
                <w:noProof/>
                <w:color w:val="000000"/>
              </w:rPr>
              <w:drawing>
                <wp:inline distT="0" distB="0" distL="0" distR="0">
                  <wp:extent cx="806450" cy="655320"/>
                  <wp:effectExtent l="0" t="0" r="0" b="0"/>
                  <wp:docPr id="91" name="Picture 87" descr="Description: Explai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7" descr="Description: Explain"/>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450" cy="655320"/>
                          </a:xfrm>
                          <a:prstGeom prst="rect">
                            <a:avLst/>
                          </a:prstGeom>
                          <a:noFill/>
                          <a:ln>
                            <a:noFill/>
                          </a:ln>
                        </pic:spPr>
                      </pic:pic>
                    </a:graphicData>
                  </a:graphic>
                </wp:inline>
              </w:drawing>
            </w:r>
          </w:p>
        </w:tc>
        <w:tc>
          <w:tcPr>
            <w:tcW w:w="6481" w:type="dxa"/>
            <w:tcBorders>
              <w:left w:val="single" w:sz="4" w:space="0" w:color="000000"/>
              <w:right w:val="single" w:sz="4" w:space="0" w:color="000000"/>
            </w:tcBorders>
          </w:tcPr>
          <w:p w:rsidR="00292187" w:rsidRPr="00E033E1" w:rsidRDefault="00C1742C" w:rsidP="009F0C71">
            <w:pPr>
              <w:pStyle w:val="SLIDE2"/>
              <w:rPr>
                <w:color w:val="FF950E"/>
              </w:rPr>
            </w:pPr>
            <w:r w:rsidRPr="00E033E1">
              <w:rPr>
                <w:b/>
                <w:color w:val="FF950E"/>
              </w:rPr>
              <w:t>33</w:t>
            </w:r>
            <w:r w:rsidR="00292187" w:rsidRPr="00E033E1">
              <w:rPr>
                <w:b/>
                <w:color w:val="FF950E"/>
              </w:rPr>
              <w:t xml:space="preserve">.  SLIDE </w:t>
            </w:r>
            <w:r w:rsidRPr="00E033E1">
              <w:rPr>
                <w:b/>
                <w:color w:val="FF950E"/>
              </w:rPr>
              <w:t>33</w:t>
            </w:r>
            <w:r w:rsidR="00292187" w:rsidRPr="00E033E1">
              <w:rPr>
                <w:b/>
                <w:color w:val="FF950E"/>
              </w:rPr>
              <w:t>EXPLAIN</w:t>
            </w:r>
            <w:r w:rsidR="00292187" w:rsidRPr="00E033E1">
              <w:rPr>
                <w:b/>
                <w:bCs/>
                <w:color w:val="FF950E"/>
              </w:rPr>
              <w:t xml:space="preserve">FIGURE </w:t>
            </w:r>
            <w:r w:rsidR="0036615A" w:rsidRPr="00E033E1">
              <w:rPr>
                <w:b/>
                <w:bCs/>
                <w:color w:val="FF950E"/>
              </w:rPr>
              <w:t>43</w:t>
            </w:r>
            <w:r w:rsidR="009F0C71" w:rsidRPr="00E033E1">
              <w:rPr>
                <w:b/>
                <w:bCs/>
                <w:color w:val="FF950E"/>
              </w:rPr>
              <w:t>-</w:t>
            </w:r>
            <w:r w:rsidRPr="00E033E1">
              <w:rPr>
                <w:b/>
                <w:bCs/>
                <w:color w:val="FF950E"/>
              </w:rPr>
              <w:t xml:space="preserve">31 </w:t>
            </w:r>
            <w:r w:rsidRPr="00E033E1">
              <w:rPr>
                <w:color w:val="FF950E"/>
              </w:rPr>
              <w:t>Nissan Leaf electric vehicle charging ports located at the front of the vehicle under a hinged door for easy access.</w:t>
            </w:r>
          </w:p>
          <w:p w:rsidR="008201D0" w:rsidRPr="00E033E1" w:rsidRDefault="00C1742C" w:rsidP="009F0C71">
            <w:pPr>
              <w:pStyle w:val="SLIDE2"/>
              <w:rPr>
                <w:i/>
                <w:iCs/>
                <w:color w:val="FF950E"/>
              </w:rPr>
            </w:pPr>
            <w:r w:rsidRPr="00E033E1">
              <w:rPr>
                <w:b/>
                <w:bCs/>
                <w:color w:val="FF950E"/>
              </w:rPr>
              <w:t>34</w:t>
            </w:r>
            <w:r w:rsidR="008201D0" w:rsidRPr="00E033E1">
              <w:rPr>
                <w:b/>
                <w:bCs/>
                <w:color w:val="FF950E"/>
              </w:rPr>
              <w:t xml:space="preserve">.  SLIDE </w:t>
            </w:r>
            <w:r w:rsidRPr="00E033E1">
              <w:rPr>
                <w:b/>
                <w:bCs/>
                <w:color w:val="FF950E"/>
              </w:rPr>
              <w:t>34</w:t>
            </w:r>
            <w:r w:rsidR="008201D0" w:rsidRPr="00E033E1">
              <w:rPr>
                <w:b/>
                <w:bCs/>
                <w:color w:val="FF950E"/>
              </w:rPr>
              <w:t xml:space="preserve">EXPLAIN Figure </w:t>
            </w:r>
            <w:r w:rsidR="0036615A" w:rsidRPr="00E033E1">
              <w:rPr>
                <w:b/>
                <w:bCs/>
                <w:color w:val="FF950E"/>
              </w:rPr>
              <w:t>43</w:t>
            </w:r>
            <w:r w:rsidR="008201D0" w:rsidRPr="00E033E1">
              <w:rPr>
                <w:b/>
                <w:bCs/>
                <w:color w:val="FF950E"/>
              </w:rPr>
              <w:t>-32</w:t>
            </w:r>
            <w:r w:rsidR="008201D0" w:rsidRPr="00E033E1">
              <w:rPr>
                <w:color w:val="FF950E"/>
              </w:rPr>
              <w:t xml:space="preserve"> Wind power capacity by area</w:t>
            </w:r>
          </w:p>
          <w:p w:rsidR="008201D0" w:rsidRPr="00E033E1" w:rsidRDefault="00C1742C" w:rsidP="00C1742C">
            <w:pPr>
              <w:pStyle w:val="SLIDE2"/>
              <w:rPr>
                <w:b/>
                <w:color w:val="FF950E"/>
              </w:rPr>
            </w:pPr>
            <w:r w:rsidRPr="00E033E1">
              <w:rPr>
                <w:b/>
                <w:bCs/>
                <w:color w:val="FF950E"/>
              </w:rPr>
              <w:t>35</w:t>
            </w:r>
            <w:r w:rsidR="008201D0" w:rsidRPr="00E033E1">
              <w:rPr>
                <w:b/>
                <w:bCs/>
                <w:color w:val="FF950E"/>
              </w:rPr>
              <w:t xml:space="preserve">.  SLIDE </w:t>
            </w:r>
            <w:r w:rsidRPr="00E033E1">
              <w:rPr>
                <w:b/>
                <w:bCs/>
                <w:color w:val="FF950E"/>
              </w:rPr>
              <w:t>35</w:t>
            </w:r>
            <w:r w:rsidR="008201D0" w:rsidRPr="00E033E1">
              <w:rPr>
                <w:b/>
                <w:bCs/>
                <w:color w:val="FF950E"/>
              </w:rPr>
              <w:t xml:space="preserve">EXPLAINFigure </w:t>
            </w:r>
            <w:r w:rsidR="0036615A" w:rsidRPr="00E033E1">
              <w:rPr>
                <w:b/>
                <w:bCs/>
                <w:color w:val="FF950E"/>
              </w:rPr>
              <w:t>43</w:t>
            </w:r>
            <w:r w:rsidR="008201D0" w:rsidRPr="00E033E1">
              <w:rPr>
                <w:b/>
                <w:bCs/>
                <w:color w:val="FF950E"/>
              </w:rPr>
              <w:t>-33</w:t>
            </w:r>
            <w:r w:rsidRPr="00E033E1">
              <w:rPr>
                <w:color w:val="FF950E"/>
              </w:rPr>
              <w:t>The Hoover Dam in Nevada/Arizona is used to create electricity for use in the southwest United States</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92" name="Picture 88"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8"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3" name="Picture 89"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9"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discuss wind power. How is electricity generated from </w:t>
            </w:r>
            <w:r w:rsidRPr="00E033E1">
              <w:rPr>
                <w:rFonts w:eastAsia="MS Mincho"/>
                <w:bCs/>
                <w:color w:val="008000"/>
                <w:sz w:val="28"/>
                <w:u w:val="single"/>
              </w:rPr>
              <w:t>wind power?</w:t>
            </w:r>
            <w:r w:rsidRPr="00E033E1">
              <w:rPr>
                <w:rFonts w:eastAsia="MS Mincho"/>
                <w:color w:val="008000"/>
                <w:lang w:eastAsia="ja-JP"/>
              </w:rPr>
              <w:t xml:space="preserve"> What are its advantages? Why can’t wind farms be placed in more locations? </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94" name="Picture 91"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1"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5" name="Picture 92"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2"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8201D0">
            <w:pPr>
              <w:pStyle w:val="CurrAsset"/>
              <w:rPr>
                <w:color w:val="008000"/>
              </w:rPr>
            </w:pPr>
            <w:r w:rsidRPr="00E033E1">
              <w:rPr>
                <w:color w:val="008000"/>
                <w:sz w:val="28"/>
                <w:szCs w:val="28"/>
                <w:u w:val="single"/>
              </w:rPr>
              <w:t>DISCUSSION:</w:t>
            </w:r>
            <w:r w:rsidRPr="00E033E1">
              <w:rPr>
                <w:rFonts w:eastAsia="MS Mincho"/>
                <w:color w:val="008000"/>
                <w:lang w:eastAsia="ja-JP"/>
              </w:rPr>
              <w:t xml:space="preserve">Have the students talk about hydroelectric power. How is </w:t>
            </w:r>
            <w:r w:rsidRPr="00E033E1">
              <w:rPr>
                <w:rFonts w:eastAsia="MS Mincho"/>
                <w:bCs/>
                <w:color w:val="008000"/>
                <w:sz w:val="28"/>
                <w:u w:val="single"/>
              </w:rPr>
              <w:t>hydroelectric</w:t>
            </w:r>
            <w:r w:rsidRPr="00E033E1">
              <w:rPr>
                <w:rFonts w:eastAsia="MS Mincho"/>
                <w:color w:val="008000"/>
                <w:lang w:eastAsia="ja-JP"/>
              </w:rPr>
              <w:t xml:space="preserve"> power generated? What is the advantage of hydroelectric power over wind power? </w:t>
            </w:r>
          </w:p>
        </w:tc>
      </w:tr>
      <w:tr w:rsidR="008201D0" w:rsidRPr="00C62DF7" w:rsidTr="009F0C71">
        <w:tblPrEx>
          <w:tblBorders>
            <w:top w:val="single" w:sz="4" w:space="0" w:color="000000"/>
            <w:bottom w:val="single" w:sz="4" w:space="0" w:color="000000"/>
            <w:insideH w:val="single" w:sz="4" w:space="0" w:color="000000"/>
          </w:tblBorders>
        </w:tblPrEx>
        <w:tc>
          <w:tcPr>
            <w:tcW w:w="2881" w:type="dxa"/>
            <w:tcBorders>
              <w:top w:val="nil"/>
              <w:left w:val="single" w:sz="4" w:space="0" w:color="000000"/>
              <w:bottom w:val="nil"/>
              <w:right w:val="single" w:sz="4" w:space="0" w:color="000000"/>
            </w:tcBorders>
          </w:tcPr>
          <w:p w:rsidR="008201D0" w:rsidRPr="00C62DF7" w:rsidRDefault="000577F8" w:rsidP="008201D0">
            <w:pPr>
              <w:rPr>
                <w:rFonts w:ascii="Arial Black" w:hAnsi="Arial Black"/>
                <w:color w:val="0000FF"/>
                <w:sz w:val="16"/>
                <w:szCs w:val="16"/>
              </w:rPr>
            </w:pPr>
            <w:r w:rsidRPr="006E15C4">
              <w:rPr>
                <w:noProof/>
              </w:rPr>
              <w:drawing>
                <wp:inline distT="0" distB="0" distL="0" distR="0">
                  <wp:extent cx="676910" cy="669290"/>
                  <wp:effectExtent l="0" t="0" r="0" b="0"/>
                  <wp:docPr id="96" name="Picture 93" descr="Description: Discuss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3" descr="Description: Discussion"/>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noFill/>
                          <a:ln>
                            <a:noFill/>
                          </a:ln>
                        </pic:spPr>
                      </pic:pic>
                    </a:graphicData>
                  </a:graphic>
                </wp:inline>
              </w:drawing>
            </w:r>
            <w:r w:rsidRPr="006E15C4">
              <w:rPr>
                <w:noProof/>
              </w:rPr>
              <w:drawing>
                <wp:inline distT="0" distB="0" distL="0" distR="0">
                  <wp:extent cx="547370" cy="590550"/>
                  <wp:effectExtent l="0" t="0" r="0" b="0"/>
                  <wp:docPr id="97" name="Picture 94" descr="Description: AnswerQuestionIc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4" descr="Description: AnswerQuestionIcon"/>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7370" cy="590550"/>
                          </a:xfrm>
                          <a:prstGeom prst="rect">
                            <a:avLst/>
                          </a:prstGeom>
                          <a:noFill/>
                          <a:ln>
                            <a:noFill/>
                          </a:ln>
                        </pic:spPr>
                      </pic:pic>
                    </a:graphicData>
                  </a:graphic>
                </wp:inline>
              </w:drawing>
            </w:r>
          </w:p>
        </w:tc>
        <w:tc>
          <w:tcPr>
            <w:tcW w:w="6481" w:type="dxa"/>
            <w:tcBorders>
              <w:top w:val="nil"/>
              <w:left w:val="single" w:sz="4" w:space="0" w:color="000000"/>
              <w:bottom w:val="nil"/>
              <w:right w:val="single" w:sz="4" w:space="0" w:color="000000"/>
            </w:tcBorders>
          </w:tcPr>
          <w:p w:rsidR="008201D0" w:rsidRPr="00E033E1" w:rsidRDefault="008201D0" w:rsidP="0036615A">
            <w:pPr>
              <w:pStyle w:val="CurrAsset"/>
              <w:rPr>
                <w:color w:val="008000"/>
              </w:rPr>
            </w:pPr>
            <w:r w:rsidRPr="00E033E1">
              <w:rPr>
                <w:rFonts w:eastAsia="MS Mincho"/>
                <w:bCs/>
                <w:color w:val="008000"/>
                <w:sz w:val="28"/>
                <w:u w:val="single"/>
              </w:rPr>
              <w:t>DISCUSSION:</w:t>
            </w:r>
            <w:r w:rsidRPr="00E033E1">
              <w:rPr>
                <w:rFonts w:eastAsia="MS Mincho"/>
                <w:color w:val="008000"/>
                <w:lang w:eastAsia="ja-JP"/>
              </w:rPr>
              <w:t xml:space="preserve">Have the students discuss </w:t>
            </w:r>
            <w:r w:rsidRPr="00E033E1">
              <w:rPr>
                <w:rFonts w:eastAsia="MS Mincho"/>
                <w:bCs/>
                <w:color w:val="008000"/>
                <w:sz w:val="28"/>
                <w:u w:val="single"/>
              </w:rPr>
              <w:t>drag racing for electric-powered vehicles.</w:t>
            </w:r>
            <w:r w:rsidRPr="00E033E1">
              <w:rPr>
                <w:rFonts w:eastAsia="MS Mincho"/>
                <w:color w:val="008000"/>
                <w:szCs w:val="20"/>
              </w:rPr>
              <w:t xml:space="preserve">How is power of the electric powered vehicles increased? What are NEDRA’s reasons for promoting electric drag racing?  </w:t>
            </w:r>
            <w:r w:rsidRPr="00E033E1">
              <w:rPr>
                <w:rFonts w:eastAsia="MS Mincho"/>
                <w:bCs/>
                <w:color w:val="008000"/>
                <w:sz w:val="28"/>
                <w:u w:val="single"/>
              </w:rPr>
              <w:t xml:space="preserve">FIGURE </w:t>
            </w:r>
            <w:r w:rsidR="0036615A" w:rsidRPr="00E033E1">
              <w:rPr>
                <w:rFonts w:eastAsia="MS Mincho"/>
                <w:bCs/>
                <w:color w:val="008000"/>
                <w:sz w:val="28"/>
                <w:u w:val="single"/>
              </w:rPr>
              <w:t>43</w:t>
            </w:r>
            <w:r w:rsidRPr="00E033E1">
              <w:rPr>
                <w:rFonts w:eastAsia="MS Mincho"/>
                <w:bCs/>
                <w:color w:val="008000"/>
                <w:sz w:val="28"/>
                <w:u w:val="single"/>
              </w:rPr>
              <w:t>-31</w:t>
            </w:r>
          </w:p>
        </w:tc>
      </w:tr>
    </w:tbl>
    <w:p w:rsidR="00D108AE" w:rsidRDefault="00D108AE" w:rsidP="005D5F6A"/>
    <w:sectPr w:rsidR="00D108AE"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8FD"/>
    <w:multiLevelType w:val="hybridMultilevel"/>
    <w:tmpl w:val="B20642DC"/>
    <w:lvl w:ilvl="0" w:tplc="4C8CEF16">
      <w:start w:val="1"/>
      <w:numFmt w:val="bullet"/>
      <w:lvlText w:val="–"/>
      <w:lvlJc w:val="left"/>
      <w:pPr>
        <w:tabs>
          <w:tab w:val="num" w:pos="720"/>
        </w:tabs>
        <w:ind w:left="720" w:hanging="360"/>
      </w:pPr>
      <w:rPr>
        <w:rFonts w:ascii="Arial" w:hAnsi="Arial" w:hint="default"/>
      </w:rPr>
    </w:lvl>
    <w:lvl w:ilvl="1" w:tplc="BA20F8CC">
      <w:start w:val="1"/>
      <w:numFmt w:val="bullet"/>
      <w:lvlText w:val="–"/>
      <w:lvlJc w:val="left"/>
      <w:pPr>
        <w:tabs>
          <w:tab w:val="num" w:pos="1440"/>
        </w:tabs>
        <w:ind w:left="1440" w:hanging="360"/>
      </w:pPr>
      <w:rPr>
        <w:rFonts w:ascii="Arial" w:hAnsi="Arial" w:hint="default"/>
      </w:rPr>
    </w:lvl>
    <w:lvl w:ilvl="2" w:tplc="2E500832" w:tentative="1">
      <w:start w:val="1"/>
      <w:numFmt w:val="bullet"/>
      <w:lvlText w:val="–"/>
      <w:lvlJc w:val="left"/>
      <w:pPr>
        <w:tabs>
          <w:tab w:val="num" w:pos="2160"/>
        </w:tabs>
        <w:ind w:left="2160" w:hanging="360"/>
      </w:pPr>
      <w:rPr>
        <w:rFonts w:ascii="Arial" w:hAnsi="Arial" w:hint="default"/>
      </w:rPr>
    </w:lvl>
    <w:lvl w:ilvl="3" w:tplc="C3BCB1F4" w:tentative="1">
      <w:start w:val="1"/>
      <w:numFmt w:val="bullet"/>
      <w:lvlText w:val="–"/>
      <w:lvlJc w:val="left"/>
      <w:pPr>
        <w:tabs>
          <w:tab w:val="num" w:pos="2880"/>
        </w:tabs>
        <w:ind w:left="2880" w:hanging="360"/>
      </w:pPr>
      <w:rPr>
        <w:rFonts w:ascii="Arial" w:hAnsi="Arial" w:hint="default"/>
      </w:rPr>
    </w:lvl>
    <w:lvl w:ilvl="4" w:tplc="774877DA" w:tentative="1">
      <w:start w:val="1"/>
      <w:numFmt w:val="bullet"/>
      <w:lvlText w:val="–"/>
      <w:lvlJc w:val="left"/>
      <w:pPr>
        <w:tabs>
          <w:tab w:val="num" w:pos="3600"/>
        </w:tabs>
        <w:ind w:left="3600" w:hanging="360"/>
      </w:pPr>
      <w:rPr>
        <w:rFonts w:ascii="Arial" w:hAnsi="Arial" w:hint="default"/>
      </w:rPr>
    </w:lvl>
    <w:lvl w:ilvl="5" w:tplc="79C4BF46" w:tentative="1">
      <w:start w:val="1"/>
      <w:numFmt w:val="bullet"/>
      <w:lvlText w:val="–"/>
      <w:lvlJc w:val="left"/>
      <w:pPr>
        <w:tabs>
          <w:tab w:val="num" w:pos="4320"/>
        </w:tabs>
        <w:ind w:left="4320" w:hanging="360"/>
      </w:pPr>
      <w:rPr>
        <w:rFonts w:ascii="Arial" w:hAnsi="Arial" w:hint="default"/>
      </w:rPr>
    </w:lvl>
    <w:lvl w:ilvl="6" w:tplc="758616C8" w:tentative="1">
      <w:start w:val="1"/>
      <w:numFmt w:val="bullet"/>
      <w:lvlText w:val="–"/>
      <w:lvlJc w:val="left"/>
      <w:pPr>
        <w:tabs>
          <w:tab w:val="num" w:pos="5040"/>
        </w:tabs>
        <w:ind w:left="5040" w:hanging="360"/>
      </w:pPr>
      <w:rPr>
        <w:rFonts w:ascii="Arial" w:hAnsi="Arial" w:hint="default"/>
      </w:rPr>
    </w:lvl>
    <w:lvl w:ilvl="7" w:tplc="739CA7B8" w:tentative="1">
      <w:start w:val="1"/>
      <w:numFmt w:val="bullet"/>
      <w:lvlText w:val="–"/>
      <w:lvlJc w:val="left"/>
      <w:pPr>
        <w:tabs>
          <w:tab w:val="num" w:pos="5760"/>
        </w:tabs>
        <w:ind w:left="5760" w:hanging="360"/>
      </w:pPr>
      <w:rPr>
        <w:rFonts w:ascii="Arial" w:hAnsi="Arial" w:hint="default"/>
      </w:rPr>
    </w:lvl>
    <w:lvl w:ilvl="8" w:tplc="C268BC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3784E"/>
    <w:multiLevelType w:val="hybridMultilevel"/>
    <w:tmpl w:val="1A6C1BB4"/>
    <w:lvl w:ilvl="0" w:tplc="525C2C94">
      <w:start w:val="1"/>
      <w:numFmt w:val="bullet"/>
      <w:lvlText w:val="–"/>
      <w:lvlJc w:val="left"/>
      <w:pPr>
        <w:tabs>
          <w:tab w:val="num" w:pos="720"/>
        </w:tabs>
        <w:ind w:left="720" w:hanging="360"/>
      </w:pPr>
      <w:rPr>
        <w:rFonts w:ascii="Arial" w:hAnsi="Arial" w:hint="default"/>
      </w:rPr>
    </w:lvl>
    <w:lvl w:ilvl="1" w:tplc="6F324A44">
      <w:start w:val="1"/>
      <w:numFmt w:val="bullet"/>
      <w:lvlText w:val="–"/>
      <w:lvlJc w:val="left"/>
      <w:pPr>
        <w:tabs>
          <w:tab w:val="num" w:pos="1440"/>
        </w:tabs>
        <w:ind w:left="1440" w:hanging="360"/>
      </w:pPr>
      <w:rPr>
        <w:rFonts w:ascii="Arial" w:hAnsi="Arial" w:hint="default"/>
      </w:rPr>
    </w:lvl>
    <w:lvl w:ilvl="2" w:tplc="884EB20C" w:tentative="1">
      <w:start w:val="1"/>
      <w:numFmt w:val="bullet"/>
      <w:lvlText w:val="–"/>
      <w:lvlJc w:val="left"/>
      <w:pPr>
        <w:tabs>
          <w:tab w:val="num" w:pos="2160"/>
        </w:tabs>
        <w:ind w:left="2160" w:hanging="360"/>
      </w:pPr>
      <w:rPr>
        <w:rFonts w:ascii="Arial" w:hAnsi="Arial" w:hint="default"/>
      </w:rPr>
    </w:lvl>
    <w:lvl w:ilvl="3" w:tplc="14929ADA" w:tentative="1">
      <w:start w:val="1"/>
      <w:numFmt w:val="bullet"/>
      <w:lvlText w:val="–"/>
      <w:lvlJc w:val="left"/>
      <w:pPr>
        <w:tabs>
          <w:tab w:val="num" w:pos="2880"/>
        </w:tabs>
        <w:ind w:left="2880" w:hanging="360"/>
      </w:pPr>
      <w:rPr>
        <w:rFonts w:ascii="Arial" w:hAnsi="Arial" w:hint="default"/>
      </w:rPr>
    </w:lvl>
    <w:lvl w:ilvl="4" w:tplc="2EAAA46E" w:tentative="1">
      <w:start w:val="1"/>
      <w:numFmt w:val="bullet"/>
      <w:lvlText w:val="–"/>
      <w:lvlJc w:val="left"/>
      <w:pPr>
        <w:tabs>
          <w:tab w:val="num" w:pos="3600"/>
        </w:tabs>
        <w:ind w:left="3600" w:hanging="360"/>
      </w:pPr>
      <w:rPr>
        <w:rFonts w:ascii="Arial" w:hAnsi="Arial" w:hint="default"/>
      </w:rPr>
    </w:lvl>
    <w:lvl w:ilvl="5" w:tplc="97C4AC04" w:tentative="1">
      <w:start w:val="1"/>
      <w:numFmt w:val="bullet"/>
      <w:lvlText w:val="–"/>
      <w:lvlJc w:val="left"/>
      <w:pPr>
        <w:tabs>
          <w:tab w:val="num" w:pos="4320"/>
        </w:tabs>
        <w:ind w:left="4320" w:hanging="360"/>
      </w:pPr>
      <w:rPr>
        <w:rFonts w:ascii="Arial" w:hAnsi="Arial" w:hint="default"/>
      </w:rPr>
    </w:lvl>
    <w:lvl w:ilvl="6" w:tplc="9352575E" w:tentative="1">
      <w:start w:val="1"/>
      <w:numFmt w:val="bullet"/>
      <w:lvlText w:val="–"/>
      <w:lvlJc w:val="left"/>
      <w:pPr>
        <w:tabs>
          <w:tab w:val="num" w:pos="5040"/>
        </w:tabs>
        <w:ind w:left="5040" w:hanging="360"/>
      </w:pPr>
      <w:rPr>
        <w:rFonts w:ascii="Arial" w:hAnsi="Arial" w:hint="default"/>
      </w:rPr>
    </w:lvl>
    <w:lvl w:ilvl="7" w:tplc="3140D73A" w:tentative="1">
      <w:start w:val="1"/>
      <w:numFmt w:val="bullet"/>
      <w:lvlText w:val="–"/>
      <w:lvlJc w:val="left"/>
      <w:pPr>
        <w:tabs>
          <w:tab w:val="num" w:pos="5760"/>
        </w:tabs>
        <w:ind w:left="5760" w:hanging="360"/>
      </w:pPr>
      <w:rPr>
        <w:rFonts w:ascii="Arial" w:hAnsi="Arial" w:hint="default"/>
      </w:rPr>
    </w:lvl>
    <w:lvl w:ilvl="8" w:tplc="615A50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D64821"/>
    <w:multiLevelType w:val="hybridMultilevel"/>
    <w:tmpl w:val="B2DC0DF0"/>
    <w:lvl w:ilvl="0" w:tplc="F1FE46E6">
      <w:start w:val="1"/>
      <w:numFmt w:val="bullet"/>
      <w:lvlText w:val="–"/>
      <w:lvlJc w:val="left"/>
      <w:pPr>
        <w:tabs>
          <w:tab w:val="num" w:pos="720"/>
        </w:tabs>
        <w:ind w:left="720" w:hanging="360"/>
      </w:pPr>
      <w:rPr>
        <w:rFonts w:ascii="Arial" w:hAnsi="Arial" w:hint="default"/>
      </w:rPr>
    </w:lvl>
    <w:lvl w:ilvl="1" w:tplc="365CD4BA">
      <w:start w:val="1"/>
      <w:numFmt w:val="bullet"/>
      <w:lvlText w:val="–"/>
      <w:lvlJc w:val="left"/>
      <w:pPr>
        <w:tabs>
          <w:tab w:val="num" w:pos="1440"/>
        </w:tabs>
        <w:ind w:left="1440" w:hanging="360"/>
      </w:pPr>
      <w:rPr>
        <w:rFonts w:ascii="Arial" w:hAnsi="Arial" w:hint="default"/>
      </w:rPr>
    </w:lvl>
    <w:lvl w:ilvl="2" w:tplc="868664A8" w:tentative="1">
      <w:start w:val="1"/>
      <w:numFmt w:val="bullet"/>
      <w:lvlText w:val="–"/>
      <w:lvlJc w:val="left"/>
      <w:pPr>
        <w:tabs>
          <w:tab w:val="num" w:pos="2160"/>
        </w:tabs>
        <w:ind w:left="2160" w:hanging="360"/>
      </w:pPr>
      <w:rPr>
        <w:rFonts w:ascii="Arial" w:hAnsi="Arial" w:hint="default"/>
      </w:rPr>
    </w:lvl>
    <w:lvl w:ilvl="3" w:tplc="0ED8F516" w:tentative="1">
      <w:start w:val="1"/>
      <w:numFmt w:val="bullet"/>
      <w:lvlText w:val="–"/>
      <w:lvlJc w:val="left"/>
      <w:pPr>
        <w:tabs>
          <w:tab w:val="num" w:pos="2880"/>
        </w:tabs>
        <w:ind w:left="2880" w:hanging="360"/>
      </w:pPr>
      <w:rPr>
        <w:rFonts w:ascii="Arial" w:hAnsi="Arial" w:hint="default"/>
      </w:rPr>
    </w:lvl>
    <w:lvl w:ilvl="4" w:tplc="DE2858E6" w:tentative="1">
      <w:start w:val="1"/>
      <w:numFmt w:val="bullet"/>
      <w:lvlText w:val="–"/>
      <w:lvlJc w:val="left"/>
      <w:pPr>
        <w:tabs>
          <w:tab w:val="num" w:pos="3600"/>
        </w:tabs>
        <w:ind w:left="3600" w:hanging="360"/>
      </w:pPr>
      <w:rPr>
        <w:rFonts w:ascii="Arial" w:hAnsi="Arial" w:hint="default"/>
      </w:rPr>
    </w:lvl>
    <w:lvl w:ilvl="5" w:tplc="0B061EDA" w:tentative="1">
      <w:start w:val="1"/>
      <w:numFmt w:val="bullet"/>
      <w:lvlText w:val="–"/>
      <w:lvlJc w:val="left"/>
      <w:pPr>
        <w:tabs>
          <w:tab w:val="num" w:pos="4320"/>
        </w:tabs>
        <w:ind w:left="4320" w:hanging="360"/>
      </w:pPr>
      <w:rPr>
        <w:rFonts w:ascii="Arial" w:hAnsi="Arial" w:hint="default"/>
      </w:rPr>
    </w:lvl>
    <w:lvl w:ilvl="6" w:tplc="ED22CF88" w:tentative="1">
      <w:start w:val="1"/>
      <w:numFmt w:val="bullet"/>
      <w:lvlText w:val="–"/>
      <w:lvlJc w:val="left"/>
      <w:pPr>
        <w:tabs>
          <w:tab w:val="num" w:pos="5040"/>
        </w:tabs>
        <w:ind w:left="5040" w:hanging="360"/>
      </w:pPr>
      <w:rPr>
        <w:rFonts w:ascii="Arial" w:hAnsi="Arial" w:hint="default"/>
      </w:rPr>
    </w:lvl>
    <w:lvl w:ilvl="7" w:tplc="52C4A93A" w:tentative="1">
      <w:start w:val="1"/>
      <w:numFmt w:val="bullet"/>
      <w:lvlText w:val="–"/>
      <w:lvlJc w:val="left"/>
      <w:pPr>
        <w:tabs>
          <w:tab w:val="num" w:pos="5760"/>
        </w:tabs>
        <w:ind w:left="5760" w:hanging="360"/>
      </w:pPr>
      <w:rPr>
        <w:rFonts w:ascii="Arial" w:hAnsi="Arial" w:hint="default"/>
      </w:rPr>
    </w:lvl>
    <w:lvl w:ilvl="8" w:tplc="8E9216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FA606E"/>
    <w:multiLevelType w:val="hybridMultilevel"/>
    <w:tmpl w:val="3976B878"/>
    <w:lvl w:ilvl="0" w:tplc="83BE72BE">
      <w:start w:val="1"/>
      <w:numFmt w:val="bullet"/>
      <w:lvlText w:val="–"/>
      <w:lvlJc w:val="left"/>
      <w:pPr>
        <w:tabs>
          <w:tab w:val="num" w:pos="720"/>
        </w:tabs>
        <w:ind w:left="720" w:hanging="360"/>
      </w:pPr>
      <w:rPr>
        <w:rFonts w:ascii="Arial" w:hAnsi="Arial" w:hint="default"/>
      </w:rPr>
    </w:lvl>
    <w:lvl w:ilvl="1" w:tplc="51884C36">
      <w:start w:val="1"/>
      <w:numFmt w:val="bullet"/>
      <w:lvlText w:val="–"/>
      <w:lvlJc w:val="left"/>
      <w:pPr>
        <w:tabs>
          <w:tab w:val="num" w:pos="1440"/>
        </w:tabs>
        <w:ind w:left="1440" w:hanging="360"/>
      </w:pPr>
      <w:rPr>
        <w:rFonts w:ascii="Arial" w:hAnsi="Arial" w:hint="default"/>
      </w:rPr>
    </w:lvl>
    <w:lvl w:ilvl="2" w:tplc="1E8C4FAE" w:tentative="1">
      <w:start w:val="1"/>
      <w:numFmt w:val="bullet"/>
      <w:lvlText w:val="–"/>
      <w:lvlJc w:val="left"/>
      <w:pPr>
        <w:tabs>
          <w:tab w:val="num" w:pos="2160"/>
        </w:tabs>
        <w:ind w:left="2160" w:hanging="360"/>
      </w:pPr>
      <w:rPr>
        <w:rFonts w:ascii="Arial" w:hAnsi="Arial" w:hint="default"/>
      </w:rPr>
    </w:lvl>
    <w:lvl w:ilvl="3" w:tplc="5EA09D34" w:tentative="1">
      <w:start w:val="1"/>
      <w:numFmt w:val="bullet"/>
      <w:lvlText w:val="–"/>
      <w:lvlJc w:val="left"/>
      <w:pPr>
        <w:tabs>
          <w:tab w:val="num" w:pos="2880"/>
        </w:tabs>
        <w:ind w:left="2880" w:hanging="360"/>
      </w:pPr>
      <w:rPr>
        <w:rFonts w:ascii="Arial" w:hAnsi="Arial" w:hint="default"/>
      </w:rPr>
    </w:lvl>
    <w:lvl w:ilvl="4" w:tplc="541A019C" w:tentative="1">
      <w:start w:val="1"/>
      <w:numFmt w:val="bullet"/>
      <w:lvlText w:val="–"/>
      <w:lvlJc w:val="left"/>
      <w:pPr>
        <w:tabs>
          <w:tab w:val="num" w:pos="3600"/>
        </w:tabs>
        <w:ind w:left="3600" w:hanging="360"/>
      </w:pPr>
      <w:rPr>
        <w:rFonts w:ascii="Arial" w:hAnsi="Arial" w:hint="default"/>
      </w:rPr>
    </w:lvl>
    <w:lvl w:ilvl="5" w:tplc="06368F44" w:tentative="1">
      <w:start w:val="1"/>
      <w:numFmt w:val="bullet"/>
      <w:lvlText w:val="–"/>
      <w:lvlJc w:val="left"/>
      <w:pPr>
        <w:tabs>
          <w:tab w:val="num" w:pos="4320"/>
        </w:tabs>
        <w:ind w:left="4320" w:hanging="360"/>
      </w:pPr>
      <w:rPr>
        <w:rFonts w:ascii="Arial" w:hAnsi="Arial" w:hint="default"/>
      </w:rPr>
    </w:lvl>
    <w:lvl w:ilvl="6" w:tplc="B5CABAEC" w:tentative="1">
      <w:start w:val="1"/>
      <w:numFmt w:val="bullet"/>
      <w:lvlText w:val="–"/>
      <w:lvlJc w:val="left"/>
      <w:pPr>
        <w:tabs>
          <w:tab w:val="num" w:pos="5040"/>
        </w:tabs>
        <w:ind w:left="5040" w:hanging="360"/>
      </w:pPr>
      <w:rPr>
        <w:rFonts w:ascii="Arial" w:hAnsi="Arial" w:hint="default"/>
      </w:rPr>
    </w:lvl>
    <w:lvl w:ilvl="7" w:tplc="85883B20" w:tentative="1">
      <w:start w:val="1"/>
      <w:numFmt w:val="bullet"/>
      <w:lvlText w:val="–"/>
      <w:lvlJc w:val="left"/>
      <w:pPr>
        <w:tabs>
          <w:tab w:val="num" w:pos="5760"/>
        </w:tabs>
        <w:ind w:left="5760" w:hanging="360"/>
      </w:pPr>
      <w:rPr>
        <w:rFonts w:ascii="Arial" w:hAnsi="Arial" w:hint="default"/>
      </w:rPr>
    </w:lvl>
    <w:lvl w:ilvl="8" w:tplc="86CCA3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8704BD"/>
    <w:multiLevelType w:val="hybridMultilevel"/>
    <w:tmpl w:val="D56645F4"/>
    <w:lvl w:ilvl="0" w:tplc="15B4DA14">
      <w:start w:val="1"/>
      <w:numFmt w:val="bullet"/>
      <w:lvlText w:val="–"/>
      <w:lvlJc w:val="left"/>
      <w:pPr>
        <w:tabs>
          <w:tab w:val="num" w:pos="720"/>
        </w:tabs>
        <w:ind w:left="720" w:hanging="360"/>
      </w:pPr>
      <w:rPr>
        <w:rFonts w:ascii="Arial" w:hAnsi="Arial" w:hint="default"/>
      </w:rPr>
    </w:lvl>
    <w:lvl w:ilvl="1" w:tplc="C96E02AC">
      <w:start w:val="1"/>
      <w:numFmt w:val="bullet"/>
      <w:lvlText w:val="–"/>
      <w:lvlJc w:val="left"/>
      <w:pPr>
        <w:tabs>
          <w:tab w:val="num" w:pos="1440"/>
        </w:tabs>
        <w:ind w:left="1440" w:hanging="360"/>
      </w:pPr>
      <w:rPr>
        <w:rFonts w:ascii="Arial" w:hAnsi="Arial" w:hint="default"/>
      </w:rPr>
    </w:lvl>
    <w:lvl w:ilvl="2" w:tplc="EDBE235E" w:tentative="1">
      <w:start w:val="1"/>
      <w:numFmt w:val="bullet"/>
      <w:lvlText w:val="–"/>
      <w:lvlJc w:val="left"/>
      <w:pPr>
        <w:tabs>
          <w:tab w:val="num" w:pos="2160"/>
        </w:tabs>
        <w:ind w:left="2160" w:hanging="360"/>
      </w:pPr>
      <w:rPr>
        <w:rFonts w:ascii="Arial" w:hAnsi="Arial" w:hint="default"/>
      </w:rPr>
    </w:lvl>
    <w:lvl w:ilvl="3" w:tplc="35C2A62A" w:tentative="1">
      <w:start w:val="1"/>
      <w:numFmt w:val="bullet"/>
      <w:lvlText w:val="–"/>
      <w:lvlJc w:val="left"/>
      <w:pPr>
        <w:tabs>
          <w:tab w:val="num" w:pos="2880"/>
        </w:tabs>
        <w:ind w:left="2880" w:hanging="360"/>
      </w:pPr>
      <w:rPr>
        <w:rFonts w:ascii="Arial" w:hAnsi="Arial" w:hint="default"/>
      </w:rPr>
    </w:lvl>
    <w:lvl w:ilvl="4" w:tplc="3B88243E" w:tentative="1">
      <w:start w:val="1"/>
      <w:numFmt w:val="bullet"/>
      <w:lvlText w:val="–"/>
      <w:lvlJc w:val="left"/>
      <w:pPr>
        <w:tabs>
          <w:tab w:val="num" w:pos="3600"/>
        </w:tabs>
        <w:ind w:left="3600" w:hanging="360"/>
      </w:pPr>
      <w:rPr>
        <w:rFonts w:ascii="Arial" w:hAnsi="Arial" w:hint="default"/>
      </w:rPr>
    </w:lvl>
    <w:lvl w:ilvl="5" w:tplc="BFCC6E9A" w:tentative="1">
      <w:start w:val="1"/>
      <w:numFmt w:val="bullet"/>
      <w:lvlText w:val="–"/>
      <w:lvlJc w:val="left"/>
      <w:pPr>
        <w:tabs>
          <w:tab w:val="num" w:pos="4320"/>
        </w:tabs>
        <w:ind w:left="4320" w:hanging="360"/>
      </w:pPr>
      <w:rPr>
        <w:rFonts w:ascii="Arial" w:hAnsi="Arial" w:hint="default"/>
      </w:rPr>
    </w:lvl>
    <w:lvl w:ilvl="6" w:tplc="79540F62" w:tentative="1">
      <w:start w:val="1"/>
      <w:numFmt w:val="bullet"/>
      <w:lvlText w:val="–"/>
      <w:lvlJc w:val="left"/>
      <w:pPr>
        <w:tabs>
          <w:tab w:val="num" w:pos="5040"/>
        </w:tabs>
        <w:ind w:left="5040" w:hanging="360"/>
      </w:pPr>
      <w:rPr>
        <w:rFonts w:ascii="Arial" w:hAnsi="Arial" w:hint="default"/>
      </w:rPr>
    </w:lvl>
    <w:lvl w:ilvl="7" w:tplc="619625A4" w:tentative="1">
      <w:start w:val="1"/>
      <w:numFmt w:val="bullet"/>
      <w:lvlText w:val="–"/>
      <w:lvlJc w:val="left"/>
      <w:pPr>
        <w:tabs>
          <w:tab w:val="num" w:pos="5760"/>
        </w:tabs>
        <w:ind w:left="5760" w:hanging="360"/>
      </w:pPr>
      <w:rPr>
        <w:rFonts w:ascii="Arial" w:hAnsi="Arial" w:hint="default"/>
      </w:rPr>
    </w:lvl>
    <w:lvl w:ilvl="8" w:tplc="7F5C8E1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539354C"/>
    <w:multiLevelType w:val="hybridMultilevel"/>
    <w:tmpl w:val="D354B804"/>
    <w:lvl w:ilvl="0" w:tplc="F9C0DE26">
      <w:start w:val="1"/>
      <w:numFmt w:val="bullet"/>
      <w:lvlText w:val="–"/>
      <w:lvlJc w:val="left"/>
      <w:pPr>
        <w:tabs>
          <w:tab w:val="num" w:pos="720"/>
        </w:tabs>
        <w:ind w:left="720" w:hanging="360"/>
      </w:pPr>
      <w:rPr>
        <w:rFonts w:ascii="Arial" w:hAnsi="Arial" w:hint="default"/>
      </w:rPr>
    </w:lvl>
    <w:lvl w:ilvl="1" w:tplc="F41EB066">
      <w:start w:val="1"/>
      <w:numFmt w:val="bullet"/>
      <w:lvlText w:val="–"/>
      <w:lvlJc w:val="left"/>
      <w:pPr>
        <w:tabs>
          <w:tab w:val="num" w:pos="1440"/>
        </w:tabs>
        <w:ind w:left="1440" w:hanging="360"/>
      </w:pPr>
      <w:rPr>
        <w:rFonts w:ascii="Arial" w:hAnsi="Arial" w:hint="default"/>
      </w:rPr>
    </w:lvl>
    <w:lvl w:ilvl="2" w:tplc="DE6A03B6" w:tentative="1">
      <w:start w:val="1"/>
      <w:numFmt w:val="bullet"/>
      <w:lvlText w:val="–"/>
      <w:lvlJc w:val="left"/>
      <w:pPr>
        <w:tabs>
          <w:tab w:val="num" w:pos="2160"/>
        </w:tabs>
        <w:ind w:left="2160" w:hanging="360"/>
      </w:pPr>
      <w:rPr>
        <w:rFonts w:ascii="Arial" w:hAnsi="Arial" w:hint="default"/>
      </w:rPr>
    </w:lvl>
    <w:lvl w:ilvl="3" w:tplc="9F6A5166" w:tentative="1">
      <w:start w:val="1"/>
      <w:numFmt w:val="bullet"/>
      <w:lvlText w:val="–"/>
      <w:lvlJc w:val="left"/>
      <w:pPr>
        <w:tabs>
          <w:tab w:val="num" w:pos="2880"/>
        </w:tabs>
        <w:ind w:left="2880" w:hanging="360"/>
      </w:pPr>
      <w:rPr>
        <w:rFonts w:ascii="Arial" w:hAnsi="Arial" w:hint="default"/>
      </w:rPr>
    </w:lvl>
    <w:lvl w:ilvl="4" w:tplc="4704E39C" w:tentative="1">
      <w:start w:val="1"/>
      <w:numFmt w:val="bullet"/>
      <w:lvlText w:val="–"/>
      <w:lvlJc w:val="left"/>
      <w:pPr>
        <w:tabs>
          <w:tab w:val="num" w:pos="3600"/>
        </w:tabs>
        <w:ind w:left="3600" w:hanging="360"/>
      </w:pPr>
      <w:rPr>
        <w:rFonts w:ascii="Arial" w:hAnsi="Arial" w:hint="default"/>
      </w:rPr>
    </w:lvl>
    <w:lvl w:ilvl="5" w:tplc="824AE3C4" w:tentative="1">
      <w:start w:val="1"/>
      <w:numFmt w:val="bullet"/>
      <w:lvlText w:val="–"/>
      <w:lvlJc w:val="left"/>
      <w:pPr>
        <w:tabs>
          <w:tab w:val="num" w:pos="4320"/>
        </w:tabs>
        <w:ind w:left="4320" w:hanging="360"/>
      </w:pPr>
      <w:rPr>
        <w:rFonts w:ascii="Arial" w:hAnsi="Arial" w:hint="default"/>
      </w:rPr>
    </w:lvl>
    <w:lvl w:ilvl="6" w:tplc="8B6C4A96" w:tentative="1">
      <w:start w:val="1"/>
      <w:numFmt w:val="bullet"/>
      <w:lvlText w:val="–"/>
      <w:lvlJc w:val="left"/>
      <w:pPr>
        <w:tabs>
          <w:tab w:val="num" w:pos="5040"/>
        </w:tabs>
        <w:ind w:left="5040" w:hanging="360"/>
      </w:pPr>
      <w:rPr>
        <w:rFonts w:ascii="Arial" w:hAnsi="Arial" w:hint="default"/>
      </w:rPr>
    </w:lvl>
    <w:lvl w:ilvl="7" w:tplc="CD8ACD3E" w:tentative="1">
      <w:start w:val="1"/>
      <w:numFmt w:val="bullet"/>
      <w:lvlText w:val="–"/>
      <w:lvlJc w:val="left"/>
      <w:pPr>
        <w:tabs>
          <w:tab w:val="num" w:pos="5760"/>
        </w:tabs>
        <w:ind w:left="5760" w:hanging="360"/>
      </w:pPr>
      <w:rPr>
        <w:rFonts w:ascii="Arial" w:hAnsi="Arial" w:hint="default"/>
      </w:rPr>
    </w:lvl>
    <w:lvl w:ilvl="8" w:tplc="4CBE90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6234875"/>
    <w:multiLevelType w:val="hybridMultilevel"/>
    <w:tmpl w:val="E326AF42"/>
    <w:lvl w:ilvl="0" w:tplc="122EB638">
      <w:start w:val="1"/>
      <w:numFmt w:val="bullet"/>
      <w:lvlText w:val="–"/>
      <w:lvlJc w:val="left"/>
      <w:pPr>
        <w:tabs>
          <w:tab w:val="num" w:pos="720"/>
        </w:tabs>
        <w:ind w:left="720" w:hanging="360"/>
      </w:pPr>
      <w:rPr>
        <w:rFonts w:ascii="Arial" w:hAnsi="Arial" w:hint="default"/>
      </w:rPr>
    </w:lvl>
    <w:lvl w:ilvl="1" w:tplc="213A1336">
      <w:start w:val="1"/>
      <w:numFmt w:val="bullet"/>
      <w:lvlText w:val="–"/>
      <w:lvlJc w:val="left"/>
      <w:pPr>
        <w:tabs>
          <w:tab w:val="num" w:pos="1440"/>
        </w:tabs>
        <w:ind w:left="1440" w:hanging="360"/>
      </w:pPr>
      <w:rPr>
        <w:rFonts w:ascii="Arial" w:hAnsi="Arial" w:hint="default"/>
      </w:rPr>
    </w:lvl>
    <w:lvl w:ilvl="2" w:tplc="5B7E7EEC" w:tentative="1">
      <w:start w:val="1"/>
      <w:numFmt w:val="bullet"/>
      <w:lvlText w:val="–"/>
      <w:lvlJc w:val="left"/>
      <w:pPr>
        <w:tabs>
          <w:tab w:val="num" w:pos="2160"/>
        </w:tabs>
        <w:ind w:left="2160" w:hanging="360"/>
      </w:pPr>
      <w:rPr>
        <w:rFonts w:ascii="Arial" w:hAnsi="Arial" w:hint="default"/>
      </w:rPr>
    </w:lvl>
    <w:lvl w:ilvl="3" w:tplc="BB10CAD8" w:tentative="1">
      <w:start w:val="1"/>
      <w:numFmt w:val="bullet"/>
      <w:lvlText w:val="–"/>
      <w:lvlJc w:val="left"/>
      <w:pPr>
        <w:tabs>
          <w:tab w:val="num" w:pos="2880"/>
        </w:tabs>
        <w:ind w:left="2880" w:hanging="360"/>
      </w:pPr>
      <w:rPr>
        <w:rFonts w:ascii="Arial" w:hAnsi="Arial" w:hint="default"/>
      </w:rPr>
    </w:lvl>
    <w:lvl w:ilvl="4" w:tplc="7624C99A" w:tentative="1">
      <w:start w:val="1"/>
      <w:numFmt w:val="bullet"/>
      <w:lvlText w:val="–"/>
      <w:lvlJc w:val="left"/>
      <w:pPr>
        <w:tabs>
          <w:tab w:val="num" w:pos="3600"/>
        </w:tabs>
        <w:ind w:left="3600" w:hanging="360"/>
      </w:pPr>
      <w:rPr>
        <w:rFonts w:ascii="Arial" w:hAnsi="Arial" w:hint="default"/>
      </w:rPr>
    </w:lvl>
    <w:lvl w:ilvl="5" w:tplc="B0F2AE44" w:tentative="1">
      <w:start w:val="1"/>
      <w:numFmt w:val="bullet"/>
      <w:lvlText w:val="–"/>
      <w:lvlJc w:val="left"/>
      <w:pPr>
        <w:tabs>
          <w:tab w:val="num" w:pos="4320"/>
        </w:tabs>
        <w:ind w:left="4320" w:hanging="360"/>
      </w:pPr>
      <w:rPr>
        <w:rFonts w:ascii="Arial" w:hAnsi="Arial" w:hint="default"/>
      </w:rPr>
    </w:lvl>
    <w:lvl w:ilvl="6" w:tplc="19DE99AC" w:tentative="1">
      <w:start w:val="1"/>
      <w:numFmt w:val="bullet"/>
      <w:lvlText w:val="–"/>
      <w:lvlJc w:val="left"/>
      <w:pPr>
        <w:tabs>
          <w:tab w:val="num" w:pos="5040"/>
        </w:tabs>
        <w:ind w:left="5040" w:hanging="360"/>
      </w:pPr>
      <w:rPr>
        <w:rFonts w:ascii="Arial" w:hAnsi="Arial" w:hint="default"/>
      </w:rPr>
    </w:lvl>
    <w:lvl w:ilvl="7" w:tplc="FD7C2ACA" w:tentative="1">
      <w:start w:val="1"/>
      <w:numFmt w:val="bullet"/>
      <w:lvlText w:val="–"/>
      <w:lvlJc w:val="left"/>
      <w:pPr>
        <w:tabs>
          <w:tab w:val="num" w:pos="5760"/>
        </w:tabs>
        <w:ind w:left="5760" w:hanging="360"/>
      </w:pPr>
      <w:rPr>
        <w:rFonts w:ascii="Arial" w:hAnsi="Arial" w:hint="default"/>
      </w:rPr>
    </w:lvl>
    <w:lvl w:ilvl="8" w:tplc="F4EA60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1F50BE"/>
    <w:multiLevelType w:val="hybridMultilevel"/>
    <w:tmpl w:val="83BC3872"/>
    <w:lvl w:ilvl="0" w:tplc="F2649D68">
      <w:start w:val="1"/>
      <w:numFmt w:val="bullet"/>
      <w:lvlText w:val="–"/>
      <w:lvlJc w:val="left"/>
      <w:pPr>
        <w:tabs>
          <w:tab w:val="num" w:pos="720"/>
        </w:tabs>
        <w:ind w:left="720" w:hanging="360"/>
      </w:pPr>
      <w:rPr>
        <w:rFonts w:ascii="Arial" w:hAnsi="Arial" w:hint="default"/>
      </w:rPr>
    </w:lvl>
    <w:lvl w:ilvl="1" w:tplc="133C24C2">
      <w:start w:val="1"/>
      <w:numFmt w:val="bullet"/>
      <w:lvlText w:val="–"/>
      <w:lvlJc w:val="left"/>
      <w:pPr>
        <w:tabs>
          <w:tab w:val="num" w:pos="1440"/>
        </w:tabs>
        <w:ind w:left="1440" w:hanging="360"/>
      </w:pPr>
      <w:rPr>
        <w:rFonts w:ascii="Arial" w:hAnsi="Arial" w:hint="default"/>
      </w:rPr>
    </w:lvl>
    <w:lvl w:ilvl="2" w:tplc="93FE0FF8" w:tentative="1">
      <w:start w:val="1"/>
      <w:numFmt w:val="bullet"/>
      <w:lvlText w:val="–"/>
      <w:lvlJc w:val="left"/>
      <w:pPr>
        <w:tabs>
          <w:tab w:val="num" w:pos="2160"/>
        </w:tabs>
        <w:ind w:left="2160" w:hanging="360"/>
      </w:pPr>
      <w:rPr>
        <w:rFonts w:ascii="Arial" w:hAnsi="Arial" w:hint="default"/>
      </w:rPr>
    </w:lvl>
    <w:lvl w:ilvl="3" w:tplc="DF7AD9B0" w:tentative="1">
      <w:start w:val="1"/>
      <w:numFmt w:val="bullet"/>
      <w:lvlText w:val="–"/>
      <w:lvlJc w:val="left"/>
      <w:pPr>
        <w:tabs>
          <w:tab w:val="num" w:pos="2880"/>
        </w:tabs>
        <w:ind w:left="2880" w:hanging="360"/>
      </w:pPr>
      <w:rPr>
        <w:rFonts w:ascii="Arial" w:hAnsi="Arial" w:hint="default"/>
      </w:rPr>
    </w:lvl>
    <w:lvl w:ilvl="4" w:tplc="D390EB8A" w:tentative="1">
      <w:start w:val="1"/>
      <w:numFmt w:val="bullet"/>
      <w:lvlText w:val="–"/>
      <w:lvlJc w:val="left"/>
      <w:pPr>
        <w:tabs>
          <w:tab w:val="num" w:pos="3600"/>
        </w:tabs>
        <w:ind w:left="3600" w:hanging="360"/>
      </w:pPr>
      <w:rPr>
        <w:rFonts w:ascii="Arial" w:hAnsi="Arial" w:hint="default"/>
      </w:rPr>
    </w:lvl>
    <w:lvl w:ilvl="5" w:tplc="A502A60A" w:tentative="1">
      <w:start w:val="1"/>
      <w:numFmt w:val="bullet"/>
      <w:lvlText w:val="–"/>
      <w:lvlJc w:val="left"/>
      <w:pPr>
        <w:tabs>
          <w:tab w:val="num" w:pos="4320"/>
        </w:tabs>
        <w:ind w:left="4320" w:hanging="360"/>
      </w:pPr>
      <w:rPr>
        <w:rFonts w:ascii="Arial" w:hAnsi="Arial" w:hint="default"/>
      </w:rPr>
    </w:lvl>
    <w:lvl w:ilvl="6" w:tplc="65BC5B3A" w:tentative="1">
      <w:start w:val="1"/>
      <w:numFmt w:val="bullet"/>
      <w:lvlText w:val="–"/>
      <w:lvlJc w:val="left"/>
      <w:pPr>
        <w:tabs>
          <w:tab w:val="num" w:pos="5040"/>
        </w:tabs>
        <w:ind w:left="5040" w:hanging="360"/>
      </w:pPr>
      <w:rPr>
        <w:rFonts w:ascii="Arial" w:hAnsi="Arial" w:hint="default"/>
      </w:rPr>
    </w:lvl>
    <w:lvl w:ilvl="7" w:tplc="550C2AA0" w:tentative="1">
      <w:start w:val="1"/>
      <w:numFmt w:val="bullet"/>
      <w:lvlText w:val="–"/>
      <w:lvlJc w:val="left"/>
      <w:pPr>
        <w:tabs>
          <w:tab w:val="num" w:pos="5760"/>
        </w:tabs>
        <w:ind w:left="5760" w:hanging="360"/>
      </w:pPr>
      <w:rPr>
        <w:rFonts w:ascii="Arial" w:hAnsi="Arial" w:hint="default"/>
      </w:rPr>
    </w:lvl>
    <w:lvl w:ilvl="8" w:tplc="90E63D7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D6F629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A547CA"/>
    <w:multiLevelType w:val="hybridMultilevel"/>
    <w:tmpl w:val="CB3A0C6A"/>
    <w:lvl w:ilvl="0" w:tplc="B4F0EC94">
      <w:start w:val="1"/>
      <w:numFmt w:val="bullet"/>
      <w:lvlText w:val="–"/>
      <w:lvlJc w:val="left"/>
      <w:pPr>
        <w:tabs>
          <w:tab w:val="num" w:pos="720"/>
        </w:tabs>
        <w:ind w:left="720" w:hanging="360"/>
      </w:pPr>
      <w:rPr>
        <w:rFonts w:ascii="Arial" w:hAnsi="Arial" w:hint="default"/>
      </w:rPr>
    </w:lvl>
    <w:lvl w:ilvl="1" w:tplc="69CE659C">
      <w:start w:val="1"/>
      <w:numFmt w:val="bullet"/>
      <w:lvlText w:val="–"/>
      <w:lvlJc w:val="left"/>
      <w:pPr>
        <w:tabs>
          <w:tab w:val="num" w:pos="1440"/>
        </w:tabs>
        <w:ind w:left="1440" w:hanging="360"/>
      </w:pPr>
      <w:rPr>
        <w:rFonts w:ascii="Arial" w:hAnsi="Arial" w:hint="default"/>
      </w:rPr>
    </w:lvl>
    <w:lvl w:ilvl="2" w:tplc="85FCB602" w:tentative="1">
      <w:start w:val="1"/>
      <w:numFmt w:val="bullet"/>
      <w:lvlText w:val="–"/>
      <w:lvlJc w:val="left"/>
      <w:pPr>
        <w:tabs>
          <w:tab w:val="num" w:pos="2160"/>
        </w:tabs>
        <w:ind w:left="2160" w:hanging="360"/>
      </w:pPr>
      <w:rPr>
        <w:rFonts w:ascii="Arial" w:hAnsi="Arial" w:hint="default"/>
      </w:rPr>
    </w:lvl>
    <w:lvl w:ilvl="3" w:tplc="FE92B38C" w:tentative="1">
      <w:start w:val="1"/>
      <w:numFmt w:val="bullet"/>
      <w:lvlText w:val="–"/>
      <w:lvlJc w:val="left"/>
      <w:pPr>
        <w:tabs>
          <w:tab w:val="num" w:pos="2880"/>
        </w:tabs>
        <w:ind w:left="2880" w:hanging="360"/>
      </w:pPr>
      <w:rPr>
        <w:rFonts w:ascii="Arial" w:hAnsi="Arial" w:hint="default"/>
      </w:rPr>
    </w:lvl>
    <w:lvl w:ilvl="4" w:tplc="9DB4771A" w:tentative="1">
      <w:start w:val="1"/>
      <w:numFmt w:val="bullet"/>
      <w:lvlText w:val="–"/>
      <w:lvlJc w:val="left"/>
      <w:pPr>
        <w:tabs>
          <w:tab w:val="num" w:pos="3600"/>
        </w:tabs>
        <w:ind w:left="3600" w:hanging="360"/>
      </w:pPr>
      <w:rPr>
        <w:rFonts w:ascii="Arial" w:hAnsi="Arial" w:hint="default"/>
      </w:rPr>
    </w:lvl>
    <w:lvl w:ilvl="5" w:tplc="A86EF514" w:tentative="1">
      <w:start w:val="1"/>
      <w:numFmt w:val="bullet"/>
      <w:lvlText w:val="–"/>
      <w:lvlJc w:val="left"/>
      <w:pPr>
        <w:tabs>
          <w:tab w:val="num" w:pos="4320"/>
        </w:tabs>
        <w:ind w:left="4320" w:hanging="360"/>
      </w:pPr>
      <w:rPr>
        <w:rFonts w:ascii="Arial" w:hAnsi="Arial" w:hint="default"/>
      </w:rPr>
    </w:lvl>
    <w:lvl w:ilvl="6" w:tplc="A01A83B4" w:tentative="1">
      <w:start w:val="1"/>
      <w:numFmt w:val="bullet"/>
      <w:lvlText w:val="–"/>
      <w:lvlJc w:val="left"/>
      <w:pPr>
        <w:tabs>
          <w:tab w:val="num" w:pos="5040"/>
        </w:tabs>
        <w:ind w:left="5040" w:hanging="360"/>
      </w:pPr>
      <w:rPr>
        <w:rFonts w:ascii="Arial" w:hAnsi="Arial" w:hint="default"/>
      </w:rPr>
    </w:lvl>
    <w:lvl w:ilvl="7" w:tplc="2F8A1A4C" w:tentative="1">
      <w:start w:val="1"/>
      <w:numFmt w:val="bullet"/>
      <w:lvlText w:val="–"/>
      <w:lvlJc w:val="left"/>
      <w:pPr>
        <w:tabs>
          <w:tab w:val="num" w:pos="5760"/>
        </w:tabs>
        <w:ind w:left="5760" w:hanging="360"/>
      </w:pPr>
      <w:rPr>
        <w:rFonts w:ascii="Arial" w:hAnsi="Arial" w:hint="default"/>
      </w:rPr>
    </w:lvl>
    <w:lvl w:ilvl="8" w:tplc="1C4A8A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086B11"/>
    <w:multiLevelType w:val="hybridMultilevel"/>
    <w:tmpl w:val="8488F87C"/>
    <w:lvl w:ilvl="0" w:tplc="721C3142">
      <w:start w:val="1"/>
      <w:numFmt w:val="bullet"/>
      <w:lvlText w:val="–"/>
      <w:lvlJc w:val="left"/>
      <w:pPr>
        <w:tabs>
          <w:tab w:val="num" w:pos="720"/>
        </w:tabs>
        <w:ind w:left="720" w:hanging="360"/>
      </w:pPr>
      <w:rPr>
        <w:rFonts w:ascii="Arial" w:hAnsi="Arial" w:hint="default"/>
      </w:rPr>
    </w:lvl>
    <w:lvl w:ilvl="1" w:tplc="2944966E">
      <w:start w:val="1"/>
      <w:numFmt w:val="bullet"/>
      <w:lvlText w:val="–"/>
      <w:lvlJc w:val="left"/>
      <w:pPr>
        <w:tabs>
          <w:tab w:val="num" w:pos="1440"/>
        </w:tabs>
        <w:ind w:left="1440" w:hanging="360"/>
      </w:pPr>
      <w:rPr>
        <w:rFonts w:ascii="Arial" w:hAnsi="Arial" w:hint="default"/>
      </w:rPr>
    </w:lvl>
    <w:lvl w:ilvl="2" w:tplc="9D843C3E" w:tentative="1">
      <w:start w:val="1"/>
      <w:numFmt w:val="bullet"/>
      <w:lvlText w:val="–"/>
      <w:lvlJc w:val="left"/>
      <w:pPr>
        <w:tabs>
          <w:tab w:val="num" w:pos="2160"/>
        </w:tabs>
        <w:ind w:left="2160" w:hanging="360"/>
      </w:pPr>
      <w:rPr>
        <w:rFonts w:ascii="Arial" w:hAnsi="Arial" w:hint="default"/>
      </w:rPr>
    </w:lvl>
    <w:lvl w:ilvl="3" w:tplc="A0C659C6" w:tentative="1">
      <w:start w:val="1"/>
      <w:numFmt w:val="bullet"/>
      <w:lvlText w:val="–"/>
      <w:lvlJc w:val="left"/>
      <w:pPr>
        <w:tabs>
          <w:tab w:val="num" w:pos="2880"/>
        </w:tabs>
        <w:ind w:left="2880" w:hanging="360"/>
      </w:pPr>
      <w:rPr>
        <w:rFonts w:ascii="Arial" w:hAnsi="Arial" w:hint="default"/>
      </w:rPr>
    </w:lvl>
    <w:lvl w:ilvl="4" w:tplc="62A49B8E" w:tentative="1">
      <w:start w:val="1"/>
      <w:numFmt w:val="bullet"/>
      <w:lvlText w:val="–"/>
      <w:lvlJc w:val="left"/>
      <w:pPr>
        <w:tabs>
          <w:tab w:val="num" w:pos="3600"/>
        </w:tabs>
        <w:ind w:left="3600" w:hanging="360"/>
      </w:pPr>
      <w:rPr>
        <w:rFonts w:ascii="Arial" w:hAnsi="Arial" w:hint="default"/>
      </w:rPr>
    </w:lvl>
    <w:lvl w:ilvl="5" w:tplc="2AAA260C" w:tentative="1">
      <w:start w:val="1"/>
      <w:numFmt w:val="bullet"/>
      <w:lvlText w:val="–"/>
      <w:lvlJc w:val="left"/>
      <w:pPr>
        <w:tabs>
          <w:tab w:val="num" w:pos="4320"/>
        </w:tabs>
        <w:ind w:left="4320" w:hanging="360"/>
      </w:pPr>
      <w:rPr>
        <w:rFonts w:ascii="Arial" w:hAnsi="Arial" w:hint="default"/>
      </w:rPr>
    </w:lvl>
    <w:lvl w:ilvl="6" w:tplc="FBE4EED4" w:tentative="1">
      <w:start w:val="1"/>
      <w:numFmt w:val="bullet"/>
      <w:lvlText w:val="–"/>
      <w:lvlJc w:val="left"/>
      <w:pPr>
        <w:tabs>
          <w:tab w:val="num" w:pos="5040"/>
        </w:tabs>
        <w:ind w:left="5040" w:hanging="360"/>
      </w:pPr>
      <w:rPr>
        <w:rFonts w:ascii="Arial" w:hAnsi="Arial" w:hint="default"/>
      </w:rPr>
    </w:lvl>
    <w:lvl w:ilvl="7" w:tplc="E7A41702" w:tentative="1">
      <w:start w:val="1"/>
      <w:numFmt w:val="bullet"/>
      <w:lvlText w:val="–"/>
      <w:lvlJc w:val="left"/>
      <w:pPr>
        <w:tabs>
          <w:tab w:val="num" w:pos="5760"/>
        </w:tabs>
        <w:ind w:left="5760" w:hanging="360"/>
      </w:pPr>
      <w:rPr>
        <w:rFonts w:ascii="Arial" w:hAnsi="Arial" w:hint="default"/>
      </w:rPr>
    </w:lvl>
    <w:lvl w:ilvl="8" w:tplc="1D3614E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999112A"/>
    <w:multiLevelType w:val="hybridMultilevel"/>
    <w:tmpl w:val="48CAD47E"/>
    <w:lvl w:ilvl="0" w:tplc="7C4AB13A">
      <w:start w:val="1"/>
      <w:numFmt w:val="bullet"/>
      <w:lvlText w:val="–"/>
      <w:lvlJc w:val="left"/>
      <w:pPr>
        <w:tabs>
          <w:tab w:val="num" w:pos="720"/>
        </w:tabs>
        <w:ind w:left="720" w:hanging="360"/>
      </w:pPr>
      <w:rPr>
        <w:rFonts w:ascii="Arial" w:hAnsi="Arial" w:hint="default"/>
      </w:rPr>
    </w:lvl>
    <w:lvl w:ilvl="1" w:tplc="8A0ECC60">
      <w:start w:val="1"/>
      <w:numFmt w:val="bullet"/>
      <w:lvlText w:val="–"/>
      <w:lvlJc w:val="left"/>
      <w:pPr>
        <w:tabs>
          <w:tab w:val="num" w:pos="1440"/>
        </w:tabs>
        <w:ind w:left="1440" w:hanging="360"/>
      </w:pPr>
      <w:rPr>
        <w:rFonts w:ascii="Arial" w:hAnsi="Arial" w:hint="default"/>
      </w:rPr>
    </w:lvl>
    <w:lvl w:ilvl="2" w:tplc="23D4E608" w:tentative="1">
      <w:start w:val="1"/>
      <w:numFmt w:val="bullet"/>
      <w:lvlText w:val="–"/>
      <w:lvlJc w:val="left"/>
      <w:pPr>
        <w:tabs>
          <w:tab w:val="num" w:pos="2160"/>
        </w:tabs>
        <w:ind w:left="2160" w:hanging="360"/>
      </w:pPr>
      <w:rPr>
        <w:rFonts w:ascii="Arial" w:hAnsi="Arial" w:hint="default"/>
      </w:rPr>
    </w:lvl>
    <w:lvl w:ilvl="3" w:tplc="80E44C1E" w:tentative="1">
      <w:start w:val="1"/>
      <w:numFmt w:val="bullet"/>
      <w:lvlText w:val="–"/>
      <w:lvlJc w:val="left"/>
      <w:pPr>
        <w:tabs>
          <w:tab w:val="num" w:pos="2880"/>
        </w:tabs>
        <w:ind w:left="2880" w:hanging="360"/>
      </w:pPr>
      <w:rPr>
        <w:rFonts w:ascii="Arial" w:hAnsi="Arial" w:hint="default"/>
      </w:rPr>
    </w:lvl>
    <w:lvl w:ilvl="4" w:tplc="6CA8F25C" w:tentative="1">
      <w:start w:val="1"/>
      <w:numFmt w:val="bullet"/>
      <w:lvlText w:val="–"/>
      <w:lvlJc w:val="left"/>
      <w:pPr>
        <w:tabs>
          <w:tab w:val="num" w:pos="3600"/>
        </w:tabs>
        <w:ind w:left="3600" w:hanging="360"/>
      </w:pPr>
      <w:rPr>
        <w:rFonts w:ascii="Arial" w:hAnsi="Arial" w:hint="default"/>
      </w:rPr>
    </w:lvl>
    <w:lvl w:ilvl="5" w:tplc="3D4E6B7E" w:tentative="1">
      <w:start w:val="1"/>
      <w:numFmt w:val="bullet"/>
      <w:lvlText w:val="–"/>
      <w:lvlJc w:val="left"/>
      <w:pPr>
        <w:tabs>
          <w:tab w:val="num" w:pos="4320"/>
        </w:tabs>
        <w:ind w:left="4320" w:hanging="360"/>
      </w:pPr>
      <w:rPr>
        <w:rFonts w:ascii="Arial" w:hAnsi="Arial" w:hint="default"/>
      </w:rPr>
    </w:lvl>
    <w:lvl w:ilvl="6" w:tplc="4ACA7636" w:tentative="1">
      <w:start w:val="1"/>
      <w:numFmt w:val="bullet"/>
      <w:lvlText w:val="–"/>
      <w:lvlJc w:val="left"/>
      <w:pPr>
        <w:tabs>
          <w:tab w:val="num" w:pos="5040"/>
        </w:tabs>
        <w:ind w:left="5040" w:hanging="360"/>
      </w:pPr>
      <w:rPr>
        <w:rFonts w:ascii="Arial" w:hAnsi="Arial" w:hint="default"/>
      </w:rPr>
    </w:lvl>
    <w:lvl w:ilvl="7" w:tplc="6678A0D0" w:tentative="1">
      <w:start w:val="1"/>
      <w:numFmt w:val="bullet"/>
      <w:lvlText w:val="–"/>
      <w:lvlJc w:val="left"/>
      <w:pPr>
        <w:tabs>
          <w:tab w:val="num" w:pos="5760"/>
        </w:tabs>
        <w:ind w:left="5760" w:hanging="360"/>
      </w:pPr>
      <w:rPr>
        <w:rFonts w:ascii="Arial" w:hAnsi="Arial" w:hint="default"/>
      </w:rPr>
    </w:lvl>
    <w:lvl w:ilvl="8" w:tplc="E6CCA22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D2D2836"/>
    <w:multiLevelType w:val="hybridMultilevel"/>
    <w:tmpl w:val="94C01D76"/>
    <w:lvl w:ilvl="0" w:tplc="A9CA54CC">
      <w:start w:val="1"/>
      <w:numFmt w:val="bullet"/>
      <w:lvlText w:val="–"/>
      <w:lvlJc w:val="left"/>
      <w:pPr>
        <w:tabs>
          <w:tab w:val="num" w:pos="720"/>
        </w:tabs>
        <w:ind w:left="720" w:hanging="360"/>
      </w:pPr>
      <w:rPr>
        <w:rFonts w:ascii="Arial" w:hAnsi="Arial" w:hint="default"/>
      </w:rPr>
    </w:lvl>
    <w:lvl w:ilvl="1" w:tplc="AFF289C0">
      <w:start w:val="1"/>
      <w:numFmt w:val="bullet"/>
      <w:lvlText w:val="–"/>
      <w:lvlJc w:val="left"/>
      <w:pPr>
        <w:tabs>
          <w:tab w:val="num" w:pos="1440"/>
        </w:tabs>
        <w:ind w:left="1440" w:hanging="360"/>
      </w:pPr>
      <w:rPr>
        <w:rFonts w:ascii="Arial" w:hAnsi="Arial" w:hint="default"/>
      </w:rPr>
    </w:lvl>
    <w:lvl w:ilvl="2" w:tplc="FA6E0694" w:tentative="1">
      <w:start w:val="1"/>
      <w:numFmt w:val="bullet"/>
      <w:lvlText w:val="–"/>
      <w:lvlJc w:val="left"/>
      <w:pPr>
        <w:tabs>
          <w:tab w:val="num" w:pos="2160"/>
        </w:tabs>
        <w:ind w:left="2160" w:hanging="360"/>
      </w:pPr>
      <w:rPr>
        <w:rFonts w:ascii="Arial" w:hAnsi="Arial" w:hint="default"/>
      </w:rPr>
    </w:lvl>
    <w:lvl w:ilvl="3" w:tplc="D2686710" w:tentative="1">
      <w:start w:val="1"/>
      <w:numFmt w:val="bullet"/>
      <w:lvlText w:val="–"/>
      <w:lvlJc w:val="left"/>
      <w:pPr>
        <w:tabs>
          <w:tab w:val="num" w:pos="2880"/>
        </w:tabs>
        <w:ind w:left="2880" w:hanging="360"/>
      </w:pPr>
      <w:rPr>
        <w:rFonts w:ascii="Arial" w:hAnsi="Arial" w:hint="default"/>
      </w:rPr>
    </w:lvl>
    <w:lvl w:ilvl="4" w:tplc="474EDC8A" w:tentative="1">
      <w:start w:val="1"/>
      <w:numFmt w:val="bullet"/>
      <w:lvlText w:val="–"/>
      <w:lvlJc w:val="left"/>
      <w:pPr>
        <w:tabs>
          <w:tab w:val="num" w:pos="3600"/>
        </w:tabs>
        <w:ind w:left="3600" w:hanging="360"/>
      </w:pPr>
      <w:rPr>
        <w:rFonts w:ascii="Arial" w:hAnsi="Arial" w:hint="default"/>
      </w:rPr>
    </w:lvl>
    <w:lvl w:ilvl="5" w:tplc="12942B90" w:tentative="1">
      <w:start w:val="1"/>
      <w:numFmt w:val="bullet"/>
      <w:lvlText w:val="–"/>
      <w:lvlJc w:val="left"/>
      <w:pPr>
        <w:tabs>
          <w:tab w:val="num" w:pos="4320"/>
        </w:tabs>
        <w:ind w:left="4320" w:hanging="360"/>
      </w:pPr>
      <w:rPr>
        <w:rFonts w:ascii="Arial" w:hAnsi="Arial" w:hint="default"/>
      </w:rPr>
    </w:lvl>
    <w:lvl w:ilvl="6" w:tplc="9EFC9716" w:tentative="1">
      <w:start w:val="1"/>
      <w:numFmt w:val="bullet"/>
      <w:lvlText w:val="–"/>
      <w:lvlJc w:val="left"/>
      <w:pPr>
        <w:tabs>
          <w:tab w:val="num" w:pos="5040"/>
        </w:tabs>
        <w:ind w:left="5040" w:hanging="360"/>
      </w:pPr>
      <w:rPr>
        <w:rFonts w:ascii="Arial" w:hAnsi="Arial" w:hint="default"/>
      </w:rPr>
    </w:lvl>
    <w:lvl w:ilvl="7" w:tplc="C3F4E1B8" w:tentative="1">
      <w:start w:val="1"/>
      <w:numFmt w:val="bullet"/>
      <w:lvlText w:val="–"/>
      <w:lvlJc w:val="left"/>
      <w:pPr>
        <w:tabs>
          <w:tab w:val="num" w:pos="5760"/>
        </w:tabs>
        <w:ind w:left="5760" w:hanging="360"/>
      </w:pPr>
      <w:rPr>
        <w:rFonts w:ascii="Arial" w:hAnsi="Arial" w:hint="default"/>
      </w:rPr>
    </w:lvl>
    <w:lvl w:ilvl="8" w:tplc="F95831E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1A34B9A"/>
    <w:multiLevelType w:val="hybridMultilevel"/>
    <w:tmpl w:val="30DA634C"/>
    <w:lvl w:ilvl="0" w:tplc="B2FCDEFE">
      <w:start w:val="1"/>
      <w:numFmt w:val="bullet"/>
      <w:lvlText w:val="–"/>
      <w:lvlJc w:val="left"/>
      <w:pPr>
        <w:tabs>
          <w:tab w:val="num" w:pos="720"/>
        </w:tabs>
        <w:ind w:left="720" w:hanging="360"/>
      </w:pPr>
      <w:rPr>
        <w:rFonts w:ascii="Arial" w:hAnsi="Arial" w:hint="default"/>
      </w:rPr>
    </w:lvl>
    <w:lvl w:ilvl="1" w:tplc="3FB8CEA8">
      <w:start w:val="1"/>
      <w:numFmt w:val="bullet"/>
      <w:lvlText w:val="–"/>
      <w:lvlJc w:val="left"/>
      <w:pPr>
        <w:tabs>
          <w:tab w:val="num" w:pos="1440"/>
        </w:tabs>
        <w:ind w:left="1440" w:hanging="360"/>
      </w:pPr>
      <w:rPr>
        <w:rFonts w:ascii="Arial" w:hAnsi="Arial" w:hint="default"/>
      </w:rPr>
    </w:lvl>
    <w:lvl w:ilvl="2" w:tplc="A59E4D58" w:tentative="1">
      <w:start w:val="1"/>
      <w:numFmt w:val="bullet"/>
      <w:lvlText w:val="–"/>
      <w:lvlJc w:val="left"/>
      <w:pPr>
        <w:tabs>
          <w:tab w:val="num" w:pos="2160"/>
        </w:tabs>
        <w:ind w:left="2160" w:hanging="360"/>
      </w:pPr>
      <w:rPr>
        <w:rFonts w:ascii="Arial" w:hAnsi="Arial" w:hint="default"/>
      </w:rPr>
    </w:lvl>
    <w:lvl w:ilvl="3" w:tplc="79CC0EFE" w:tentative="1">
      <w:start w:val="1"/>
      <w:numFmt w:val="bullet"/>
      <w:lvlText w:val="–"/>
      <w:lvlJc w:val="left"/>
      <w:pPr>
        <w:tabs>
          <w:tab w:val="num" w:pos="2880"/>
        </w:tabs>
        <w:ind w:left="2880" w:hanging="360"/>
      </w:pPr>
      <w:rPr>
        <w:rFonts w:ascii="Arial" w:hAnsi="Arial" w:hint="default"/>
      </w:rPr>
    </w:lvl>
    <w:lvl w:ilvl="4" w:tplc="841E1C0E" w:tentative="1">
      <w:start w:val="1"/>
      <w:numFmt w:val="bullet"/>
      <w:lvlText w:val="–"/>
      <w:lvlJc w:val="left"/>
      <w:pPr>
        <w:tabs>
          <w:tab w:val="num" w:pos="3600"/>
        </w:tabs>
        <w:ind w:left="3600" w:hanging="360"/>
      </w:pPr>
      <w:rPr>
        <w:rFonts w:ascii="Arial" w:hAnsi="Arial" w:hint="default"/>
      </w:rPr>
    </w:lvl>
    <w:lvl w:ilvl="5" w:tplc="C8C6F43C" w:tentative="1">
      <w:start w:val="1"/>
      <w:numFmt w:val="bullet"/>
      <w:lvlText w:val="–"/>
      <w:lvlJc w:val="left"/>
      <w:pPr>
        <w:tabs>
          <w:tab w:val="num" w:pos="4320"/>
        </w:tabs>
        <w:ind w:left="4320" w:hanging="360"/>
      </w:pPr>
      <w:rPr>
        <w:rFonts w:ascii="Arial" w:hAnsi="Arial" w:hint="default"/>
      </w:rPr>
    </w:lvl>
    <w:lvl w:ilvl="6" w:tplc="36F814BE" w:tentative="1">
      <w:start w:val="1"/>
      <w:numFmt w:val="bullet"/>
      <w:lvlText w:val="–"/>
      <w:lvlJc w:val="left"/>
      <w:pPr>
        <w:tabs>
          <w:tab w:val="num" w:pos="5040"/>
        </w:tabs>
        <w:ind w:left="5040" w:hanging="360"/>
      </w:pPr>
      <w:rPr>
        <w:rFonts w:ascii="Arial" w:hAnsi="Arial" w:hint="default"/>
      </w:rPr>
    </w:lvl>
    <w:lvl w:ilvl="7" w:tplc="FA58BCA0" w:tentative="1">
      <w:start w:val="1"/>
      <w:numFmt w:val="bullet"/>
      <w:lvlText w:val="–"/>
      <w:lvlJc w:val="left"/>
      <w:pPr>
        <w:tabs>
          <w:tab w:val="num" w:pos="5760"/>
        </w:tabs>
        <w:ind w:left="5760" w:hanging="360"/>
      </w:pPr>
      <w:rPr>
        <w:rFonts w:ascii="Arial" w:hAnsi="Arial" w:hint="default"/>
      </w:rPr>
    </w:lvl>
    <w:lvl w:ilvl="8" w:tplc="C40C990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0"/>
  </w:num>
  <w:num w:numId="4">
    <w:abstractNumId w:val="10"/>
  </w:num>
  <w:num w:numId="5">
    <w:abstractNumId w:val="9"/>
  </w:num>
  <w:num w:numId="6">
    <w:abstractNumId w:val="7"/>
  </w:num>
  <w:num w:numId="7">
    <w:abstractNumId w:val="3"/>
  </w:num>
  <w:num w:numId="8">
    <w:abstractNumId w:val="13"/>
  </w:num>
  <w:num w:numId="9">
    <w:abstractNumId w:val="6"/>
  </w:num>
  <w:num w:numId="10">
    <w:abstractNumId w:val="12"/>
  </w:num>
  <w:num w:numId="11">
    <w:abstractNumId w:val="5"/>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401"/>
    <w:rsid w:val="0001088D"/>
    <w:rsid w:val="00030407"/>
    <w:rsid w:val="000341B7"/>
    <w:rsid w:val="000376E9"/>
    <w:rsid w:val="000577F8"/>
    <w:rsid w:val="0009053D"/>
    <w:rsid w:val="000A3BDF"/>
    <w:rsid w:val="000A5387"/>
    <w:rsid w:val="000B2774"/>
    <w:rsid w:val="000B5AD6"/>
    <w:rsid w:val="000D1908"/>
    <w:rsid w:val="000E005A"/>
    <w:rsid w:val="000E199C"/>
    <w:rsid w:val="000F229F"/>
    <w:rsid w:val="00110C41"/>
    <w:rsid w:val="001215D0"/>
    <w:rsid w:val="00122EAF"/>
    <w:rsid w:val="00123B32"/>
    <w:rsid w:val="00126691"/>
    <w:rsid w:val="00131D34"/>
    <w:rsid w:val="00141E63"/>
    <w:rsid w:val="001453ED"/>
    <w:rsid w:val="0015398D"/>
    <w:rsid w:val="00154401"/>
    <w:rsid w:val="001623ED"/>
    <w:rsid w:val="0017238F"/>
    <w:rsid w:val="001758A8"/>
    <w:rsid w:val="00176194"/>
    <w:rsid w:val="00176C66"/>
    <w:rsid w:val="00185F55"/>
    <w:rsid w:val="00190F06"/>
    <w:rsid w:val="001930DE"/>
    <w:rsid w:val="001C3B9B"/>
    <w:rsid w:val="001C5712"/>
    <w:rsid w:val="00204796"/>
    <w:rsid w:val="00221108"/>
    <w:rsid w:val="0024143F"/>
    <w:rsid w:val="002415F8"/>
    <w:rsid w:val="00247686"/>
    <w:rsid w:val="00265A71"/>
    <w:rsid w:val="00271863"/>
    <w:rsid w:val="00286935"/>
    <w:rsid w:val="00286D85"/>
    <w:rsid w:val="00287F09"/>
    <w:rsid w:val="00292187"/>
    <w:rsid w:val="002A7DCD"/>
    <w:rsid w:val="002B4123"/>
    <w:rsid w:val="002E24D5"/>
    <w:rsid w:val="002E3F94"/>
    <w:rsid w:val="002E4ECF"/>
    <w:rsid w:val="003014FD"/>
    <w:rsid w:val="00343A42"/>
    <w:rsid w:val="00356868"/>
    <w:rsid w:val="0036375F"/>
    <w:rsid w:val="00363A36"/>
    <w:rsid w:val="0036615A"/>
    <w:rsid w:val="0037025B"/>
    <w:rsid w:val="00371AE8"/>
    <w:rsid w:val="00383A87"/>
    <w:rsid w:val="00393230"/>
    <w:rsid w:val="003A626A"/>
    <w:rsid w:val="003E6072"/>
    <w:rsid w:val="003F0A55"/>
    <w:rsid w:val="003F5793"/>
    <w:rsid w:val="00410B73"/>
    <w:rsid w:val="00431CEF"/>
    <w:rsid w:val="00445D8E"/>
    <w:rsid w:val="004476A8"/>
    <w:rsid w:val="0045121F"/>
    <w:rsid w:val="0046296D"/>
    <w:rsid w:val="00464274"/>
    <w:rsid w:val="004702F5"/>
    <w:rsid w:val="00475279"/>
    <w:rsid w:val="004A611B"/>
    <w:rsid w:val="004C6917"/>
    <w:rsid w:val="004D790E"/>
    <w:rsid w:val="004E206C"/>
    <w:rsid w:val="005011D5"/>
    <w:rsid w:val="00504D60"/>
    <w:rsid w:val="00507DE9"/>
    <w:rsid w:val="005268E0"/>
    <w:rsid w:val="00556582"/>
    <w:rsid w:val="00561462"/>
    <w:rsid w:val="00561871"/>
    <w:rsid w:val="00574CC7"/>
    <w:rsid w:val="00584F18"/>
    <w:rsid w:val="005A36B6"/>
    <w:rsid w:val="005A7D47"/>
    <w:rsid w:val="005B3246"/>
    <w:rsid w:val="005B7849"/>
    <w:rsid w:val="005C097F"/>
    <w:rsid w:val="005C1044"/>
    <w:rsid w:val="005C5F5A"/>
    <w:rsid w:val="005D5F6A"/>
    <w:rsid w:val="005E10C9"/>
    <w:rsid w:val="005E2E92"/>
    <w:rsid w:val="006044E4"/>
    <w:rsid w:val="00612AEE"/>
    <w:rsid w:val="00613EC7"/>
    <w:rsid w:val="00622057"/>
    <w:rsid w:val="00625AE6"/>
    <w:rsid w:val="006260FA"/>
    <w:rsid w:val="006265DE"/>
    <w:rsid w:val="00626797"/>
    <w:rsid w:val="00633E44"/>
    <w:rsid w:val="00675153"/>
    <w:rsid w:val="00682B43"/>
    <w:rsid w:val="006A2596"/>
    <w:rsid w:val="006A2AB8"/>
    <w:rsid w:val="006A4172"/>
    <w:rsid w:val="006B09DB"/>
    <w:rsid w:val="006B2CF0"/>
    <w:rsid w:val="006B4128"/>
    <w:rsid w:val="006C78BD"/>
    <w:rsid w:val="006D093B"/>
    <w:rsid w:val="006D1D6D"/>
    <w:rsid w:val="006E7118"/>
    <w:rsid w:val="00717B4A"/>
    <w:rsid w:val="007206D3"/>
    <w:rsid w:val="0072310D"/>
    <w:rsid w:val="00723752"/>
    <w:rsid w:val="00726510"/>
    <w:rsid w:val="00757114"/>
    <w:rsid w:val="00774209"/>
    <w:rsid w:val="00774FD1"/>
    <w:rsid w:val="007A2ECD"/>
    <w:rsid w:val="007A6844"/>
    <w:rsid w:val="007C105E"/>
    <w:rsid w:val="007C27D8"/>
    <w:rsid w:val="007E1383"/>
    <w:rsid w:val="007F6CD4"/>
    <w:rsid w:val="00814B48"/>
    <w:rsid w:val="0081531A"/>
    <w:rsid w:val="00817D2E"/>
    <w:rsid w:val="008201D0"/>
    <w:rsid w:val="008405CF"/>
    <w:rsid w:val="008431E6"/>
    <w:rsid w:val="008566C5"/>
    <w:rsid w:val="00861D80"/>
    <w:rsid w:val="00880146"/>
    <w:rsid w:val="008A567E"/>
    <w:rsid w:val="008C7D09"/>
    <w:rsid w:val="00913ED3"/>
    <w:rsid w:val="00913EE8"/>
    <w:rsid w:val="00926429"/>
    <w:rsid w:val="00935637"/>
    <w:rsid w:val="009400FC"/>
    <w:rsid w:val="00946C09"/>
    <w:rsid w:val="0095351D"/>
    <w:rsid w:val="00965918"/>
    <w:rsid w:val="00971682"/>
    <w:rsid w:val="009844E9"/>
    <w:rsid w:val="00985319"/>
    <w:rsid w:val="0099190A"/>
    <w:rsid w:val="00994E6E"/>
    <w:rsid w:val="009967C8"/>
    <w:rsid w:val="009A2A11"/>
    <w:rsid w:val="009B037C"/>
    <w:rsid w:val="009B25B0"/>
    <w:rsid w:val="009C1FD6"/>
    <w:rsid w:val="009C218A"/>
    <w:rsid w:val="009C3C0A"/>
    <w:rsid w:val="009C633A"/>
    <w:rsid w:val="009E0CB2"/>
    <w:rsid w:val="009F0C71"/>
    <w:rsid w:val="009F4844"/>
    <w:rsid w:val="00A07C01"/>
    <w:rsid w:val="00A12CF2"/>
    <w:rsid w:val="00A22E3D"/>
    <w:rsid w:val="00A25470"/>
    <w:rsid w:val="00A458B1"/>
    <w:rsid w:val="00A60503"/>
    <w:rsid w:val="00A60F0D"/>
    <w:rsid w:val="00A77A3F"/>
    <w:rsid w:val="00A8246F"/>
    <w:rsid w:val="00A879B8"/>
    <w:rsid w:val="00A91104"/>
    <w:rsid w:val="00A93615"/>
    <w:rsid w:val="00A96CA9"/>
    <w:rsid w:val="00AA0A72"/>
    <w:rsid w:val="00AD4880"/>
    <w:rsid w:val="00AD5461"/>
    <w:rsid w:val="00AD7AF6"/>
    <w:rsid w:val="00B1153B"/>
    <w:rsid w:val="00B140ED"/>
    <w:rsid w:val="00B3465C"/>
    <w:rsid w:val="00B416F2"/>
    <w:rsid w:val="00B43449"/>
    <w:rsid w:val="00B443D9"/>
    <w:rsid w:val="00B457AE"/>
    <w:rsid w:val="00B46635"/>
    <w:rsid w:val="00B474A2"/>
    <w:rsid w:val="00B50FCB"/>
    <w:rsid w:val="00B750FA"/>
    <w:rsid w:val="00B7654F"/>
    <w:rsid w:val="00B77FF7"/>
    <w:rsid w:val="00B83127"/>
    <w:rsid w:val="00BA7D0B"/>
    <w:rsid w:val="00BA7D34"/>
    <w:rsid w:val="00BB2181"/>
    <w:rsid w:val="00BC1091"/>
    <w:rsid w:val="00BC7B31"/>
    <w:rsid w:val="00BE064F"/>
    <w:rsid w:val="00BE5656"/>
    <w:rsid w:val="00BF32CC"/>
    <w:rsid w:val="00C1742C"/>
    <w:rsid w:val="00C22E99"/>
    <w:rsid w:val="00C4378F"/>
    <w:rsid w:val="00C4397C"/>
    <w:rsid w:val="00C46C82"/>
    <w:rsid w:val="00C6553B"/>
    <w:rsid w:val="00CA025B"/>
    <w:rsid w:val="00CC0F68"/>
    <w:rsid w:val="00CC230F"/>
    <w:rsid w:val="00CF6D09"/>
    <w:rsid w:val="00D03F5A"/>
    <w:rsid w:val="00D05885"/>
    <w:rsid w:val="00D108AE"/>
    <w:rsid w:val="00D10FAC"/>
    <w:rsid w:val="00D2328F"/>
    <w:rsid w:val="00D24536"/>
    <w:rsid w:val="00D413E5"/>
    <w:rsid w:val="00D57880"/>
    <w:rsid w:val="00D715BA"/>
    <w:rsid w:val="00D7603C"/>
    <w:rsid w:val="00D9671F"/>
    <w:rsid w:val="00DA64AA"/>
    <w:rsid w:val="00DB039F"/>
    <w:rsid w:val="00DC04F6"/>
    <w:rsid w:val="00DD3D16"/>
    <w:rsid w:val="00DF11A6"/>
    <w:rsid w:val="00E033E1"/>
    <w:rsid w:val="00E057D4"/>
    <w:rsid w:val="00E20CCC"/>
    <w:rsid w:val="00E2585E"/>
    <w:rsid w:val="00E32EF1"/>
    <w:rsid w:val="00E432FE"/>
    <w:rsid w:val="00E50876"/>
    <w:rsid w:val="00E77CD0"/>
    <w:rsid w:val="00E911ED"/>
    <w:rsid w:val="00EA212F"/>
    <w:rsid w:val="00EA45B1"/>
    <w:rsid w:val="00EA7037"/>
    <w:rsid w:val="00EB299F"/>
    <w:rsid w:val="00EC6B44"/>
    <w:rsid w:val="00ED441A"/>
    <w:rsid w:val="00ED7A9A"/>
    <w:rsid w:val="00EE06DF"/>
    <w:rsid w:val="00EF7EDA"/>
    <w:rsid w:val="00F009C7"/>
    <w:rsid w:val="00F461DC"/>
    <w:rsid w:val="00F5170C"/>
    <w:rsid w:val="00F807C0"/>
    <w:rsid w:val="00F8114C"/>
    <w:rsid w:val="00F84A8C"/>
    <w:rsid w:val="00F903BE"/>
    <w:rsid w:val="00FB0863"/>
    <w:rsid w:val="00FE6DD9"/>
    <w:rsid w:val="00FE753D"/>
    <w:rsid w:val="00FF2F4C"/>
    <w:rsid w:val="00FF5F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6F07C9D9-B822-0A45-BDC6-A79023756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qFormat/>
    <w:rsid w:val="00154401"/>
    <w:pPr>
      <w:keepNext/>
      <w:spacing w:before="240" w:after="60"/>
      <w:outlineLvl w:val="0"/>
    </w:pPr>
    <w:rPr>
      <w:rFonts w:ascii="Arial" w:hAnsi="Arial" w:cs="Arial"/>
      <w:b/>
      <w:bCs/>
      <w:kern w:val="32"/>
      <w:sz w:val="32"/>
      <w:szCs w:val="32"/>
    </w:rPr>
  </w:style>
  <w:style w:type="paragraph" w:styleId="Heading2">
    <w:name w:val="heading 2"/>
    <w:next w:val="Normal"/>
    <w:qFormat/>
    <w:rsid w:val="00154401"/>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qFormat/>
    <w:rsid w:val="008201D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8405CF"/>
    <w:pPr>
      <w:spacing w:before="60" w:after="60"/>
      <w:ind w:left="288" w:hanging="288"/>
    </w:pPr>
    <w:rPr>
      <w:rFonts w:ascii="Calibri" w:eastAsia="Times New Roman" w:hAnsi="Calibri"/>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MediumGrid2">
    <w:name w:val="Medium Grid 2"/>
    <w:qFormat/>
    <w:rsid w:val="008201D0"/>
    <w:rPr>
      <w:rFonts w:eastAsia="Times New Roman"/>
      <w:sz w:val="24"/>
      <w:szCs w:val="24"/>
    </w:rPr>
  </w:style>
  <w:style w:type="paragraph" w:customStyle="1" w:styleId="SLIDE3">
    <w:name w:val="SLIDE 3"/>
    <w:basedOn w:val="SLIDE2"/>
    <w:rsid w:val="008201D0"/>
    <w:pPr>
      <w:ind w:left="864" w:hanging="576"/>
    </w:pPr>
  </w:style>
  <w:style w:type="paragraph" w:customStyle="1" w:styleId="SLIDE2">
    <w:name w:val="SLIDE 2"/>
    <w:basedOn w:val="SLIDE1"/>
    <w:link w:val="SLIDE2Char"/>
    <w:rsid w:val="008201D0"/>
    <w:pPr>
      <w:ind w:left="720" w:hanging="432"/>
    </w:pPr>
  </w:style>
  <w:style w:type="paragraph" w:customStyle="1" w:styleId="SLIDE1">
    <w:name w:val="SLIDE 1"/>
    <w:link w:val="SLIDE1Char"/>
    <w:qFormat/>
    <w:rsid w:val="008201D0"/>
    <w:pPr>
      <w:spacing w:before="60"/>
      <w:ind w:left="576" w:hanging="288"/>
    </w:pPr>
    <w:rPr>
      <w:sz w:val="24"/>
      <w:szCs w:val="24"/>
      <w:lang w:eastAsia="ja-JP"/>
    </w:rPr>
  </w:style>
  <w:style w:type="character" w:customStyle="1" w:styleId="SLIDE1Char">
    <w:name w:val="SLIDE 1 Char"/>
    <w:link w:val="SLIDE1"/>
    <w:rsid w:val="008201D0"/>
    <w:rPr>
      <w:rFonts w:eastAsia="MS Mincho"/>
      <w:sz w:val="24"/>
      <w:szCs w:val="24"/>
      <w:lang w:val="en-US" w:eastAsia="ja-JP" w:bidi="ar-SA"/>
    </w:rPr>
  </w:style>
  <w:style w:type="character" w:customStyle="1" w:styleId="SLIDE2Char">
    <w:name w:val="SLIDE 2 Char"/>
    <w:link w:val="SLIDE2"/>
    <w:rsid w:val="008201D0"/>
    <w:rPr>
      <w:rFonts w:eastAsia="MS Mincho"/>
      <w:sz w:val="24"/>
      <w:szCs w:val="24"/>
      <w:lang w:val="en-US" w:eastAsia="ja-JP" w:bidi="ar-SA"/>
    </w:rPr>
  </w:style>
  <w:style w:type="paragraph" w:customStyle="1" w:styleId="CurrAsset">
    <w:name w:val="Curr Asset"/>
    <w:link w:val="CurrAssetChar"/>
    <w:rsid w:val="008201D0"/>
    <w:rPr>
      <w:rFonts w:ascii="Tahoma" w:eastAsia="Times New Roman" w:hAnsi="Tahoma"/>
      <w:b/>
      <w:color w:val="FF0000"/>
      <w:sz w:val="24"/>
      <w:szCs w:val="24"/>
    </w:rPr>
  </w:style>
  <w:style w:type="character" w:customStyle="1" w:styleId="CurrAssetChar">
    <w:name w:val="Curr Asset Char"/>
    <w:link w:val="CurrAsset"/>
    <w:rsid w:val="008201D0"/>
    <w:rPr>
      <w:rFonts w:ascii="Tahoma" w:hAnsi="Tahoma"/>
      <w:b/>
      <w:color w:val="FF0000"/>
      <w:sz w:val="24"/>
      <w:szCs w:val="24"/>
      <w:lang w:val="en-US" w:eastAsia="en-US" w:bidi="ar-SA"/>
    </w:rPr>
  </w:style>
  <w:style w:type="paragraph" w:customStyle="1" w:styleId="NOTE">
    <w:name w:val="NOTE"/>
    <w:link w:val="NOTEChar"/>
    <w:rsid w:val="008201D0"/>
    <w:rPr>
      <w:rFonts w:ascii="Tahoma" w:eastAsia="Calibri" w:hAnsi="Tahoma"/>
      <w:b/>
      <w:bCs/>
      <w:color w:val="0000FF"/>
      <w:sz w:val="22"/>
      <w:szCs w:val="22"/>
    </w:rPr>
  </w:style>
  <w:style w:type="character" w:customStyle="1" w:styleId="NOTEChar">
    <w:name w:val="NOTE Char"/>
    <w:link w:val="NOTE"/>
    <w:rsid w:val="008201D0"/>
    <w:rPr>
      <w:rFonts w:ascii="Tahoma" w:eastAsia="Calibri" w:hAnsi="Tahoma"/>
      <w:b/>
      <w:bCs/>
      <w:color w:val="0000FF"/>
      <w:sz w:val="22"/>
      <w:szCs w:val="22"/>
      <w:lang w:val="en-US" w:eastAsia="en-US" w:bidi="ar-SA"/>
    </w:rPr>
  </w:style>
  <w:style w:type="paragraph" w:customStyle="1" w:styleId="SLIDEHEADER">
    <w:name w:val="SLIDEHEADER"/>
    <w:link w:val="SLIDEHEADERChar"/>
    <w:rsid w:val="008201D0"/>
    <w:pPr>
      <w:spacing w:before="60"/>
      <w:ind w:left="576" w:hanging="288"/>
    </w:pPr>
    <w:rPr>
      <w:rFonts w:ascii="Arial Black" w:hAnsi="Arial Black"/>
      <w:color w:val="0000FF"/>
      <w:szCs w:val="24"/>
      <w:lang w:eastAsia="ja-JP"/>
    </w:rPr>
  </w:style>
  <w:style w:type="character" w:customStyle="1" w:styleId="SLIDEHEADERChar">
    <w:name w:val="SLIDEHEADER Char"/>
    <w:link w:val="SLIDEHEADER"/>
    <w:rsid w:val="008201D0"/>
    <w:rPr>
      <w:rFonts w:ascii="Arial Black" w:eastAsia="MS Mincho" w:hAnsi="Arial Black"/>
      <w:color w:val="0000FF"/>
      <w:szCs w:val="24"/>
      <w:lang w:val="en-US" w:eastAsia="ja-JP" w:bidi="ar-SA"/>
    </w:rPr>
  </w:style>
  <w:style w:type="paragraph" w:customStyle="1" w:styleId="QUESTION">
    <w:name w:val="QUESTION"/>
    <w:link w:val="QUESTIONCharChar"/>
    <w:rsid w:val="008201D0"/>
    <w:pPr>
      <w:tabs>
        <w:tab w:val="num" w:pos="360"/>
      </w:tabs>
      <w:spacing w:before="120" w:after="60"/>
    </w:pPr>
    <w:rPr>
      <w:rFonts w:ascii="Arial" w:eastAsia="Times New Roman" w:hAnsi="Arial"/>
      <w:sz w:val="24"/>
    </w:rPr>
  </w:style>
  <w:style w:type="character" w:customStyle="1" w:styleId="QUESTIONCharChar">
    <w:name w:val="QUESTION Char Char"/>
    <w:link w:val="QUESTION"/>
    <w:rsid w:val="008201D0"/>
    <w:rPr>
      <w:rFonts w:ascii="Arial" w:eastAsia="Times New Roman" w:hAnsi="Arial"/>
      <w:sz w:val="24"/>
    </w:rPr>
  </w:style>
  <w:style w:type="paragraph" w:styleId="BalloonText">
    <w:name w:val="Balloon Text"/>
    <w:basedOn w:val="Normal"/>
    <w:link w:val="BalloonTextChar"/>
    <w:rsid w:val="00A25470"/>
    <w:rPr>
      <w:rFonts w:ascii="Tahoma" w:hAnsi="Tahoma" w:cs="Tahoma"/>
      <w:sz w:val="16"/>
      <w:szCs w:val="16"/>
    </w:rPr>
  </w:style>
  <w:style w:type="character" w:customStyle="1" w:styleId="BalloonTextChar">
    <w:name w:val="Balloon Text Char"/>
    <w:link w:val="BalloonText"/>
    <w:rsid w:val="00A25470"/>
    <w:rPr>
      <w:rFonts w:ascii="Tahoma" w:eastAsia="Times New Roman" w:hAnsi="Tahoma" w:cs="Tahoma"/>
      <w:sz w:val="16"/>
      <w:szCs w:val="16"/>
    </w:rPr>
  </w:style>
  <w:style w:type="paragraph" w:customStyle="1" w:styleId="InstructorNOTE">
    <w:name w:val="InstructorNOTE"/>
    <w:rsid w:val="007C105E"/>
    <w:rPr>
      <w:rFonts w:ascii="Tahoma" w:eastAsia="Times New Roman" w:hAnsi="Tahoma"/>
      <w:b/>
      <w:bCs/>
      <w:color w:val="0000FF"/>
      <w:sz w:val="3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8894">
      <w:bodyDiv w:val="1"/>
      <w:marLeft w:val="0"/>
      <w:marRight w:val="0"/>
      <w:marTop w:val="0"/>
      <w:marBottom w:val="0"/>
      <w:divBdr>
        <w:top w:val="none" w:sz="0" w:space="0" w:color="auto"/>
        <w:left w:val="none" w:sz="0" w:space="0" w:color="auto"/>
        <w:bottom w:val="none" w:sz="0" w:space="0" w:color="auto"/>
        <w:right w:val="none" w:sz="0" w:space="0" w:color="auto"/>
      </w:divBdr>
      <w:divsChild>
        <w:div w:id="126315114">
          <w:marLeft w:val="0"/>
          <w:marRight w:val="0"/>
          <w:marTop w:val="0"/>
          <w:marBottom w:val="0"/>
          <w:divBdr>
            <w:top w:val="none" w:sz="0" w:space="0" w:color="auto"/>
            <w:left w:val="none" w:sz="0" w:space="0" w:color="auto"/>
            <w:bottom w:val="none" w:sz="0" w:space="0" w:color="auto"/>
            <w:right w:val="none" w:sz="0" w:space="0" w:color="auto"/>
          </w:divBdr>
          <w:divsChild>
            <w:div w:id="779180811">
              <w:marLeft w:val="0"/>
              <w:marRight w:val="0"/>
              <w:marTop w:val="0"/>
              <w:marBottom w:val="0"/>
              <w:divBdr>
                <w:top w:val="none" w:sz="0" w:space="0" w:color="auto"/>
                <w:left w:val="none" w:sz="0" w:space="0" w:color="auto"/>
                <w:bottom w:val="none" w:sz="0" w:space="0" w:color="auto"/>
                <w:right w:val="none" w:sz="0" w:space="0" w:color="auto"/>
              </w:divBdr>
            </w:div>
            <w:div w:id="1717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0740">
      <w:bodyDiv w:val="1"/>
      <w:marLeft w:val="0"/>
      <w:marRight w:val="0"/>
      <w:marTop w:val="0"/>
      <w:marBottom w:val="0"/>
      <w:divBdr>
        <w:top w:val="none" w:sz="0" w:space="0" w:color="auto"/>
        <w:left w:val="none" w:sz="0" w:space="0" w:color="auto"/>
        <w:bottom w:val="none" w:sz="0" w:space="0" w:color="auto"/>
        <w:right w:val="none" w:sz="0" w:space="0" w:color="auto"/>
      </w:divBdr>
      <w:divsChild>
        <w:div w:id="680398369">
          <w:marLeft w:val="0"/>
          <w:marRight w:val="0"/>
          <w:marTop w:val="0"/>
          <w:marBottom w:val="0"/>
          <w:divBdr>
            <w:top w:val="none" w:sz="0" w:space="0" w:color="auto"/>
            <w:left w:val="none" w:sz="0" w:space="0" w:color="auto"/>
            <w:bottom w:val="none" w:sz="0" w:space="0" w:color="auto"/>
            <w:right w:val="none" w:sz="0" w:space="0" w:color="auto"/>
          </w:divBdr>
          <w:divsChild>
            <w:div w:id="448815312">
              <w:marLeft w:val="0"/>
              <w:marRight w:val="0"/>
              <w:marTop w:val="0"/>
              <w:marBottom w:val="0"/>
              <w:divBdr>
                <w:top w:val="none" w:sz="0" w:space="0" w:color="auto"/>
                <w:left w:val="none" w:sz="0" w:space="0" w:color="auto"/>
                <w:bottom w:val="none" w:sz="0" w:space="0" w:color="auto"/>
                <w:right w:val="none" w:sz="0" w:space="0" w:color="auto"/>
              </w:divBdr>
            </w:div>
            <w:div w:id="5680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4587">
      <w:bodyDiv w:val="1"/>
      <w:marLeft w:val="0"/>
      <w:marRight w:val="0"/>
      <w:marTop w:val="0"/>
      <w:marBottom w:val="0"/>
      <w:divBdr>
        <w:top w:val="none" w:sz="0" w:space="0" w:color="auto"/>
        <w:left w:val="none" w:sz="0" w:space="0" w:color="auto"/>
        <w:bottom w:val="none" w:sz="0" w:space="0" w:color="auto"/>
        <w:right w:val="none" w:sz="0" w:space="0" w:color="auto"/>
      </w:divBdr>
      <w:divsChild>
        <w:div w:id="187984377">
          <w:marLeft w:val="0"/>
          <w:marRight w:val="0"/>
          <w:marTop w:val="0"/>
          <w:marBottom w:val="0"/>
          <w:divBdr>
            <w:top w:val="none" w:sz="0" w:space="0" w:color="auto"/>
            <w:left w:val="none" w:sz="0" w:space="0" w:color="auto"/>
            <w:bottom w:val="none" w:sz="0" w:space="0" w:color="auto"/>
            <w:right w:val="none" w:sz="0" w:space="0" w:color="auto"/>
          </w:divBdr>
          <w:divsChild>
            <w:div w:id="735202295">
              <w:marLeft w:val="0"/>
              <w:marRight w:val="0"/>
              <w:marTop w:val="0"/>
              <w:marBottom w:val="0"/>
              <w:divBdr>
                <w:top w:val="none" w:sz="0" w:space="0" w:color="auto"/>
                <w:left w:val="none" w:sz="0" w:space="0" w:color="auto"/>
                <w:bottom w:val="none" w:sz="0" w:space="0" w:color="auto"/>
                <w:right w:val="none" w:sz="0" w:space="0" w:color="auto"/>
              </w:divBdr>
            </w:div>
            <w:div w:id="1769888050">
              <w:marLeft w:val="0"/>
              <w:marRight w:val="0"/>
              <w:marTop w:val="0"/>
              <w:marBottom w:val="0"/>
              <w:divBdr>
                <w:top w:val="none" w:sz="0" w:space="0" w:color="auto"/>
                <w:left w:val="none" w:sz="0" w:space="0" w:color="auto"/>
                <w:bottom w:val="none" w:sz="0" w:space="0" w:color="auto"/>
                <w:right w:val="none" w:sz="0" w:space="0" w:color="auto"/>
              </w:divBdr>
            </w:div>
            <w:div w:id="1875921859">
              <w:marLeft w:val="0"/>
              <w:marRight w:val="0"/>
              <w:marTop w:val="0"/>
              <w:marBottom w:val="0"/>
              <w:divBdr>
                <w:top w:val="none" w:sz="0" w:space="0" w:color="auto"/>
                <w:left w:val="none" w:sz="0" w:space="0" w:color="auto"/>
                <w:bottom w:val="none" w:sz="0" w:space="0" w:color="auto"/>
                <w:right w:val="none" w:sz="0" w:space="0" w:color="auto"/>
              </w:divBdr>
            </w:div>
            <w:div w:id="18838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377">
      <w:bodyDiv w:val="1"/>
      <w:marLeft w:val="0"/>
      <w:marRight w:val="0"/>
      <w:marTop w:val="0"/>
      <w:marBottom w:val="0"/>
      <w:divBdr>
        <w:top w:val="none" w:sz="0" w:space="0" w:color="auto"/>
        <w:left w:val="none" w:sz="0" w:space="0" w:color="auto"/>
        <w:bottom w:val="none" w:sz="0" w:space="0" w:color="auto"/>
        <w:right w:val="none" w:sz="0" w:space="0" w:color="auto"/>
      </w:divBdr>
      <w:divsChild>
        <w:div w:id="824589427">
          <w:marLeft w:val="0"/>
          <w:marRight w:val="0"/>
          <w:marTop w:val="0"/>
          <w:marBottom w:val="0"/>
          <w:divBdr>
            <w:top w:val="none" w:sz="0" w:space="0" w:color="auto"/>
            <w:left w:val="none" w:sz="0" w:space="0" w:color="auto"/>
            <w:bottom w:val="none" w:sz="0" w:space="0" w:color="auto"/>
            <w:right w:val="none" w:sz="0" w:space="0" w:color="auto"/>
          </w:divBdr>
        </w:div>
      </w:divsChild>
    </w:div>
    <w:div w:id="580994347">
      <w:bodyDiv w:val="1"/>
      <w:marLeft w:val="0"/>
      <w:marRight w:val="0"/>
      <w:marTop w:val="0"/>
      <w:marBottom w:val="0"/>
      <w:divBdr>
        <w:top w:val="none" w:sz="0" w:space="0" w:color="auto"/>
        <w:left w:val="none" w:sz="0" w:space="0" w:color="auto"/>
        <w:bottom w:val="none" w:sz="0" w:space="0" w:color="auto"/>
        <w:right w:val="none" w:sz="0" w:space="0" w:color="auto"/>
      </w:divBdr>
      <w:divsChild>
        <w:div w:id="905988689">
          <w:marLeft w:val="0"/>
          <w:marRight w:val="0"/>
          <w:marTop w:val="0"/>
          <w:marBottom w:val="0"/>
          <w:divBdr>
            <w:top w:val="none" w:sz="0" w:space="0" w:color="auto"/>
            <w:left w:val="none" w:sz="0" w:space="0" w:color="auto"/>
            <w:bottom w:val="none" w:sz="0" w:space="0" w:color="auto"/>
            <w:right w:val="none" w:sz="0" w:space="0" w:color="auto"/>
          </w:divBdr>
          <w:divsChild>
            <w:div w:id="447436320">
              <w:marLeft w:val="0"/>
              <w:marRight w:val="0"/>
              <w:marTop w:val="0"/>
              <w:marBottom w:val="0"/>
              <w:divBdr>
                <w:top w:val="none" w:sz="0" w:space="0" w:color="auto"/>
                <w:left w:val="none" w:sz="0" w:space="0" w:color="auto"/>
                <w:bottom w:val="none" w:sz="0" w:space="0" w:color="auto"/>
                <w:right w:val="none" w:sz="0" w:space="0" w:color="auto"/>
              </w:divBdr>
            </w:div>
            <w:div w:id="9083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4301">
      <w:bodyDiv w:val="1"/>
      <w:marLeft w:val="0"/>
      <w:marRight w:val="0"/>
      <w:marTop w:val="0"/>
      <w:marBottom w:val="0"/>
      <w:divBdr>
        <w:top w:val="none" w:sz="0" w:space="0" w:color="auto"/>
        <w:left w:val="none" w:sz="0" w:space="0" w:color="auto"/>
        <w:bottom w:val="none" w:sz="0" w:space="0" w:color="auto"/>
        <w:right w:val="none" w:sz="0" w:space="0" w:color="auto"/>
      </w:divBdr>
      <w:divsChild>
        <w:div w:id="981348603">
          <w:marLeft w:val="0"/>
          <w:marRight w:val="0"/>
          <w:marTop w:val="0"/>
          <w:marBottom w:val="0"/>
          <w:divBdr>
            <w:top w:val="none" w:sz="0" w:space="0" w:color="auto"/>
            <w:left w:val="none" w:sz="0" w:space="0" w:color="auto"/>
            <w:bottom w:val="none" w:sz="0" w:space="0" w:color="auto"/>
            <w:right w:val="none" w:sz="0" w:space="0" w:color="auto"/>
          </w:divBdr>
          <w:divsChild>
            <w:div w:id="672151835">
              <w:marLeft w:val="0"/>
              <w:marRight w:val="0"/>
              <w:marTop w:val="0"/>
              <w:marBottom w:val="0"/>
              <w:divBdr>
                <w:top w:val="none" w:sz="0" w:space="0" w:color="auto"/>
                <w:left w:val="none" w:sz="0" w:space="0" w:color="auto"/>
                <w:bottom w:val="none" w:sz="0" w:space="0" w:color="auto"/>
                <w:right w:val="none" w:sz="0" w:space="0" w:color="auto"/>
              </w:divBdr>
            </w:div>
            <w:div w:id="15447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98474">
      <w:bodyDiv w:val="1"/>
      <w:marLeft w:val="0"/>
      <w:marRight w:val="0"/>
      <w:marTop w:val="0"/>
      <w:marBottom w:val="0"/>
      <w:divBdr>
        <w:top w:val="none" w:sz="0" w:space="0" w:color="auto"/>
        <w:left w:val="none" w:sz="0" w:space="0" w:color="auto"/>
        <w:bottom w:val="none" w:sz="0" w:space="0" w:color="auto"/>
        <w:right w:val="none" w:sz="0" w:space="0" w:color="auto"/>
      </w:divBdr>
      <w:divsChild>
        <w:div w:id="1382948403">
          <w:marLeft w:val="0"/>
          <w:marRight w:val="0"/>
          <w:marTop w:val="0"/>
          <w:marBottom w:val="0"/>
          <w:divBdr>
            <w:top w:val="none" w:sz="0" w:space="0" w:color="auto"/>
            <w:left w:val="none" w:sz="0" w:space="0" w:color="auto"/>
            <w:bottom w:val="none" w:sz="0" w:space="0" w:color="auto"/>
            <w:right w:val="none" w:sz="0" w:space="0" w:color="auto"/>
          </w:divBdr>
        </w:div>
      </w:divsChild>
    </w:div>
    <w:div w:id="879585198">
      <w:bodyDiv w:val="1"/>
      <w:marLeft w:val="0"/>
      <w:marRight w:val="0"/>
      <w:marTop w:val="0"/>
      <w:marBottom w:val="0"/>
      <w:divBdr>
        <w:top w:val="none" w:sz="0" w:space="0" w:color="auto"/>
        <w:left w:val="none" w:sz="0" w:space="0" w:color="auto"/>
        <w:bottom w:val="none" w:sz="0" w:space="0" w:color="auto"/>
        <w:right w:val="none" w:sz="0" w:space="0" w:color="auto"/>
      </w:divBdr>
      <w:divsChild>
        <w:div w:id="44070364">
          <w:marLeft w:val="0"/>
          <w:marRight w:val="0"/>
          <w:marTop w:val="0"/>
          <w:marBottom w:val="0"/>
          <w:divBdr>
            <w:top w:val="none" w:sz="0" w:space="0" w:color="auto"/>
            <w:left w:val="none" w:sz="0" w:space="0" w:color="auto"/>
            <w:bottom w:val="none" w:sz="0" w:space="0" w:color="auto"/>
            <w:right w:val="none" w:sz="0" w:space="0" w:color="auto"/>
          </w:divBdr>
        </w:div>
      </w:divsChild>
    </w:div>
    <w:div w:id="934287188">
      <w:bodyDiv w:val="1"/>
      <w:marLeft w:val="0"/>
      <w:marRight w:val="0"/>
      <w:marTop w:val="0"/>
      <w:marBottom w:val="0"/>
      <w:divBdr>
        <w:top w:val="none" w:sz="0" w:space="0" w:color="auto"/>
        <w:left w:val="none" w:sz="0" w:space="0" w:color="auto"/>
        <w:bottom w:val="none" w:sz="0" w:space="0" w:color="auto"/>
        <w:right w:val="none" w:sz="0" w:space="0" w:color="auto"/>
      </w:divBdr>
      <w:divsChild>
        <w:div w:id="1012532603">
          <w:marLeft w:val="0"/>
          <w:marRight w:val="0"/>
          <w:marTop w:val="0"/>
          <w:marBottom w:val="0"/>
          <w:divBdr>
            <w:top w:val="none" w:sz="0" w:space="0" w:color="auto"/>
            <w:left w:val="none" w:sz="0" w:space="0" w:color="auto"/>
            <w:bottom w:val="none" w:sz="0" w:space="0" w:color="auto"/>
            <w:right w:val="none" w:sz="0" w:space="0" w:color="auto"/>
          </w:divBdr>
          <w:divsChild>
            <w:div w:id="1215580875">
              <w:marLeft w:val="0"/>
              <w:marRight w:val="0"/>
              <w:marTop w:val="0"/>
              <w:marBottom w:val="0"/>
              <w:divBdr>
                <w:top w:val="none" w:sz="0" w:space="0" w:color="auto"/>
                <w:left w:val="none" w:sz="0" w:space="0" w:color="auto"/>
                <w:bottom w:val="none" w:sz="0" w:space="0" w:color="auto"/>
                <w:right w:val="none" w:sz="0" w:space="0" w:color="auto"/>
              </w:divBdr>
            </w:div>
            <w:div w:id="1497569123">
              <w:marLeft w:val="0"/>
              <w:marRight w:val="0"/>
              <w:marTop w:val="0"/>
              <w:marBottom w:val="0"/>
              <w:divBdr>
                <w:top w:val="none" w:sz="0" w:space="0" w:color="auto"/>
                <w:left w:val="none" w:sz="0" w:space="0" w:color="auto"/>
                <w:bottom w:val="none" w:sz="0" w:space="0" w:color="auto"/>
                <w:right w:val="none" w:sz="0" w:space="0" w:color="auto"/>
              </w:divBdr>
            </w:div>
            <w:div w:id="16973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874">
      <w:bodyDiv w:val="1"/>
      <w:marLeft w:val="0"/>
      <w:marRight w:val="0"/>
      <w:marTop w:val="0"/>
      <w:marBottom w:val="0"/>
      <w:divBdr>
        <w:top w:val="none" w:sz="0" w:space="0" w:color="auto"/>
        <w:left w:val="none" w:sz="0" w:space="0" w:color="auto"/>
        <w:bottom w:val="none" w:sz="0" w:space="0" w:color="auto"/>
        <w:right w:val="none" w:sz="0" w:space="0" w:color="auto"/>
      </w:divBdr>
      <w:divsChild>
        <w:div w:id="1638294850">
          <w:marLeft w:val="0"/>
          <w:marRight w:val="0"/>
          <w:marTop w:val="0"/>
          <w:marBottom w:val="0"/>
          <w:divBdr>
            <w:top w:val="none" w:sz="0" w:space="0" w:color="auto"/>
            <w:left w:val="none" w:sz="0" w:space="0" w:color="auto"/>
            <w:bottom w:val="none" w:sz="0" w:space="0" w:color="auto"/>
            <w:right w:val="none" w:sz="0" w:space="0" w:color="auto"/>
          </w:divBdr>
          <w:divsChild>
            <w:div w:id="155152446">
              <w:marLeft w:val="0"/>
              <w:marRight w:val="0"/>
              <w:marTop w:val="0"/>
              <w:marBottom w:val="0"/>
              <w:divBdr>
                <w:top w:val="none" w:sz="0" w:space="0" w:color="auto"/>
                <w:left w:val="none" w:sz="0" w:space="0" w:color="auto"/>
                <w:bottom w:val="none" w:sz="0" w:space="0" w:color="auto"/>
                <w:right w:val="none" w:sz="0" w:space="0" w:color="auto"/>
              </w:divBdr>
            </w:div>
            <w:div w:id="482041058">
              <w:marLeft w:val="0"/>
              <w:marRight w:val="0"/>
              <w:marTop w:val="0"/>
              <w:marBottom w:val="0"/>
              <w:divBdr>
                <w:top w:val="none" w:sz="0" w:space="0" w:color="auto"/>
                <w:left w:val="none" w:sz="0" w:space="0" w:color="auto"/>
                <w:bottom w:val="none" w:sz="0" w:space="0" w:color="auto"/>
                <w:right w:val="none" w:sz="0" w:space="0" w:color="auto"/>
              </w:divBdr>
            </w:div>
            <w:div w:id="1535579353">
              <w:marLeft w:val="0"/>
              <w:marRight w:val="0"/>
              <w:marTop w:val="0"/>
              <w:marBottom w:val="0"/>
              <w:divBdr>
                <w:top w:val="none" w:sz="0" w:space="0" w:color="auto"/>
                <w:left w:val="none" w:sz="0" w:space="0" w:color="auto"/>
                <w:bottom w:val="none" w:sz="0" w:space="0" w:color="auto"/>
                <w:right w:val="none" w:sz="0" w:space="0" w:color="auto"/>
              </w:divBdr>
            </w:div>
            <w:div w:id="19210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2914">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9">
          <w:marLeft w:val="0"/>
          <w:marRight w:val="0"/>
          <w:marTop w:val="0"/>
          <w:marBottom w:val="0"/>
          <w:divBdr>
            <w:top w:val="none" w:sz="0" w:space="0" w:color="auto"/>
            <w:left w:val="none" w:sz="0" w:space="0" w:color="auto"/>
            <w:bottom w:val="none" w:sz="0" w:space="0" w:color="auto"/>
            <w:right w:val="none" w:sz="0" w:space="0" w:color="auto"/>
          </w:divBdr>
        </w:div>
      </w:divsChild>
    </w:div>
    <w:div w:id="1125545787">
      <w:bodyDiv w:val="1"/>
      <w:marLeft w:val="0"/>
      <w:marRight w:val="0"/>
      <w:marTop w:val="0"/>
      <w:marBottom w:val="0"/>
      <w:divBdr>
        <w:top w:val="none" w:sz="0" w:space="0" w:color="auto"/>
        <w:left w:val="none" w:sz="0" w:space="0" w:color="auto"/>
        <w:bottom w:val="none" w:sz="0" w:space="0" w:color="auto"/>
        <w:right w:val="none" w:sz="0" w:space="0" w:color="auto"/>
      </w:divBdr>
      <w:divsChild>
        <w:div w:id="863598272">
          <w:marLeft w:val="0"/>
          <w:marRight w:val="0"/>
          <w:marTop w:val="0"/>
          <w:marBottom w:val="0"/>
          <w:divBdr>
            <w:top w:val="none" w:sz="0" w:space="0" w:color="auto"/>
            <w:left w:val="none" w:sz="0" w:space="0" w:color="auto"/>
            <w:bottom w:val="none" w:sz="0" w:space="0" w:color="auto"/>
            <w:right w:val="none" w:sz="0" w:space="0" w:color="auto"/>
          </w:divBdr>
          <w:divsChild>
            <w:div w:id="322861207">
              <w:marLeft w:val="0"/>
              <w:marRight w:val="0"/>
              <w:marTop w:val="0"/>
              <w:marBottom w:val="0"/>
              <w:divBdr>
                <w:top w:val="none" w:sz="0" w:space="0" w:color="auto"/>
                <w:left w:val="none" w:sz="0" w:space="0" w:color="auto"/>
                <w:bottom w:val="none" w:sz="0" w:space="0" w:color="auto"/>
                <w:right w:val="none" w:sz="0" w:space="0" w:color="auto"/>
              </w:divBdr>
            </w:div>
            <w:div w:id="668366494">
              <w:marLeft w:val="0"/>
              <w:marRight w:val="0"/>
              <w:marTop w:val="0"/>
              <w:marBottom w:val="0"/>
              <w:divBdr>
                <w:top w:val="none" w:sz="0" w:space="0" w:color="auto"/>
                <w:left w:val="none" w:sz="0" w:space="0" w:color="auto"/>
                <w:bottom w:val="none" w:sz="0" w:space="0" w:color="auto"/>
                <w:right w:val="none" w:sz="0" w:space="0" w:color="auto"/>
              </w:divBdr>
            </w:div>
            <w:div w:id="1055155137">
              <w:marLeft w:val="0"/>
              <w:marRight w:val="0"/>
              <w:marTop w:val="0"/>
              <w:marBottom w:val="0"/>
              <w:divBdr>
                <w:top w:val="none" w:sz="0" w:space="0" w:color="auto"/>
                <w:left w:val="none" w:sz="0" w:space="0" w:color="auto"/>
                <w:bottom w:val="none" w:sz="0" w:space="0" w:color="auto"/>
                <w:right w:val="none" w:sz="0" w:space="0" w:color="auto"/>
              </w:divBdr>
            </w:div>
            <w:div w:id="1293365749">
              <w:marLeft w:val="0"/>
              <w:marRight w:val="0"/>
              <w:marTop w:val="0"/>
              <w:marBottom w:val="0"/>
              <w:divBdr>
                <w:top w:val="none" w:sz="0" w:space="0" w:color="auto"/>
                <w:left w:val="none" w:sz="0" w:space="0" w:color="auto"/>
                <w:bottom w:val="none" w:sz="0" w:space="0" w:color="auto"/>
                <w:right w:val="none" w:sz="0" w:space="0" w:color="auto"/>
              </w:divBdr>
            </w:div>
            <w:div w:id="1595823428">
              <w:marLeft w:val="0"/>
              <w:marRight w:val="0"/>
              <w:marTop w:val="0"/>
              <w:marBottom w:val="0"/>
              <w:divBdr>
                <w:top w:val="none" w:sz="0" w:space="0" w:color="auto"/>
                <w:left w:val="none" w:sz="0" w:space="0" w:color="auto"/>
                <w:bottom w:val="none" w:sz="0" w:space="0" w:color="auto"/>
                <w:right w:val="none" w:sz="0" w:space="0" w:color="auto"/>
              </w:divBdr>
            </w:div>
            <w:div w:id="2031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444">
      <w:bodyDiv w:val="1"/>
      <w:marLeft w:val="0"/>
      <w:marRight w:val="0"/>
      <w:marTop w:val="0"/>
      <w:marBottom w:val="0"/>
      <w:divBdr>
        <w:top w:val="none" w:sz="0" w:space="0" w:color="auto"/>
        <w:left w:val="none" w:sz="0" w:space="0" w:color="auto"/>
        <w:bottom w:val="none" w:sz="0" w:space="0" w:color="auto"/>
        <w:right w:val="none" w:sz="0" w:space="0" w:color="auto"/>
      </w:divBdr>
      <w:divsChild>
        <w:div w:id="1103956684">
          <w:marLeft w:val="0"/>
          <w:marRight w:val="0"/>
          <w:marTop w:val="0"/>
          <w:marBottom w:val="0"/>
          <w:divBdr>
            <w:top w:val="none" w:sz="0" w:space="0" w:color="auto"/>
            <w:left w:val="none" w:sz="0" w:space="0" w:color="auto"/>
            <w:bottom w:val="none" w:sz="0" w:space="0" w:color="auto"/>
            <w:right w:val="none" w:sz="0" w:space="0" w:color="auto"/>
          </w:divBdr>
          <w:divsChild>
            <w:div w:id="515197541">
              <w:marLeft w:val="0"/>
              <w:marRight w:val="0"/>
              <w:marTop w:val="0"/>
              <w:marBottom w:val="0"/>
              <w:divBdr>
                <w:top w:val="none" w:sz="0" w:space="0" w:color="auto"/>
                <w:left w:val="none" w:sz="0" w:space="0" w:color="auto"/>
                <w:bottom w:val="none" w:sz="0" w:space="0" w:color="auto"/>
                <w:right w:val="none" w:sz="0" w:space="0" w:color="auto"/>
              </w:divBdr>
            </w:div>
            <w:div w:id="6939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994">
      <w:bodyDiv w:val="1"/>
      <w:marLeft w:val="0"/>
      <w:marRight w:val="0"/>
      <w:marTop w:val="0"/>
      <w:marBottom w:val="0"/>
      <w:divBdr>
        <w:top w:val="none" w:sz="0" w:space="0" w:color="auto"/>
        <w:left w:val="none" w:sz="0" w:space="0" w:color="auto"/>
        <w:bottom w:val="none" w:sz="0" w:space="0" w:color="auto"/>
        <w:right w:val="none" w:sz="0" w:space="0" w:color="auto"/>
      </w:divBdr>
      <w:divsChild>
        <w:div w:id="597102992">
          <w:marLeft w:val="0"/>
          <w:marRight w:val="0"/>
          <w:marTop w:val="0"/>
          <w:marBottom w:val="0"/>
          <w:divBdr>
            <w:top w:val="none" w:sz="0" w:space="0" w:color="auto"/>
            <w:left w:val="none" w:sz="0" w:space="0" w:color="auto"/>
            <w:bottom w:val="none" w:sz="0" w:space="0" w:color="auto"/>
            <w:right w:val="none" w:sz="0" w:space="0" w:color="auto"/>
          </w:divBdr>
          <w:divsChild>
            <w:div w:id="1724675010">
              <w:marLeft w:val="0"/>
              <w:marRight w:val="0"/>
              <w:marTop w:val="0"/>
              <w:marBottom w:val="0"/>
              <w:divBdr>
                <w:top w:val="none" w:sz="0" w:space="0" w:color="auto"/>
                <w:left w:val="none" w:sz="0" w:space="0" w:color="auto"/>
                <w:bottom w:val="none" w:sz="0" w:space="0" w:color="auto"/>
                <w:right w:val="none" w:sz="0" w:space="0" w:color="auto"/>
              </w:divBdr>
            </w:div>
            <w:div w:id="20864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2980">
      <w:bodyDiv w:val="1"/>
      <w:marLeft w:val="0"/>
      <w:marRight w:val="0"/>
      <w:marTop w:val="0"/>
      <w:marBottom w:val="0"/>
      <w:divBdr>
        <w:top w:val="none" w:sz="0" w:space="0" w:color="auto"/>
        <w:left w:val="none" w:sz="0" w:space="0" w:color="auto"/>
        <w:bottom w:val="none" w:sz="0" w:space="0" w:color="auto"/>
        <w:right w:val="none" w:sz="0" w:space="0" w:color="auto"/>
      </w:divBdr>
      <w:divsChild>
        <w:div w:id="345985299">
          <w:marLeft w:val="0"/>
          <w:marRight w:val="0"/>
          <w:marTop w:val="0"/>
          <w:marBottom w:val="0"/>
          <w:divBdr>
            <w:top w:val="none" w:sz="0" w:space="0" w:color="auto"/>
            <w:left w:val="none" w:sz="0" w:space="0" w:color="auto"/>
            <w:bottom w:val="none" w:sz="0" w:space="0" w:color="auto"/>
            <w:right w:val="none" w:sz="0" w:space="0" w:color="auto"/>
          </w:divBdr>
          <w:divsChild>
            <w:div w:id="444235332">
              <w:marLeft w:val="0"/>
              <w:marRight w:val="0"/>
              <w:marTop w:val="0"/>
              <w:marBottom w:val="0"/>
              <w:divBdr>
                <w:top w:val="none" w:sz="0" w:space="0" w:color="auto"/>
                <w:left w:val="none" w:sz="0" w:space="0" w:color="auto"/>
                <w:bottom w:val="none" w:sz="0" w:space="0" w:color="auto"/>
                <w:right w:val="none" w:sz="0" w:space="0" w:color="auto"/>
              </w:divBdr>
            </w:div>
            <w:div w:id="828979948">
              <w:marLeft w:val="0"/>
              <w:marRight w:val="0"/>
              <w:marTop w:val="0"/>
              <w:marBottom w:val="0"/>
              <w:divBdr>
                <w:top w:val="none" w:sz="0" w:space="0" w:color="auto"/>
                <w:left w:val="none" w:sz="0" w:space="0" w:color="auto"/>
                <w:bottom w:val="none" w:sz="0" w:space="0" w:color="auto"/>
                <w:right w:val="none" w:sz="0" w:space="0" w:color="auto"/>
              </w:divBdr>
            </w:div>
            <w:div w:id="13283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3706">
      <w:bodyDiv w:val="1"/>
      <w:marLeft w:val="0"/>
      <w:marRight w:val="0"/>
      <w:marTop w:val="0"/>
      <w:marBottom w:val="0"/>
      <w:divBdr>
        <w:top w:val="none" w:sz="0" w:space="0" w:color="auto"/>
        <w:left w:val="none" w:sz="0" w:space="0" w:color="auto"/>
        <w:bottom w:val="none" w:sz="0" w:space="0" w:color="auto"/>
        <w:right w:val="none" w:sz="0" w:space="0" w:color="auto"/>
      </w:divBdr>
      <w:divsChild>
        <w:div w:id="128523622">
          <w:marLeft w:val="0"/>
          <w:marRight w:val="0"/>
          <w:marTop w:val="0"/>
          <w:marBottom w:val="0"/>
          <w:divBdr>
            <w:top w:val="none" w:sz="0" w:space="0" w:color="auto"/>
            <w:left w:val="none" w:sz="0" w:space="0" w:color="auto"/>
            <w:bottom w:val="none" w:sz="0" w:space="0" w:color="auto"/>
            <w:right w:val="none" w:sz="0" w:space="0" w:color="auto"/>
          </w:divBdr>
          <w:divsChild>
            <w:div w:id="133377823">
              <w:marLeft w:val="0"/>
              <w:marRight w:val="0"/>
              <w:marTop w:val="0"/>
              <w:marBottom w:val="0"/>
              <w:divBdr>
                <w:top w:val="none" w:sz="0" w:space="0" w:color="auto"/>
                <w:left w:val="none" w:sz="0" w:space="0" w:color="auto"/>
                <w:bottom w:val="none" w:sz="0" w:space="0" w:color="auto"/>
                <w:right w:val="none" w:sz="0" w:space="0" w:color="auto"/>
              </w:divBdr>
            </w:div>
            <w:div w:id="1151366693">
              <w:marLeft w:val="0"/>
              <w:marRight w:val="0"/>
              <w:marTop w:val="0"/>
              <w:marBottom w:val="0"/>
              <w:divBdr>
                <w:top w:val="none" w:sz="0" w:space="0" w:color="auto"/>
                <w:left w:val="none" w:sz="0" w:space="0" w:color="auto"/>
                <w:bottom w:val="none" w:sz="0" w:space="0" w:color="auto"/>
                <w:right w:val="none" w:sz="0" w:space="0" w:color="auto"/>
              </w:divBdr>
            </w:div>
            <w:div w:id="13677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237">
      <w:bodyDiv w:val="1"/>
      <w:marLeft w:val="0"/>
      <w:marRight w:val="0"/>
      <w:marTop w:val="0"/>
      <w:marBottom w:val="0"/>
      <w:divBdr>
        <w:top w:val="none" w:sz="0" w:space="0" w:color="auto"/>
        <w:left w:val="none" w:sz="0" w:space="0" w:color="auto"/>
        <w:bottom w:val="none" w:sz="0" w:space="0" w:color="auto"/>
        <w:right w:val="none" w:sz="0" w:space="0" w:color="auto"/>
      </w:divBdr>
      <w:divsChild>
        <w:div w:id="1938250804">
          <w:marLeft w:val="0"/>
          <w:marRight w:val="0"/>
          <w:marTop w:val="0"/>
          <w:marBottom w:val="0"/>
          <w:divBdr>
            <w:top w:val="none" w:sz="0" w:space="0" w:color="auto"/>
            <w:left w:val="none" w:sz="0" w:space="0" w:color="auto"/>
            <w:bottom w:val="none" w:sz="0" w:space="0" w:color="auto"/>
            <w:right w:val="none" w:sz="0" w:space="0" w:color="auto"/>
          </w:divBdr>
          <w:divsChild>
            <w:div w:id="95104153">
              <w:marLeft w:val="0"/>
              <w:marRight w:val="0"/>
              <w:marTop w:val="0"/>
              <w:marBottom w:val="0"/>
              <w:divBdr>
                <w:top w:val="none" w:sz="0" w:space="0" w:color="auto"/>
                <w:left w:val="none" w:sz="0" w:space="0" w:color="auto"/>
                <w:bottom w:val="none" w:sz="0" w:space="0" w:color="auto"/>
                <w:right w:val="none" w:sz="0" w:space="0" w:color="auto"/>
              </w:divBdr>
            </w:div>
            <w:div w:id="650868368">
              <w:marLeft w:val="0"/>
              <w:marRight w:val="0"/>
              <w:marTop w:val="0"/>
              <w:marBottom w:val="0"/>
              <w:divBdr>
                <w:top w:val="none" w:sz="0" w:space="0" w:color="auto"/>
                <w:left w:val="none" w:sz="0" w:space="0" w:color="auto"/>
                <w:bottom w:val="none" w:sz="0" w:space="0" w:color="auto"/>
                <w:right w:val="none" w:sz="0" w:space="0" w:color="auto"/>
              </w:divBdr>
            </w:div>
            <w:div w:id="7414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0615">
      <w:bodyDiv w:val="1"/>
      <w:marLeft w:val="0"/>
      <w:marRight w:val="0"/>
      <w:marTop w:val="0"/>
      <w:marBottom w:val="0"/>
      <w:divBdr>
        <w:top w:val="none" w:sz="0" w:space="0" w:color="auto"/>
        <w:left w:val="none" w:sz="0" w:space="0" w:color="auto"/>
        <w:bottom w:val="none" w:sz="0" w:space="0" w:color="auto"/>
        <w:right w:val="none" w:sz="0" w:space="0" w:color="auto"/>
      </w:divBdr>
      <w:divsChild>
        <w:div w:id="1692103264">
          <w:marLeft w:val="0"/>
          <w:marRight w:val="0"/>
          <w:marTop w:val="0"/>
          <w:marBottom w:val="0"/>
          <w:divBdr>
            <w:top w:val="none" w:sz="0" w:space="0" w:color="auto"/>
            <w:left w:val="none" w:sz="0" w:space="0" w:color="auto"/>
            <w:bottom w:val="none" w:sz="0" w:space="0" w:color="auto"/>
            <w:right w:val="none" w:sz="0" w:space="0" w:color="auto"/>
          </w:divBdr>
        </w:div>
      </w:divsChild>
    </w:div>
    <w:div w:id="2020427254">
      <w:bodyDiv w:val="1"/>
      <w:marLeft w:val="0"/>
      <w:marRight w:val="0"/>
      <w:marTop w:val="0"/>
      <w:marBottom w:val="0"/>
      <w:divBdr>
        <w:top w:val="none" w:sz="0" w:space="0" w:color="auto"/>
        <w:left w:val="none" w:sz="0" w:space="0" w:color="auto"/>
        <w:bottom w:val="none" w:sz="0" w:space="0" w:color="auto"/>
        <w:right w:val="none" w:sz="0" w:space="0" w:color="auto"/>
      </w:divBdr>
      <w:divsChild>
        <w:div w:id="863247542">
          <w:marLeft w:val="0"/>
          <w:marRight w:val="0"/>
          <w:marTop w:val="0"/>
          <w:marBottom w:val="0"/>
          <w:divBdr>
            <w:top w:val="none" w:sz="0" w:space="0" w:color="auto"/>
            <w:left w:val="none" w:sz="0" w:space="0" w:color="auto"/>
            <w:bottom w:val="none" w:sz="0" w:space="0" w:color="auto"/>
            <w:right w:val="none" w:sz="0" w:space="0" w:color="auto"/>
          </w:divBdr>
          <w:divsChild>
            <w:div w:id="71436123">
              <w:marLeft w:val="0"/>
              <w:marRight w:val="0"/>
              <w:marTop w:val="0"/>
              <w:marBottom w:val="0"/>
              <w:divBdr>
                <w:top w:val="none" w:sz="0" w:space="0" w:color="auto"/>
                <w:left w:val="none" w:sz="0" w:space="0" w:color="auto"/>
                <w:bottom w:val="none" w:sz="0" w:space="0" w:color="auto"/>
                <w:right w:val="none" w:sz="0" w:space="0" w:color="auto"/>
              </w:divBdr>
            </w:div>
            <w:div w:id="556162174">
              <w:marLeft w:val="0"/>
              <w:marRight w:val="0"/>
              <w:marTop w:val="0"/>
              <w:marBottom w:val="0"/>
              <w:divBdr>
                <w:top w:val="none" w:sz="0" w:space="0" w:color="auto"/>
                <w:left w:val="none" w:sz="0" w:space="0" w:color="auto"/>
                <w:bottom w:val="none" w:sz="0" w:space="0" w:color="auto"/>
                <w:right w:val="none" w:sz="0" w:space="0" w:color="auto"/>
              </w:divBdr>
            </w:div>
            <w:div w:id="12478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hyperlink" Target="http://www.jameshalderman.com/links/book_d_t_elec_comp_syst_6/ws/word_search_ch_42.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jameshalderman.com/links/book_d_t_elec_comp_syst_6/ws/word_search_ch_42.doc" TargetMode="External"/><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hyperlink" Target="http://www.jameshalderman.com" TargetMode="External"/><Relationship Id="rId15" Type="http://schemas.openxmlformats.org/officeDocument/2006/relationships/hyperlink" Target="http://www.jameshalderman.com/links/book_d_t_elec_comp_syst_6/cw/crossword_ch_42.pdf" TargetMode="External"/><Relationship Id="rId23" Type="http://schemas.openxmlformats.org/officeDocument/2006/relationships/image" Target="media/image12.jpeg"/><Relationship Id="rId10" Type="http://schemas.openxmlformats.org/officeDocument/2006/relationships/hyperlink" Target="http://www.jameshalderman.com/at4_links/ch90/video_frame.html"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www.jameshalderman.com/" TargetMode="External"/><Relationship Id="rId14" Type="http://schemas.openxmlformats.org/officeDocument/2006/relationships/hyperlink" Target="http://www.jameshalderman.com/links/book_d_t_elec_comp_syst_6/cw/crossword_ch_42.doc" TargetMode="External"/><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14037</CharactersWithSpaces>
  <SharedDoc>false</SharedDoc>
  <HLinks>
    <vt:vector size="42" baseType="variant">
      <vt:variant>
        <vt:i4>6291477</vt:i4>
      </vt:variant>
      <vt:variant>
        <vt:i4>18</vt:i4>
      </vt:variant>
      <vt:variant>
        <vt:i4>0</vt:i4>
      </vt:variant>
      <vt:variant>
        <vt:i4>5</vt:i4>
      </vt:variant>
      <vt:variant>
        <vt:lpwstr>http://www.jameshalderman.com/links/book_d_t_elec_comp_syst_6/ws/word_search_ch_42.pdf</vt:lpwstr>
      </vt:variant>
      <vt:variant>
        <vt:lpwstr/>
      </vt:variant>
      <vt:variant>
        <vt:i4>7405598</vt:i4>
      </vt:variant>
      <vt:variant>
        <vt:i4>15</vt:i4>
      </vt:variant>
      <vt:variant>
        <vt:i4>0</vt:i4>
      </vt:variant>
      <vt:variant>
        <vt:i4>5</vt:i4>
      </vt:variant>
      <vt:variant>
        <vt:lpwstr>http://www.jameshalderman.com/links/book_d_t_elec_comp_syst_6/ws/word_search_ch_42.doc</vt:lpwstr>
      </vt:variant>
      <vt:variant>
        <vt:lpwstr/>
      </vt:variant>
      <vt:variant>
        <vt:i4>3473535</vt:i4>
      </vt:variant>
      <vt:variant>
        <vt:i4>12</vt:i4>
      </vt:variant>
      <vt:variant>
        <vt:i4>0</vt:i4>
      </vt:variant>
      <vt:variant>
        <vt:i4>5</vt:i4>
      </vt:variant>
      <vt:variant>
        <vt:lpwstr>http://www.jameshalderman.com/links/book_d_t_elec_comp_syst_6/cw/crossword_ch_42.pdf</vt:lpwstr>
      </vt:variant>
      <vt:variant>
        <vt:lpwstr/>
      </vt:variant>
      <vt:variant>
        <vt:i4>2359412</vt:i4>
      </vt:variant>
      <vt:variant>
        <vt:i4>9</vt:i4>
      </vt:variant>
      <vt:variant>
        <vt:i4>0</vt:i4>
      </vt:variant>
      <vt:variant>
        <vt:i4>5</vt:i4>
      </vt:variant>
      <vt:variant>
        <vt:lpwstr>http://www.jameshalderman.com/links/book_d_t_elec_comp_syst_6/cw/crossword_ch_42.doc</vt:lpwstr>
      </vt:variant>
      <vt:variant>
        <vt:lpwstr/>
      </vt:variant>
      <vt:variant>
        <vt:i4>6488083</vt:i4>
      </vt:variant>
      <vt:variant>
        <vt:i4>6</vt:i4>
      </vt:variant>
      <vt:variant>
        <vt:i4>0</vt:i4>
      </vt:variant>
      <vt:variant>
        <vt:i4>5</vt:i4>
      </vt:variant>
      <vt:variant>
        <vt:lpwstr>http://www.jameshalderman.com/at4_links/ch90/video_frame.html</vt:lpwstr>
      </vt:variant>
      <vt:variant>
        <vt:lpwstr/>
      </vt:variant>
      <vt:variant>
        <vt:i4>2555960</vt:i4>
      </vt:variant>
      <vt:variant>
        <vt:i4>3</vt:i4>
      </vt:variant>
      <vt:variant>
        <vt:i4>0</vt:i4>
      </vt:variant>
      <vt:variant>
        <vt:i4>5</vt:i4>
      </vt:variant>
      <vt:variant>
        <vt:lpwstr>http://www.jameshalderman.com/</vt:lpwstr>
      </vt:variant>
      <vt:variant>
        <vt:lpwstr/>
      </vt:variant>
      <vt:variant>
        <vt:i4>524344</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dcterms:created xsi:type="dcterms:W3CDTF">2019-08-20T20:45:00Z</dcterms:created>
  <dcterms:modified xsi:type="dcterms:W3CDTF">2019-08-20T20:45:00Z</dcterms:modified>
</cp:coreProperties>
</file>