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6A2" w:rsidRDefault="00EC16A2" w:rsidP="00EC16A2">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FC43CB">
        <w:rPr>
          <w:rFonts w:ascii="Tahoma" w:hAnsi="Tahoma" w:cs="Tahoma"/>
          <w:color w:val="0000FF"/>
          <w:sz w:val="28"/>
          <w:szCs w:val="28"/>
        </w:rPr>
        <w:t>33</w:t>
      </w:r>
      <w:r w:rsidR="00E90141">
        <w:rPr>
          <w:rFonts w:ascii="Tahoma" w:hAnsi="Tahoma" w:cs="Tahoma"/>
          <w:color w:val="0000FF"/>
          <w:sz w:val="28"/>
          <w:szCs w:val="28"/>
        </w:rPr>
        <w:t xml:space="preserve"> Ignition System Operation</w:t>
      </w:r>
      <w:r w:rsidR="00623CC4">
        <w:rPr>
          <w:rFonts w:ascii="Tahoma" w:hAnsi="Tahoma" w:cs="Tahoma"/>
          <w:color w:val="0000FF"/>
          <w:sz w:val="28"/>
          <w:szCs w:val="28"/>
        </w:rPr>
        <w:t>&amp; Diagnosis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EC16A2" w:rsidRPr="00005DD9" w:rsidTr="00154401">
        <w:trPr>
          <w:jc w:val="center"/>
        </w:trPr>
        <w:tc>
          <w:tcPr>
            <w:tcW w:w="2660" w:type="dxa"/>
          </w:tcPr>
          <w:p w:rsidR="00EC16A2" w:rsidRPr="00E50876" w:rsidRDefault="00EC16A2" w:rsidP="00EC16A2">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EC16A2" w:rsidRPr="00994F71" w:rsidRDefault="00EC16A2" w:rsidP="00EC16A2">
            <w:pPr>
              <w:pStyle w:val="NormalTable"/>
              <w:rPr>
                <w:rFonts w:ascii="Calibri" w:hAnsi="Calibri"/>
                <w:b/>
              </w:rPr>
            </w:pPr>
            <w:r w:rsidRPr="00994F71">
              <w:rPr>
                <w:rFonts w:ascii="Calibri" w:hAnsi="Calibri"/>
                <w:b/>
              </w:rPr>
              <w:t xml:space="preserve">This course or class covers </w:t>
            </w:r>
            <w:r w:rsidRPr="00994F71">
              <w:rPr>
                <w:rFonts w:ascii="Calibri" w:hAnsi="Calibri" w:cs="Tahoma"/>
                <w:b/>
                <w:color w:val="0000FF"/>
              </w:rPr>
              <w:t>Automotive Electrical &amp; Engine Performance</w:t>
            </w:r>
            <w:r w:rsidRPr="00994F71">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Describe the purpose and function of the ignition system.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Discuss ignition switching and triggering.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Explain the purpose and function of distributor ignition systems. </w:t>
            </w:r>
          </w:p>
          <w:p w:rsidR="0046755B" w:rsidRPr="0046755B" w:rsidRDefault="0046755B" w:rsidP="0046755B">
            <w:pPr>
              <w:pStyle w:val="NumList"/>
              <w:numPr>
                <w:ilvl w:val="0"/>
                <w:numId w:val="3"/>
              </w:numPr>
              <w:rPr>
                <w:sz w:val="22"/>
                <w:szCs w:val="22"/>
              </w:rPr>
            </w:pPr>
            <w:r w:rsidRPr="0046755B">
              <w:rPr>
                <w:rFonts w:ascii="Calibri" w:hAnsi="Calibri"/>
                <w:sz w:val="22"/>
              </w:rPr>
              <w:t>Discuss waste-spark ignition systems and coil</w:t>
            </w:r>
            <w:r>
              <w:rPr>
                <w:rFonts w:ascii="Calibri" w:hAnsi="Calibri"/>
                <w:sz w:val="22"/>
              </w:rPr>
              <w:t>-</w:t>
            </w:r>
            <w:r w:rsidRPr="0046755B">
              <w:rPr>
                <w:rFonts w:ascii="Calibri" w:hAnsi="Calibri"/>
                <w:sz w:val="22"/>
              </w:rPr>
              <w:t xml:space="preserve">on-plug ignition systems.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Discuss the purpose and function of knock sensors.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Explain ignition system diagnosis. </w:t>
            </w:r>
          </w:p>
          <w:p w:rsidR="0046755B" w:rsidRPr="0046755B" w:rsidRDefault="0046755B" w:rsidP="0046755B">
            <w:pPr>
              <w:pStyle w:val="NumList"/>
              <w:numPr>
                <w:ilvl w:val="0"/>
                <w:numId w:val="3"/>
              </w:numPr>
              <w:rPr>
                <w:sz w:val="22"/>
                <w:szCs w:val="22"/>
              </w:rPr>
            </w:pPr>
            <w:r w:rsidRPr="0046755B">
              <w:rPr>
                <w:rFonts w:ascii="Calibri" w:hAnsi="Calibri"/>
                <w:sz w:val="22"/>
              </w:rPr>
              <w:t xml:space="preserve">Explain spark plug construction, service, and how to conduct a spark plug wire inspection. </w:t>
            </w:r>
          </w:p>
          <w:p w:rsidR="003747BB" w:rsidRPr="00A4344C" w:rsidRDefault="0046755B" w:rsidP="0046755B">
            <w:pPr>
              <w:pStyle w:val="NumList"/>
              <w:numPr>
                <w:ilvl w:val="0"/>
                <w:numId w:val="3"/>
              </w:numPr>
              <w:rPr>
                <w:sz w:val="22"/>
                <w:szCs w:val="22"/>
              </w:rPr>
            </w:pPr>
            <w:r w:rsidRPr="0046755B">
              <w:rPr>
                <w:rFonts w:ascii="Calibri" w:hAnsi="Calibri"/>
                <w:sz w:val="22"/>
              </w:rPr>
              <w:t>Explain ignition timing, and discuss the symptoms of a faulty ignition system.</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EC16A2" w:rsidRDefault="00EC16A2" w:rsidP="00EC16A2">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6" w:history="1">
        <w:r w:rsidRPr="001A120B">
          <w:rPr>
            <w:rStyle w:val="Hyperlink"/>
          </w:rPr>
          <w:t>www.jameshalderman.com</w:t>
        </w:r>
      </w:hyperlink>
    </w:p>
    <w:p w:rsidR="00EC16A2" w:rsidRDefault="00EC16A2" w:rsidP="00EC16A2">
      <w:pPr>
        <w:pStyle w:val="Heading1"/>
        <w:spacing w:before="0" w:after="0"/>
      </w:pPr>
      <w:r>
        <w:t>LINK CHP 33:</w:t>
      </w:r>
      <w:hyperlink r:id="rId7" w:tgtFrame="_blank" w:history="1">
        <w:r w:rsidR="0046755B" w:rsidRPr="0046755B">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gridCol w:w="90"/>
        <w:gridCol w:w="16"/>
      </w:tblGrid>
      <w:tr w:rsidR="007A33C3" w:rsidRPr="002351E0" w:rsidTr="00766055">
        <w:trPr>
          <w:tblHeader/>
        </w:trPr>
        <w:tc>
          <w:tcPr>
            <w:tcW w:w="2880"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586" w:type="dxa"/>
            <w:gridSpan w:val="3"/>
            <w:tcBorders>
              <w:top w:val="single" w:sz="4" w:space="0" w:color="000000"/>
              <w:bottom w:val="single" w:sz="24" w:space="0" w:color="0000FF"/>
            </w:tcBorders>
            <w:shd w:val="clear" w:color="auto" w:fill="FFFF00"/>
          </w:tcPr>
          <w:p w:rsidR="007A33C3" w:rsidRPr="00E90141"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6C64A0">
              <w:rPr>
                <w:rFonts w:ascii="Tahoma" w:hAnsi="Tahoma" w:cs="Tahoma"/>
                <w:b/>
                <w:bCs/>
                <w:color w:val="0000FF"/>
                <w:sz w:val="28"/>
                <w:szCs w:val="28"/>
              </w:rPr>
              <w:t>33</w:t>
            </w:r>
            <w:r w:rsidRPr="00E90141">
              <w:rPr>
                <w:rFonts w:ascii="Tahoma" w:hAnsi="Tahoma" w:cs="Tahoma"/>
                <w:b/>
                <w:bCs/>
                <w:color w:val="0000FF"/>
                <w:sz w:val="28"/>
                <w:szCs w:val="28"/>
              </w:rPr>
              <w:t xml:space="preserve"> Ignition System Operation</w:t>
            </w:r>
            <w:r w:rsidR="00F75074">
              <w:rPr>
                <w:rFonts w:ascii="Tahoma" w:hAnsi="Tahoma" w:cs="Tahoma"/>
                <w:b/>
                <w:bCs/>
                <w:color w:val="0000FF"/>
                <w:sz w:val="28"/>
                <w:szCs w:val="28"/>
              </w:rPr>
              <w:t>/Diagnosis</w:t>
            </w:r>
          </w:p>
        </w:tc>
      </w:tr>
      <w:tr w:rsidR="00312AB2" w:rsidRPr="00292E1A" w:rsidTr="00766055">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0" w:type="dxa"/>
          </w:tcPr>
          <w:p w:rsidR="00312AB2" w:rsidRPr="00C22247" w:rsidRDefault="001A0A5D" w:rsidP="00312AB2">
            <w:pPr>
              <w:rPr>
                <w:sz w:val="20"/>
                <w:szCs w:val="20"/>
              </w:rPr>
            </w:pPr>
            <w:r w:rsidRPr="00994F71">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Pr>
          <w:p w:rsidR="00312AB2" w:rsidRPr="000A61D2" w:rsidRDefault="00312AB2" w:rsidP="00E90141">
            <w:pPr>
              <w:pStyle w:val="SLIDEHEADER"/>
              <w:rPr>
                <w:color w:val="FF950E"/>
              </w:rPr>
            </w:pPr>
            <w:r w:rsidRPr="000A61D2">
              <w:rPr>
                <w:color w:val="FF950E"/>
              </w:rPr>
              <w:t xml:space="preserve">1. </w:t>
            </w:r>
            <w:r w:rsidR="00BF56AB" w:rsidRPr="000A61D2">
              <w:rPr>
                <w:color w:val="FF950E"/>
              </w:rPr>
              <w:t>SLIDE 1 CH</w:t>
            </w:r>
            <w:r w:rsidR="006C64A0" w:rsidRPr="000A61D2">
              <w:rPr>
                <w:color w:val="FF950E"/>
              </w:rPr>
              <w:t>33</w:t>
            </w:r>
            <w:r w:rsidR="00E90141" w:rsidRPr="000A61D2">
              <w:rPr>
                <w:color w:val="FF950E"/>
              </w:rPr>
              <w:t>Ignition System Operation</w:t>
            </w:r>
            <w:r w:rsidR="00F75074" w:rsidRPr="000A61D2">
              <w:rPr>
                <w:color w:val="FF950E"/>
              </w:rPr>
              <w:t>&amp; Diagnosis</w:t>
            </w:r>
          </w:p>
          <w:p w:rsidR="00312AB2" w:rsidRPr="000A61D2" w:rsidRDefault="00312AB2" w:rsidP="00312AB2">
            <w:pPr>
              <w:pStyle w:val="SLIDE1"/>
              <w:rPr>
                <w:color w:val="FF950E"/>
              </w:rPr>
            </w:pPr>
          </w:p>
        </w:tc>
      </w:tr>
      <w:tr w:rsidR="00312AB2" w:rsidRPr="00F57EAE" w:rsidTr="00766055">
        <w:tblPrEx>
          <w:tblBorders>
            <w:bottom w:val="single" w:sz="4" w:space="0" w:color="000000"/>
            <w:insideH w:val="single" w:sz="4" w:space="0" w:color="000000"/>
          </w:tblBorders>
        </w:tblPrEx>
        <w:tc>
          <w:tcPr>
            <w:tcW w:w="2880" w:type="dxa"/>
            <w:tcBorders>
              <w:top w:val="nil"/>
              <w:bottom w:val="nil"/>
            </w:tcBorders>
          </w:tcPr>
          <w:p w:rsidR="00312AB2" w:rsidRPr="00952FBB" w:rsidRDefault="001A0A5D" w:rsidP="00312AB2">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top w:val="nil"/>
              <w:bottom w:val="nil"/>
            </w:tcBorders>
          </w:tcPr>
          <w:p w:rsidR="00312AB2" w:rsidRPr="000A61D2" w:rsidRDefault="00312AB2" w:rsidP="00312AB2">
            <w:pPr>
              <w:pStyle w:val="SLIDE1"/>
              <w:rPr>
                <w:rFonts w:ascii="Tahoma" w:hAnsi="Tahoma" w:cs="Tahoma"/>
                <w:b/>
                <w:bCs/>
                <w:color w:val="008000"/>
              </w:rPr>
            </w:pPr>
            <w:r w:rsidRPr="000A61D2">
              <w:rPr>
                <w:rFonts w:ascii="Tahoma" w:hAnsi="Tahoma" w:cs="Tahoma"/>
                <w:b/>
                <w:bCs/>
                <w:color w:val="008000"/>
              </w:rPr>
              <w:t xml:space="preserve">Check for ADDITIONAL VIDEOS &amp; ANIMATIONS @ </w:t>
            </w:r>
            <w:hyperlink r:id="rId11" w:history="1">
              <w:r w:rsidRPr="000A61D2">
                <w:rPr>
                  <w:rStyle w:val="Hyperlink"/>
                  <w:rFonts w:ascii="Tahoma" w:hAnsi="Tahoma" w:cs="Tahoma"/>
                  <w:b/>
                  <w:bCs/>
                  <w:color w:val="008000"/>
                </w:rPr>
                <w:t>http://www.jameshalderman.com/</w:t>
              </w:r>
            </w:hyperlink>
          </w:p>
          <w:p w:rsidR="00312AB2" w:rsidRPr="000A61D2" w:rsidRDefault="00312AB2" w:rsidP="00312AB2">
            <w:pPr>
              <w:pStyle w:val="SLIDE1"/>
              <w:rPr>
                <w:rFonts w:ascii="Tahoma" w:hAnsi="Tahoma" w:cs="Tahoma"/>
                <w:b/>
                <w:bCs/>
                <w:color w:val="008000"/>
              </w:rPr>
            </w:pPr>
            <w:r w:rsidRPr="000A61D2">
              <w:rPr>
                <w:rFonts w:ascii="Tahoma" w:hAnsi="Tahoma" w:cs="Tahoma"/>
                <w:b/>
                <w:bCs/>
                <w:color w:val="008000"/>
              </w:rPr>
              <w:t>WEB SITE REGULARLY UPDATED</w:t>
            </w:r>
          </w:p>
        </w:tc>
      </w:tr>
      <w:tr w:rsidR="00766055" w:rsidRPr="00292E1A" w:rsidTr="00766055">
        <w:tblPrEx>
          <w:tblBorders>
            <w:bottom w:val="single" w:sz="4" w:space="0" w:color="000000"/>
          </w:tblBorders>
        </w:tblPrEx>
        <w:trPr>
          <w:gridAfter w:val="2"/>
          <w:wAfter w:w="106" w:type="dxa"/>
          <w:trHeight w:val="378"/>
        </w:trPr>
        <w:tc>
          <w:tcPr>
            <w:tcW w:w="2880" w:type="dxa"/>
            <w:tcBorders>
              <w:top w:val="nil"/>
              <w:bottom w:val="nil"/>
            </w:tcBorders>
          </w:tcPr>
          <w:p w:rsidR="00766055" w:rsidRPr="00952FBB" w:rsidRDefault="001A0A5D" w:rsidP="00E55C83">
            <w:pPr>
              <w:pStyle w:val="MediumGrid2"/>
              <w:rPr>
                <w:rFonts w:ascii="Calibri" w:hAnsi="Calibri"/>
                <w:color w:val="000000"/>
              </w:rPr>
            </w:pPr>
            <w:r w:rsidRPr="006E15C4">
              <w:rPr>
                <w:noProof/>
              </w:rPr>
              <w:drawing>
                <wp:inline distT="0" distB="0" distL="0" distR="0">
                  <wp:extent cx="676910" cy="669290"/>
                  <wp:effectExtent l="0" t="0" r="0" b="0"/>
                  <wp:docPr id="4" name="Picture 176"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descr="Description: Vide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bottom w:val="nil"/>
            </w:tcBorders>
          </w:tcPr>
          <w:p w:rsidR="00766055" w:rsidRPr="000A61D2" w:rsidRDefault="00474163" w:rsidP="00E55C83">
            <w:pPr>
              <w:pStyle w:val="SLIDE1"/>
              <w:rPr>
                <w:rFonts w:ascii="Arial Black" w:hAnsi="Arial Black"/>
                <w:b/>
                <w:bCs/>
                <w:color w:val="008000"/>
                <w:sz w:val="22"/>
              </w:rPr>
            </w:pPr>
            <w:hyperlink r:id="rId12" w:tooltip="Chapter 33 Videos" w:history="1">
              <w:r w:rsidR="0046755B" w:rsidRPr="000A61D2">
                <w:rPr>
                  <w:rStyle w:val="Hyperlink"/>
                  <w:rFonts w:ascii="Arial Black" w:hAnsi="Arial Black"/>
                  <w:b/>
                  <w:bCs/>
                  <w:color w:val="008000"/>
                  <w:sz w:val="22"/>
                </w:rPr>
                <w:t>Videos 1</w:t>
              </w:r>
            </w:hyperlink>
          </w:p>
          <w:p w:rsidR="0046755B" w:rsidRPr="000A61D2" w:rsidRDefault="00474163" w:rsidP="00E55C83">
            <w:pPr>
              <w:pStyle w:val="SLIDE1"/>
              <w:rPr>
                <w:rFonts w:ascii="Arial Black" w:hAnsi="Arial Black"/>
                <w:b/>
                <w:bCs/>
                <w:color w:val="008000"/>
                <w:sz w:val="22"/>
              </w:rPr>
            </w:pPr>
            <w:hyperlink r:id="rId13" w:tooltip="Chapter 33 Videos" w:history="1">
              <w:r w:rsidR="0046755B" w:rsidRPr="000A61D2">
                <w:rPr>
                  <w:rStyle w:val="Hyperlink"/>
                  <w:rFonts w:ascii="Arial Black" w:hAnsi="Arial Black"/>
                  <w:b/>
                  <w:bCs/>
                  <w:color w:val="008000"/>
                  <w:sz w:val="22"/>
                </w:rPr>
                <w:t>Videos 2</w:t>
              </w:r>
            </w:hyperlink>
          </w:p>
        </w:tc>
      </w:tr>
      <w:tr w:rsidR="00766055" w:rsidRPr="00217154" w:rsidTr="00766055">
        <w:trPr>
          <w:gridAfter w:val="2"/>
          <w:wAfter w:w="106" w:type="dxa"/>
          <w:trHeight w:val="972"/>
        </w:trPr>
        <w:tc>
          <w:tcPr>
            <w:tcW w:w="2880" w:type="dxa"/>
          </w:tcPr>
          <w:p w:rsidR="00766055" w:rsidRDefault="001A0A5D" w:rsidP="00E55C83">
            <w:r w:rsidRPr="006E15C4">
              <w:rPr>
                <w:noProof/>
              </w:rPr>
              <w:drawing>
                <wp:inline distT="0" distB="0" distL="0" distR="0">
                  <wp:extent cx="777875" cy="763270"/>
                  <wp:effectExtent l="0" t="0" r="0" b="0"/>
                  <wp:docPr id="5" name="Picture 177"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Description: InstructorNotes"/>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17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descr="Description: Discuss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Pr>
          <w:p w:rsidR="00766055" w:rsidRPr="000A61D2" w:rsidRDefault="00766055" w:rsidP="00E55C83">
            <w:pPr>
              <w:pStyle w:val="InstructorNOTE"/>
              <w:rPr>
                <w:color w:val="0084D1"/>
              </w:rPr>
            </w:pPr>
            <w:r w:rsidRPr="000A61D2">
              <w:rPr>
                <w:color w:val="0084D1"/>
                <w:sz w:val="24"/>
              </w:rPr>
              <w:t>At the beginning of this class, you can download the crossword puzzle &amp; Word Search from the links below to familiarize your class with the terms in this chapter &amp; then discuss them</w:t>
            </w:r>
          </w:p>
        </w:tc>
      </w:tr>
      <w:tr w:rsidR="00766055" w:rsidRPr="009643D7" w:rsidTr="00766055">
        <w:tblPrEx>
          <w:tblBorders>
            <w:bottom w:val="single" w:sz="4" w:space="0" w:color="000000"/>
          </w:tblBorders>
        </w:tblPrEx>
        <w:trPr>
          <w:gridAfter w:val="2"/>
          <w:wAfter w:w="106" w:type="dxa"/>
          <w:trHeight w:val="378"/>
        </w:trPr>
        <w:tc>
          <w:tcPr>
            <w:tcW w:w="2880" w:type="dxa"/>
            <w:tcBorders>
              <w:top w:val="nil"/>
              <w:bottom w:val="nil"/>
            </w:tcBorders>
          </w:tcPr>
          <w:p w:rsidR="00766055" w:rsidRPr="009643D7" w:rsidRDefault="001A0A5D" w:rsidP="00E55C83">
            <w:pPr>
              <w:pStyle w:val="MediumGrid2"/>
              <w:rPr>
                <w:rFonts w:ascii="Arial Black" w:hAnsi="Arial Black"/>
                <w:color w:val="0000FF"/>
              </w:rPr>
            </w:pPr>
            <w:r w:rsidRPr="006E15C4">
              <w:rPr>
                <w:noProof/>
              </w:rPr>
              <w:drawing>
                <wp:inline distT="0" distB="0" distL="0" distR="0">
                  <wp:extent cx="619125" cy="640715"/>
                  <wp:effectExtent l="0" t="0" r="0" b="0"/>
                  <wp:docPr id="7" name="Picture 179"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Description: AssessmentIcon"/>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bottom w:val="nil"/>
            </w:tcBorders>
          </w:tcPr>
          <w:p w:rsidR="00766055" w:rsidRPr="000A61D2" w:rsidRDefault="009E385A" w:rsidP="00E55C83">
            <w:pPr>
              <w:pStyle w:val="SLIDE1"/>
              <w:rPr>
                <w:rFonts w:ascii="Arial Black" w:hAnsi="Arial Black"/>
                <w:b/>
                <w:bCs/>
                <w:color w:val="0084D1"/>
              </w:rPr>
            </w:pPr>
            <w:r w:rsidRPr="000A61D2">
              <w:rPr>
                <w:rFonts w:ascii="Arial Black" w:hAnsi="Arial Black"/>
                <w:b/>
                <w:bCs/>
                <w:color w:val="0084D1"/>
              </w:rPr>
              <w:t>Crossword Puzzle</w:t>
            </w:r>
            <w:hyperlink r:id="rId17" w:tgtFrame="_blank" w:history="1">
              <w:r w:rsidRPr="000A61D2">
                <w:rPr>
                  <w:rStyle w:val="Hyperlink"/>
                  <w:rFonts w:ascii="Arial Black" w:hAnsi="Arial Black"/>
                  <w:b/>
                  <w:bCs/>
                  <w:color w:val="0084D1"/>
                </w:rPr>
                <w:t xml:space="preserve"> (Microsoft Word)</w:t>
              </w:r>
            </w:hyperlink>
            <w:hyperlink r:id="rId18" w:tgtFrame="_blank" w:history="1">
              <w:r w:rsidRPr="000A61D2">
                <w:rPr>
                  <w:rStyle w:val="Hyperlink"/>
                  <w:rFonts w:ascii="Arial Black" w:hAnsi="Arial Black"/>
                  <w:b/>
                  <w:bCs/>
                  <w:color w:val="0084D1"/>
                </w:rPr>
                <w:t xml:space="preserve"> (PDF)</w:t>
              </w:r>
            </w:hyperlink>
          </w:p>
          <w:p w:rsidR="00766055" w:rsidRPr="000A61D2" w:rsidRDefault="009E385A" w:rsidP="00E55C83">
            <w:pPr>
              <w:pStyle w:val="SLIDE1"/>
              <w:rPr>
                <w:rFonts w:ascii="Arial Black" w:hAnsi="Arial Black"/>
                <w:b/>
                <w:bCs/>
                <w:color w:val="0084D1"/>
              </w:rPr>
            </w:pPr>
            <w:r w:rsidRPr="000A61D2">
              <w:rPr>
                <w:rFonts w:ascii="Arial Black" w:hAnsi="Arial Black"/>
                <w:b/>
                <w:bCs/>
                <w:color w:val="0084D1"/>
              </w:rPr>
              <w:t xml:space="preserve">Word Search Puzzle </w:t>
            </w:r>
            <w:hyperlink r:id="rId19" w:tgtFrame="_blank" w:history="1">
              <w:r w:rsidRPr="000A61D2">
                <w:rPr>
                  <w:rStyle w:val="Hyperlink"/>
                  <w:rFonts w:ascii="Arial Black" w:hAnsi="Arial Black"/>
                  <w:b/>
                  <w:bCs/>
                  <w:color w:val="0084D1"/>
                </w:rPr>
                <w:t>(Microsoft Word)</w:t>
              </w:r>
            </w:hyperlink>
            <w:hyperlink r:id="rId20" w:tgtFrame="_blank" w:history="1">
              <w:r w:rsidRPr="000A61D2">
                <w:rPr>
                  <w:rStyle w:val="Hyperlink"/>
                  <w:rFonts w:ascii="Arial Black" w:hAnsi="Arial Black"/>
                  <w:b/>
                  <w:bCs/>
                  <w:color w:val="0084D1"/>
                </w:rPr>
                <w:t xml:space="preserve"> (PDF</w:t>
              </w:r>
            </w:hyperlink>
            <w:r w:rsidRPr="000A61D2">
              <w:rPr>
                <w:rFonts w:ascii="Arial Black" w:hAnsi="Arial Black"/>
                <w:b/>
                <w:bCs/>
                <w:color w:val="0084D1"/>
              </w:rPr>
              <w:t>)</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8" name="Picture 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766055" w:rsidP="00766055">
            <w:pPr>
              <w:pStyle w:val="SLIDE1"/>
              <w:rPr>
                <w:color w:val="FF950E"/>
              </w:rPr>
            </w:pPr>
            <w:r w:rsidRPr="000A61D2">
              <w:rPr>
                <w:b/>
                <w:bCs/>
                <w:color w:val="FF950E"/>
              </w:rPr>
              <w:t>2</w:t>
            </w:r>
            <w:r w:rsidR="00DA22DA" w:rsidRPr="000A61D2">
              <w:rPr>
                <w:b/>
                <w:bCs/>
                <w:color w:val="FF950E"/>
              </w:rPr>
              <w:t xml:space="preserve">.  SLIDE </w:t>
            </w:r>
            <w:r w:rsidRPr="000A61D2">
              <w:rPr>
                <w:b/>
                <w:bCs/>
                <w:color w:val="FF950E"/>
              </w:rPr>
              <w:t>2</w:t>
            </w:r>
            <w:r w:rsidR="00DA22DA" w:rsidRPr="000A61D2">
              <w:rPr>
                <w:b/>
                <w:bCs/>
                <w:color w:val="FF950E"/>
              </w:rPr>
              <w:t xml:space="preserve">EXPLAINFigure </w:t>
            </w:r>
            <w:r w:rsidR="006C64A0" w:rsidRPr="000A61D2">
              <w:rPr>
                <w:b/>
                <w:bCs/>
                <w:color w:val="FF950E"/>
              </w:rPr>
              <w:t>33</w:t>
            </w:r>
            <w:r w:rsidR="00DA22DA" w:rsidRPr="000A61D2">
              <w:rPr>
                <w:b/>
                <w:bCs/>
                <w:color w:val="FF950E"/>
              </w:rPr>
              <w:t>-1</w:t>
            </w:r>
            <w:r w:rsidR="00DA22DA" w:rsidRPr="000A61D2">
              <w:rPr>
                <w:color w:val="FF950E"/>
              </w:rPr>
              <w:t>point-type distributor from a hot rod being tested on a distributor machine.</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9" name="Picture 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Show a </w:t>
            </w:r>
            <w:r w:rsidRPr="000A61D2">
              <w:rPr>
                <w:rFonts w:eastAsia="MS Mincho"/>
                <w:bCs/>
                <w:color w:val="B3000B"/>
                <w:sz w:val="28"/>
                <w:u w:val="single"/>
              </w:rPr>
              <w:t>point-type distributor</w:t>
            </w:r>
            <w:r w:rsidRPr="000A61D2">
              <w:rPr>
                <w:rFonts w:eastAsia="MS Mincho"/>
                <w:color w:val="B3000B"/>
                <w:lang w:eastAsia="ja-JP"/>
              </w:rPr>
              <w:t>. Review its major components &amp;</w:t>
            </w:r>
            <w:r w:rsidRPr="000A61D2">
              <w:rPr>
                <w:rFonts w:eastAsia="MS Mincho"/>
                <w:bCs/>
                <w:color w:val="B3000B"/>
                <w:sz w:val="28"/>
                <w:u w:val="single"/>
              </w:rPr>
              <w:t>SHOW HOW TO SET AIR GAP</w:t>
            </w:r>
            <w:r w:rsidRPr="000A61D2">
              <w:rPr>
                <w:rFonts w:eastAsia="MS Mincho"/>
                <w:color w:val="B3000B"/>
                <w:lang w:eastAsia="ja-JP"/>
              </w:rPr>
              <w:t xml:space="preserve">. Show major components of a distributor ignition system. </w:t>
            </w:r>
          </w:p>
        </w:tc>
      </w:tr>
      <w:tr w:rsidR="00DA22DA" w:rsidRPr="00055D5A" w:rsidTr="006175A0">
        <w:tblPrEx>
          <w:tblBorders>
            <w:top w:val="none" w:sz="0" w:space="0" w:color="auto"/>
          </w:tblBorders>
        </w:tblPrEx>
        <w:tc>
          <w:tcPr>
            <w:tcW w:w="2880" w:type="dxa"/>
            <w:tcBorders>
              <w:left w:val="single" w:sz="4" w:space="0" w:color="000000"/>
              <w:right w:val="single" w:sz="4" w:space="0" w:color="000000"/>
            </w:tcBorders>
          </w:tcPr>
          <w:p w:rsidR="00DA22DA" w:rsidRPr="00055D5A"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0" name="Picture 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DA22DA">
            <w:pPr>
              <w:pStyle w:val="CurrAsset"/>
              <w:rPr>
                <w:bCs/>
                <w:color w:val="FF950E"/>
                <w:sz w:val="28"/>
                <w:u w:val="single"/>
              </w:rPr>
            </w:pPr>
            <w:r w:rsidRPr="000A61D2">
              <w:rPr>
                <w:bCs/>
                <w:color w:val="FF950E"/>
                <w:sz w:val="28"/>
                <w:u w:val="single"/>
              </w:rPr>
              <w:t xml:space="preserve">HANDS-ON TASK: </w:t>
            </w:r>
            <w:r w:rsidRPr="000A61D2">
              <w:rPr>
                <w:color w:val="FF950E"/>
              </w:rPr>
              <w:t>Pass around point-type distributor &amp; have students</w:t>
            </w:r>
            <w:r w:rsidRPr="000A61D2">
              <w:rPr>
                <w:rFonts w:eastAsia="MS Mincho"/>
                <w:bCs/>
                <w:color w:val="FF950E"/>
                <w:sz w:val="28"/>
                <w:u w:val="single"/>
              </w:rPr>
              <w:t>SET AIR GAP</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11" name="Picture 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9E385A" w:rsidP="009E385A">
            <w:pPr>
              <w:pStyle w:val="SLIDE1"/>
              <w:rPr>
                <w:color w:val="FF950E"/>
              </w:rPr>
            </w:pPr>
            <w:r w:rsidRPr="000A61D2">
              <w:rPr>
                <w:b/>
                <w:bCs/>
                <w:color w:val="FF950E"/>
              </w:rPr>
              <w:t>3</w:t>
            </w:r>
            <w:r w:rsidR="00DA22DA" w:rsidRPr="000A61D2">
              <w:rPr>
                <w:b/>
                <w:bCs/>
                <w:color w:val="FF950E"/>
              </w:rPr>
              <w:t xml:space="preserve">.  SLIDE </w:t>
            </w:r>
            <w:r w:rsidRPr="000A61D2">
              <w:rPr>
                <w:b/>
                <w:bCs/>
                <w:color w:val="FF950E"/>
              </w:rPr>
              <w:t>3</w:t>
            </w:r>
            <w:r w:rsidR="00DA22DA" w:rsidRPr="000A61D2">
              <w:rPr>
                <w:b/>
                <w:bCs/>
                <w:color w:val="FF950E"/>
              </w:rPr>
              <w:t xml:space="preserve">EXPLAIN Figure </w:t>
            </w:r>
            <w:r w:rsidR="006C64A0" w:rsidRPr="000A61D2">
              <w:rPr>
                <w:b/>
                <w:bCs/>
                <w:color w:val="FF950E"/>
              </w:rPr>
              <w:t>33</w:t>
            </w:r>
            <w:r w:rsidR="00DA22DA" w:rsidRPr="000A61D2">
              <w:rPr>
                <w:b/>
                <w:bCs/>
                <w:color w:val="FF950E"/>
              </w:rPr>
              <w:t>-2</w:t>
            </w:r>
            <w:r w:rsidR="00DA22DA" w:rsidRPr="000A61D2">
              <w:rPr>
                <w:color w:val="FF950E"/>
              </w:rPr>
              <w:t xml:space="preserve"> primary ignition system is used to trigger and therefore create the secondary (high-voltage) spark from ignition coil. Some ignition coils are electrically connected, called married (top figure) whereas others use separated primary and secondary windings, called divorced (lower figure).</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12" name="Picture 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3" name="Picture 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C64A0">
            <w:pPr>
              <w:pStyle w:val="CurrAsset"/>
              <w:rPr>
                <w:color w:val="008000"/>
              </w:rPr>
            </w:pPr>
            <w:r w:rsidRPr="000A61D2">
              <w:rPr>
                <w:color w:val="008000"/>
                <w:sz w:val="28"/>
                <w:szCs w:val="28"/>
                <w:u w:val="single"/>
              </w:rPr>
              <w:t>DISCUSSION:</w:t>
            </w:r>
            <w:r w:rsidR="00F817D2" w:rsidRPr="000A61D2">
              <w:rPr>
                <w:color w:val="008000"/>
              </w:rPr>
              <w:t>discuss the</w:t>
            </w:r>
            <w:r w:rsidRPr="000A61D2">
              <w:rPr>
                <w:rFonts w:eastAsia="MS Mincho"/>
                <w:bCs/>
                <w:color w:val="008000"/>
                <w:sz w:val="28"/>
                <w:u w:val="single"/>
              </w:rPr>
              <w:t>primary &amp; secondary ignition circuits</w:t>
            </w:r>
            <w:r w:rsidRPr="000A61D2">
              <w:rPr>
                <w:rFonts w:eastAsia="MS Mincho"/>
                <w:color w:val="008000"/>
                <w:lang w:eastAsia="ja-JP"/>
              </w:rPr>
              <w:t xml:space="preserve">. How do 2 circuits function independently </w:t>
            </w:r>
            <w:r w:rsidR="00F817D2" w:rsidRPr="000A61D2">
              <w:rPr>
                <w:rFonts w:eastAsia="MS Mincho"/>
                <w:color w:val="008000"/>
                <w:lang w:eastAsia="ja-JP"/>
              </w:rPr>
              <w:t>&amp;</w:t>
            </w:r>
            <w:r w:rsidRPr="000A61D2">
              <w:rPr>
                <w:rFonts w:eastAsia="MS Mincho"/>
                <w:color w:val="008000"/>
                <w:lang w:eastAsia="ja-JP"/>
              </w:rPr>
              <w:t xml:space="preserve"> how do they interact? </w:t>
            </w:r>
            <w:r w:rsidRPr="000A61D2">
              <w:rPr>
                <w:rFonts w:eastAsia="MS Mincho"/>
                <w:bCs/>
                <w:color w:val="008000"/>
                <w:sz w:val="28"/>
                <w:u w:val="single"/>
              </w:rPr>
              <w:t xml:space="preserve">FIGURE </w:t>
            </w:r>
            <w:r w:rsidR="006C64A0" w:rsidRPr="000A61D2">
              <w:rPr>
                <w:rFonts w:eastAsia="MS Mincho"/>
                <w:bCs/>
                <w:color w:val="008000"/>
                <w:sz w:val="28"/>
                <w:u w:val="single"/>
              </w:rPr>
              <w:t>33</w:t>
            </w:r>
            <w:r w:rsidRPr="000A61D2">
              <w:rPr>
                <w:rFonts w:eastAsia="MS Mincho"/>
                <w:bCs/>
                <w:color w:val="008000"/>
                <w:sz w:val="28"/>
                <w:u w:val="single"/>
              </w:rPr>
              <w:t>-2</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lastRenderedPageBreak/>
              <w:drawing>
                <wp:inline distT="0" distB="0" distL="0" distR="0">
                  <wp:extent cx="806450" cy="655320"/>
                  <wp:effectExtent l="0" t="0" r="0" b="0"/>
                  <wp:docPr id="14" name="Picture 1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9E385A" w:rsidP="00F817D2">
            <w:pPr>
              <w:pStyle w:val="SLIDE1"/>
              <w:rPr>
                <w:color w:val="FF950E"/>
              </w:rPr>
            </w:pPr>
            <w:r w:rsidRPr="000A61D2">
              <w:rPr>
                <w:b/>
                <w:bCs/>
                <w:color w:val="FF950E"/>
              </w:rPr>
              <w:t>4</w:t>
            </w:r>
            <w:r w:rsidR="00DA22DA" w:rsidRPr="000A61D2">
              <w:rPr>
                <w:b/>
                <w:bCs/>
                <w:color w:val="FF950E"/>
              </w:rPr>
              <w:t xml:space="preserve">.  SLIDE </w:t>
            </w:r>
            <w:r w:rsidRPr="000A61D2">
              <w:rPr>
                <w:b/>
                <w:bCs/>
                <w:color w:val="FF950E"/>
              </w:rPr>
              <w:t>4</w:t>
            </w:r>
            <w:r w:rsidR="00DA22DA" w:rsidRPr="000A61D2">
              <w:rPr>
                <w:b/>
                <w:bCs/>
                <w:color w:val="FF950E"/>
              </w:rPr>
              <w:t xml:space="preserve">EXPLAIN Figure </w:t>
            </w:r>
            <w:r w:rsidR="006C64A0" w:rsidRPr="000A61D2">
              <w:rPr>
                <w:b/>
                <w:bCs/>
                <w:color w:val="FF950E"/>
              </w:rPr>
              <w:t>33</w:t>
            </w:r>
            <w:r w:rsidR="00DA22DA" w:rsidRPr="000A61D2">
              <w:rPr>
                <w:b/>
                <w:bCs/>
                <w:color w:val="FF950E"/>
              </w:rPr>
              <w:t>-3</w:t>
            </w:r>
            <w:r w:rsidR="00DA22DA" w:rsidRPr="000A61D2">
              <w:rPr>
                <w:color w:val="FF950E"/>
              </w:rPr>
              <w:t xml:space="preserve"> steel laminations used in an E coil helps increase the magnetic field strength, which helps the coil produce higher energy output for a more complete combustion in the cylinders.</w:t>
            </w:r>
          </w:p>
          <w:p w:rsidR="00DA22DA" w:rsidRPr="000A61D2" w:rsidRDefault="009E385A" w:rsidP="00F817D2">
            <w:pPr>
              <w:pStyle w:val="SLIDE1"/>
              <w:rPr>
                <w:color w:val="FF950E"/>
              </w:rPr>
            </w:pPr>
            <w:r w:rsidRPr="000A61D2">
              <w:rPr>
                <w:b/>
                <w:bCs/>
                <w:color w:val="FF950E"/>
              </w:rPr>
              <w:t>5</w:t>
            </w:r>
            <w:r w:rsidR="00DA22DA" w:rsidRPr="000A61D2">
              <w:rPr>
                <w:b/>
                <w:bCs/>
                <w:color w:val="FF950E"/>
              </w:rPr>
              <w:t xml:space="preserve">.  SLIDE </w:t>
            </w:r>
            <w:r w:rsidRPr="000A61D2">
              <w:rPr>
                <w:b/>
                <w:bCs/>
                <w:color w:val="FF950E"/>
              </w:rPr>
              <w:t>5</w:t>
            </w:r>
            <w:r w:rsidR="00DA22DA" w:rsidRPr="000A61D2">
              <w:rPr>
                <w:b/>
                <w:bCs/>
                <w:color w:val="FF950E"/>
              </w:rPr>
              <w:t xml:space="preserve">EXPLAIN Figure </w:t>
            </w:r>
            <w:r w:rsidR="006C64A0" w:rsidRPr="000A61D2">
              <w:rPr>
                <w:b/>
                <w:bCs/>
                <w:color w:val="FF950E"/>
              </w:rPr>
              <w:t>33</w:t>
            </w:r>
            <w:r w:rsidR="00DA22DA" w:rsidRPr="000A61D2">
              <w:rPr>
                <w:b/>
                <w:bCs/>
                <w:color w:val="FF950E"/>
              </w:rPr>
              <w:t>-4</w:t>
            </w:r>
            <w:r w:rsidR="00DA22DA" w:rsidRPr="000A61D2">
              <w:rPr>
                <w:color w:val="FF950E"/>
              </w:rPr>
              <w:t xml:space="preserve"> primary windings are inside secondary windings on this General Motors coil.</w:t>
            </w:r>
          </w:p>
          <w:p w:rsidR="00DA22DA" w:rsidRPr="000A61D2" w:rsidRDefault="009E385A" w:rsidP="009E385A">
            <w:pPr>
              <w:pStyle w:val="SLIDE1"/>
              <w:rPr>
                <w:color w:val="FF950E"/>
              </w:rPr>
            </w:pPr>
            <w:r w:rsidRPr="000A61D2">
              <w:rPr>
                <w:b/>
                <w:bCs/>
                <w:color w:val="FF950E"/>
              </w:rPr>
              <w:t>6</w:t>
            </w:r>
            <w:r w:rsidR="00DA22DA" w:rsidRPr="000A61D2">
              <w:rPr>
                <w:b/>
                <w:bCs/>
                <w:color w:val="FF950E"/>
              </w:rPr>
              <w:t xml:space="preserve">.  SLIDE </w:t>
            </w:r>
            <w:r w:rsidRPr="000A61D2">
              <w:rPr>
                <w:b/>
                <w:bCs/>
                <w:color w:val="FF950E"/>
              </w:rPr>
              <w:t>6</w:t>
            </w:r>
            <w:r w:rsidR="00DA22DA" w:rsidRPr="000A61D2">
              <w:rPr>
                <w:b/>
                <w:bCs/>
                <w:color w:val="FF950E"/>
              </w:rPr>
              <w:t xml:space="preserve">EXPLAIN Figure </w:t>
            </w:r>
            <w:r w:rsidR="006C64A0" w:rsidRPr="000A61D2">
              <w:rPr>
                <w:b/>
                <w:bCs/>
                <w:color w:val="FF950E"/>
              </w:rPr>
              <w:t>33</w:t>
            </w:r>
            <w:r w:rsidR="00DA22DA" w:rsidRPr="000A61D2">
              <w:rPr>
                <w:b/>
                <w:bCs/>
                <w:color w:val="FF950E"/>
              </w:rPr>
              <w:t>-5</w:t>
            </w:r>
            <w:r w:rsidR="00DA22DA" w:rsidRPr="000A61D2">
              <w:rPr>
                <w:color w:val="FF950E"/>
              </w:rPr>
              <w:t xml:space="preserve"> primary ignition system is used to trigger and therefore create the secondary (high-voltage) spark from the ignition coil.</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15" name="Picture 1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6" name="Picture 1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E55C83">
            <w:pPr>
              <w:pStyle w:val="CurrAsset"/>
              <w:rPr>
                <w:color w:val="008000"/>
              </w:rPr>
            </w:pPr>
            <w:r w:rsidRPr="000A61D2">
              <w:rPr>
                <w:color w:val="008000"/>
                <w:sz w:val="28"/>
                <w:szCs w:val="28"/>
                <w:u w:val="single"/>
              </w:rPr>
              <w:t>DISCUSSION:</w:t>
            </w:r>
            <w:r w:rsidR="00E55C83" w:rsidRPr="000A61D2">
              <w:rPr>
                <w:color w:val="008000"/>
              </w:rPr>
              <w:t>DISCUSS</w:t>
            </w:r>
            <w:r w:rsidRPr="000A61D2">
              <w:rPr>
                <w:rFonts w:eastAsia="MS Mincho"/>
                <w:bCs/>
                <w:color w:val="008000"/>
                <w:sz w:val="28"/>
                <w:u w:val="single"/>
              </w:rPr>
              <w:t>ignition coil operation</w:t>
            </w:r>
            <w:r w:rsidRPr="000A61D2">
              <w:rPr>
                <w:rFonts w:eastAsia="MS Mincho"/>
                <w:color w:val="008000"/>
                <w:lang w:eastAsia="ja-JP"/>
              </w:rPr>
              <w:t xml:space="preserve">. What process does an ignition use to produce a high-voltage spark from an ignition coil? </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17" name="Picture 1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8" name="Picture 1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E55C83">
            <w:pPr>
              <w:pStyle w:val="CurrAsset"/>
              <w:rPr>
                <w:color w:val="008000"/>
              </w:rPr>
            </w:pPr>
            <w:r w:rsidRPr="000A61D2">
              <w:rPr>
                <w:color w:val="008000"/>
                <w:sz w:val="28"/>
                <w:szCs w:val="28"/>
                <w:u w:val="single"/>
              </w:rPr>
              <w:t>DISCUSSION:</w:t>
            </w:r>
            <w:r w:rsidRPr="000A61D2">
              <w:rPr>
                <w:rFonts w:eastAsia="MS Mincho"/>
                <w:color w:val="008000"/>
                <w:szCs w:val="20"/>
              </w:rPr>
              <w:t xml:space="preserve">discuss the construction of an ignition coil. What is at the core of an ignition coil? What is the purpose of core?  </w:t>
            </w:r>
          </w:p>
        </w:tc>
      </w:tr>
      <w:tr w:rsidR="00DA22DA" w:rsidRPr="00055D5A" w:rsidTr="006175A0">
        <w:tblPrEx>
          <w:tblBorders>
            <w:top w:val="none" w:sz="0" w:space="0" w:color="auto"/>
          </w:tblBorders>
        </w:tblPrEx>
        <w:tc>
          <w:tcPr>
            <w:tcW w:w="2880" w:type="dxa"/>
            <w:tcBorders>
              <w:left w:val="single" w:sz="4" w:space="0" w:color="000000"/>
              <w:right w:val="single" w:sz="4" w:space="0" w:color="000000"/>
            </w:tcBorders>
          </w:tcPr>
          <w:p w:rsidR="00DA22DA" w:rsidRPr="00055D5A"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9" name="Picture 1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5D56A1">
            <w:pPr>
              <w:pStyle w:val="CurrAsset"/>
              <w:rPr>
                <w:rFonts w:eastAsia="MS Mincho"/>
                <w:bCs/>
                <w:color w:val="FF950E"/>
                <w:sz w:val="28"/>
                <w:u w:val="single"/>
                <w:lang w:eastAsia="ja-JP"/>
              </w:rPr>
            </w:pPr>
            <w:r w:rsidRPr="000A61D2">
              <w:rPr>
                <w:bCs/>
                <w:color w:val="FF950E"/>
                <w:sz w:val="28"/>
                <w:u w:val="single"/>
              </w:rPr>
              <w:t xml:space="preserve">HANDS-ON TASK: </w:t>
            </w:r>
            <w:r w:rsidRPr="000A61D2">
              <w:rPr>
                <w:rFonts w:eastAsia="MS Mincho"/>
                <w:color w:val="FF950E"/>
                <w:lang w:eastAsia="ja-JP"/>
              </w:rPr>
              <w:t xml:space="preserve">students </w:t>
            </w:r>
            <w:r w:rsidRPr="000A61D2">
              <w:rPr>
                <w:rFonts w:eastAsia="MS Mincho"/>
                <w:bCs/>
                <w:color w:val="FF950E"/>
                <w:sz w:val="28"/>
                <w:u w:val="single"/>
              </w:rPr>
              <w:t>disassemble old coils</w:t>
            </w:r>
            <w:r w:rsidRPr="000A61D2">
              <w:rPr>
                <w:rFonts w:eastAsia="MS Mincho"/>
                <w:color w:val="FF950E"/>
                <w:lang w:eastAsia="ja-JP"/>
              </w:rPr>
              <w:t xml:space="preserve">. Have them identify internal components and point out electrical connections.  </w:t>
            </w:r>
            <w:r w:rsidRPr="000A61D2">
              <w:rPr>
                <w:rFonts w:eastAsia="MS Mincho"/>
                <w:bCs/>
                <w:color w:val="FF950E"/>
                <w:sz w:val="28"/>
                <w:u w:val="single"/>
              </w:rPr>
              <w:t>OPTION:</w:t>
            </w:r>
            <w:r w:rsidRPr="000A61D2">
              <w:rPr>
                <w:rFonts w:eastAsia="MS Mincho"/>
                <w:color w:val="FF950E"/>
                <w:lang w:eastAsia="ja-JP"/>
              </w:rPr>
              <w:t>students draw or describe primary andsecondary circuits.</w:t>
            </w:r>
          </w:p>
        </w:tc>
      </w:tr>
      <w:tr w:rsidR="00BB0F01"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0F01" w:rsidRDefault="001A0A5D" w:rsidP="00216850">
            <w:r w:rsidRPr="006E15C4">
              <w:rPr>
                <w:noProof/>
              </w:rPr>
              <w:drawing>
                <wp:inline distT="0" distB="0" distL="0" distR="0">
                  <wp:extent cx="748665" cy="741680"/>
                  <wp:effectExtent l="0" t="0" r="0" b="0"/>
                  <wp:docPr id="20" name="Picture 17" descr="Description: 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Warning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6E15C4">
              <w:rPr>
                <w:noProof/>
              </w:rPr>
              <w:drawing>
                <wp:inline distT="0" distB="0" distL="0" distR="0">
                  <wp:extent cx="748665" cy="734695"/>
                  <wp:effectExtent l="0" t="0" r="0" b="0"/>
                  <wp:docPr id="21" name="Picture 18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8665" cy="7346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BB0F01" w:rsidRPr="000A61D2" w:rsidRDefault="005D56A1" w:rsidP="00216850">
            <w:pPr>
              <w:pStyle w:val="SLIDE2"/>
              <w:rPr>
                <w:b/>
                <w:bCs/>
                <w:sz w:val="28"/>
                <w:szCs w:val="28"/>
              </w:rPr>
            </w:pPr>
            <w:r w:rsidRPr="000A61D2">
              <w:rPr>
                <w:rStyle w:val="SafetyMessageChar"/>
                <w:color w:val="auto"/>
                <w:sz w:val="28"/>
              </w:rPr>
              <w:t xml:space="preserve">DISCUSS </w:t>
            </w:r>
            <w:r w:rsidR="00BB0F01" w:rsidRPr="000A61D2">
              <w:rPr>
                <w:b/>
                <w:bCs/>
                <w:sz w:val="28"/>
              </w:rPr>
              <w:t>WARNING</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22" name="Picture 1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rFonts w:eastAsia="MS Mincho"/>
                <w:color w:val="B3000B"/>
                <w:lang w:eastAsia="ja-JP"/>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Review with students how to use a </w:t>
            </w:r>
            <w:r w:rsidRPr="000A61D2">
              <w:rPr>
                <w:rFonts w:eastAsia="MS Mincho"/>
                <w:bCs/>
                <w:color w:val="B3000B"/>
                <w:sz w:val="28"/>
                <w:u w:val="single"/>
              </w:rPr>
              <w:t>hand-held oscilloscope (GMM</w:t>
            </w:r>
            <w:r w:rsidRPr="000A61D2">
              <w:rPr>
                <w:rFonts w:eastAsia="MS Mincho"/>
                <w:color w:val="B3000B"/>
                <w:lang w:eastAsia="ja-JP"/>
              </w:rPr>
              <w:t>), including setup and interpreting waveform patterns. Then show them how to check pickup on an electronic</w:t>
            </w:r>
          </w:p>
          <w:p w:rsidR="00DA22DA" w:rsidRPr="000A61D2" w:rsidRDefault="00DA22DA" w:rsidP="00DA22DA">
            <w:pPr>
              <w:pStyle w:val="CurrAsset"/>
              <w:rPr>
                <w:bCs/>
                <w:color w:val="B3000B"/>
                <w:sz w:val="28"/>
              </w:rPr>
            </w:pPr>
            <w:r w:rsidRPr="000A61D2">
              <w:rPr>
                <w:rFonts w:eastAsia="MS Mincho"/>
                <w:color w:val="B3000B"/>
                <w:lang w:eastAsia="ja-JP"/>
              </w:rPr>
              <w:t xml:space="preserve">ignition system using an </w:t>
            </w:r>
            <w:r w:rsidRPr="000A61D2">
              <w:rPr>
                <w:rFonts w:eastAsia="MS Mincho"/>
                <w:bCs/>
                <w:color w:val="B3000B"/>
                <w:sz w:val="28"/>
                <w:u w:val="single"/>
              </w:rPr>
              <w:t>oscilloscope: DEMO SNAP-ON MODUS HERE</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23" name="Picture 2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4" name="Picture 2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000"/>
              </w:rPr>
            </w:pPr>
            <w:r w:rsidRPr="000A61D2">
              <w:rPr>
                <w:color w:val="008000"/>
                <w:sz w:val="28"/>
                <w:szCs w:val="28"/>
                <w:u w:val="single"/>
              </w:rPr>
              <w:t>DISCUSSION:</w:t>
            </w:r>
            <w:r w:rsidRPr="000A61D2">
              <w:rPr>
                <w:rFonts w:eastAsia="MS Mincho"/>
                <w:color w:val="008000"/>
                <w:lang w:eastAsia="ja-JP"/>
              </w:rPr>
              <w:t xml:space="preserve">Using an ignition system wiring diagram, have the students </w:t>
            </w:r>
            <w:r w:rsidRPr="000A61D2">
              <w:rPr>
                <w:rFonts w:eastAsia="MS Mincho"/>
                <w:bCs/>
                <w:color w:val="008000"/>
                <w:sz w:val="28"/>
                <w:u w:val="single"/>
              </w:rPr>
              <w:t>locate triggering device</w:t>
            </w:r>
            <w:r w:rsidRPr="000A61D2">
              <w:rPr>
                <w:rFonts w:eastAsia="MS Mincho"/>
                <w:color w:val="008000"/>
                <w:lang w:eastAsia="ja-JP"/>
              </w:rPr>
              <w:t xml:space="preserve">. How does this triggering device work? </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25" name="Picture 2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E55C83">
            <w:pPr>
              <w:pStyle w:val="SLIDE1"/>
              <w:rPr>
                <w:color w:val="FF950E"/>
              </w:rPr>
            </w:pPr>
            <w:r w:rsidRPr="000A61D2">
              <w:rPr>
                <w:b/>
                <w:bCs/>
                <w:color w:val="FF950E"/>
              </w:rPr>
              <w:t>7</w:t>
            </w:r>
            <w:r w:rsidR="00DA22DA" w:rsidRPr="000A61D2">
              <w:rPr>
                <w:b/>
                <w:bCs/>
                <w:color w:val="FF950E"/>
              </w:rPr>
              <w:t xml:space="preserve">.  SLIDE </w:t>
            </w:r>
            <w:r w:rsidRPr="000A61D2">
              <w:rPr>
                <w:b/>
                <w:bCs/>
                <w:color w:val="FF950E"/>
              </w:rPr>
              <w:t>7</w:t>
            </w:r>
            <w:r w:rsidR="00DA22DA" w:rsidRPr="000A61D2">
              <w:rPr>
                <w:b/>
                <w:bCs/>
                <w:color w:val="FF950E"/>
              </w:rPr>
              <w:t xml:space="preserve">EXPLAIN Figure </w:t>
            </w:r>
            <w:r w:rsidR="006C64A0" w:rsidRPr="000A61D2">
              <w:rPr>
                <w:b/>
                <w:bCs/>
                <w:color w:val="FF950E"/>
              </w:rPr>
              <w:t>33</w:t>
            </w:r>
            <w:r w:rsidR="00DA22DA" w:rsidRPr="000A61D2">
              <w:rPr>
                <w:b/>
                <w:bCs/>
                <w:color w:val="FF950E"/>
              </w:rPr>
              <w:t>-6</w:t>
            </w:r>
            <w:r w:rsidR="00DA22DA" w:rsidRPr="000A61D2">
              <w:rPr>
                <w:color w:val="FF950E"/>
              </w:rPr>
              <w:t xml:space="preserve"> Operation of a typical pulse generator (pickup coil). At bottom is a line drawing of a typical scope pattern of the output voltage of a pickup coil. ICM receives this voltage from pickup coil and opens </w:t>
            </w:r>
            <w:r w:rsidR="00DA22DA" w:rsidRPr="000A61D2">
              <w:rPr>
                <w:color w:val="FF950E"/>
              </w:rPr>
              <w:lastRenderedPageBreak/>
              <w:t>the ground circuit to the ignition coil when the voltage starts down from its peak (just as the reluctor teeth start moving away from pickup coil).</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lastRenderedPageBreak/>
              <w:drawing>
                <wp:inline distT="0" distB="0" distL="0" distR="0">
                  <wp:extent cx="691515" cy="683895"/>
                  <wp:effectExtent l="0" t="0" r="0" b="0"/>
                  <wp:docPr id="26" name="Picture 2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C64A0">
            <w:pPr>
              <w:pStyle w:val="CurrAsset"/>
              <w:rPr>
                <w:rFonts w:eastAsia="MS Mincho"/>
                <w:bCs/>
                <w:color w:val="B3000B"/>
                <w:sz w:val="28"/>
                <w:u w:val="single"/>
              </w:rPr>
            </w:pPr>
            <w:r w:rsidRPr="000A61D2">
              <w:rPr>
                <w:rFonts w:eastAsia="MS Mincho"/>
                <w:bCs/>
                <w:color w:val="B3000B"/>
                <w:sz w:val="28"/>
                <w:u w:val="single"/>
              </w:rPr>
              <w:t>DEMONSTRATION:</w:t>
            </w:r>
            <w:r w:rsidRPr="000A61D2">
              <w:rPr>
                <w:color w:val="B3000B"/>
              </w:rPr>
              <w:t xml:space="preserve">Using </w:t>
            </w:r>
            <w:r w:rsidRPr="000A61D2">
              <w:rPr>
                <w:rFonts w:eastAsia="MS Mincho"/>
                <w:bCs/>
                <w:color w:val="B3000B"/>
                <w:sz w:val="28"/>
                <w:u w:val="single"/>
              </w:rPr>
              <w:t>oscilloscope</w:t>
            </w:r>
            <w:r w:rsidRPr="000A61D2">
              <w:rPr>
                <w:color w:val="B3000B"/>
              </w:rPr>
              <w:t xml:space="preserve">, show </w:t>
            </w:r>
            <w:r w:rsidRPr="000A61D2">
              <w:rPr>
                <w:rFonts w:eastAsia="MS Mincho"/>
                <w:bCs/>
                <w:color w:val="B3000B"/>
                <w:sz w:val="28"/>
                <w:u w:val="single"/>
              </w:rPr>
              <w:t>waveform pattern</w:t>
            </w:r>
            <w:r w:rsidRPr="000A61D2">
              <w:rPr>
                <w:color w:val="B3000B"/>
              </w:rPr>
              <w:t xml:space="preserve"> of pulse generator.Compare pattern with </w:t>
            </w:r>
            <w:r w:rsidRPr="000A61D2">
              <w:rPr>
                <w:rFonts w:eastAsia="MS Mincho"/>
                <w:bCs/>
                <w:color w:val="B3000B"/>
                <w:sz w:val="28"/>
                <w:u w:val="single"/>
              </w:rPr>
              <w:t xml:space="preserve">Fig </w:t>
            </w:r>
            <w:r w:rsidR="006C64A0" w:rsidRPr="000A61D2">
              <w:rPr>
                <w:rFonts w:eastAsia="MS Mincho"/>
                <w:bCs/>
                <w:color w:val="B3000B"/>
                <w:sz w:val="28"/>
                <w:u w:val="single"/>
              </w:rPr>
              <w:t>33</w:t>
            </w:r>
            <w:r w:rsidRPr="000A61D2">
              <w:rPr>
                <w:rFonts w:eastAsia="MS Mincho"/>
                <w:bCs/>
                <w:color w:val="B3000B"/>
                <w:sz w:val="28"/>
                <w:u w:val="single"/>
              </w:rPr>
              <w:t>–6</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27" name="Picture 28"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9E385A" w:rsidP="009E385A">
            <w:pPr>
              <w:pStyle w:val="SLIDE1"/>
              <w:rPr>
                <w:bCs/>
                <w:color w:val="FF950E"/>
                <w:sz w:val="28"/>
                <w:u w:val="single"/>
              </w:rPr>
            </w:pPr>
            <w:r w:rsidRPr="000A61D2">
              <w:rPr>
                <w:b/>
                <w:bCs/>
                <w:color w:val="FF950E"/>
              </w:rPr>
              <w:t>8</w:t>
            </w:r>
            <w:r w:rsidR="00DA22DA" w:rsidRPr="000A61D2">
              <w:rPr>
                <w:b/>
                <w:bCs/>
                <w:color w:val="FF950E"/>
              </w:rPr>
              <w:t xml:space="preserve">.  SLIDE </w:t>
            </w:r>
            <w:r w:rsidRPr="000A61D2">
              <w:rPr>
                <w:b/>
                <w:bCs/>
                <w:color w:val="FF950E"/>
              </w:rPr>
              <w:t>8</w:t>
            </w:r>
            <w:r w:rsidR="00DA22DA" w:rsidRPr="000A61D2">
              <w:rPr>
                <w:b/>
                <w:bCs/>
                <w:color w:val="FF950E"/>
              </w:rPr>
              <w:t xml:space="preserve">EXPLAIN Figure </w:t>
            </w:r>
            <w:r w:rsidR="006C64A0" w:rsidRPr="000A61D2">
              <w:rPr>
                <w:b/>
                <w:bCs/>
                <w:color w:val="FF950E"/>
              </w:rPr>
              <w:t>33</w:t>
            </w:r>
            <w:r w:rsidR="00DA22DA" w:rsidRPr="000A61D2">
              <w:rPr>
                <w:b/>
                <w:bCs/>
                <w:color w:val="FF950E"/>
              </w:rPr>
              <w:t>-7</w:t>
            </w:r>
            <w:r w:rsidR="00DA22DA" w:rsidRPr="000A61D2">
              <w:rPr>
                <w:color w:val="FF950E"/>
              </w:rPr>
              <w:t xml:space="preserve"> magnetic sensor uses a permanent magnet surrounded by a coil of wire. The notches of the crankshaft (or camshaft) create a variable magnetic field strength around the coil. When a metallic section is close to the sensor, the magnetic field is stronger because metal is a better conductor of magnetic lines of force than air.</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F72BC1" w:rsidRDefault="00DA22DA" w:rsidP="00DA22DA">
            <w:pPr>
              <w:pStyle w:val="MediumGrid2"/>
              <w:rPr>
                <w:rFonts w:ascii="Calibri" w:hAnsi="Calibri"/>
                <w:b/>
                <w:noProof/>
                <w:sz w:val="22"/>
                <w:szCs w:val="22"/>
                <w:lang w:eastAsia="ja-JP"/>
              </w:rPr>
            </w:pPr>
          </w:p>
        </w:tc>
        <w:tc>
          <w:tcPr>
            <w:tcW w:w="6586" w:type="dxa"/>
            <w:gridSpan w:val="3"/>
            <w:tcBorders>
              <w:left w:val="single" w:sz="4" w:space="0" w:color="000000"/>
              <w:right w:val="single" w:sz="4" w:space="0" w:color="000000"/>
            </w:tcBorders>
          </w:tcPr>
          <w:p w:rsidR="00DA22DA" w:rsidRPr="000A61D2" w:rsidRDefault="00E55C83" w:rsidP="00E55C83">
            <w:pPr>
              <w:pStyle w:val="SLIDE1"/>
              <w:rPr>
                <w:color w:val="FF950E"/>
              </w:rPr>
            </w:pPr>
            <w:r w:rsidRPr="000A61D2">
              <w:rPr>
                <w:b/>
                <w:bCs/>
                <w:color w:val="FF950E"/>
              </w:rPr>
              <w:t>9</w:t>
            </w:r>
            <w:r w:rsidR="00DA22DA" w:rsidRPr="000A61D2">
              <w:rPr>
                <w:b/>
                <w:bCs/>
                <w:color w:val="FF950E"/>
              </w:rPr>
              <w:t xml:space="preserve">.  SLIDE </w:t>
            </w:r>
            <w:r w:rsidRPr="000A61D2">
              <w:rPr>
                <w:b/>
                <w:bCs/>
                <w:color w:val="FF950E"/>
              </w:rPr>
              <w:t>9</w:t>
            </w:r>
            <w:r w:rsidR="00DA22DA" w:rsidRPr="000A61D2">
              <w:rPr>
                <w:b/>
                <w:bCs/>
                <w:color w:val="FF950E"/>
              </w:rPr>
              <w:t xml:space="preserve">EXPLAIN Figure </w:t>
            </w:r>
            <w:r w:rsidR="006C64A0" w:rsidRPr="000A61D2">
              <w:rPr>
                <w:b/>
                <w:bCs/>
                <w:color w:val="FF950E"/>
              </w:rPr>
              <w:t>33</w:t>
            </w:r>
            <w:r w:rsidR="00DA22DA" w:rsidRPr="000A61D2">
              <w:rPr>
                <w:b/>
                <w:bCs/>
                <w:color w:val="FF950E"/>
              </w:rPr>
              <w:t>-8</w:t>
            </w:r>
            <w:r w:rsidR="00DA22DA" w:rsidRPr="000A61D2">
              <w:rPr>
                <w:color w:val="FF950E"/>
              </w:rPr>
              <w:t xml:space="preserve">    A Hall-effect sensor produces an on-off voltage signal whether it is used with a blade or a notched wheel.</w:t>
            </w:r>
          </w:p>
          <w:p w:rsidR="00DA22DA" w:rsidRPr="000A61D2" w:rsidRDefault="00E55C83" w:rsidP="006C64A0">
            <w:pPr>
              <w:pStyle w:val="SLIDE2"/>
              <w:rPr>
                <w:color w:val="FF950E"/>
              </w:rPr>
            </w:pPr>
            <w:r w:rsidRPr="000A61D2">
              <w:rPr>
                <w:b/>
                <w:bCs/>
                <w:color w:val="FF950E"/>
              </w:rPr>
              <w:t>10</w:t>
            </w:r>
            <w:r w:rsidR="00DA22DA" w:rsidRPr="000A61D2">
              <w:rPr>
                <w:b/>
                <w:bCs/>
                <w:color w:val="FF950E"/>
              </w:rPr>
              <w:t xml:space="preserve">.  SLIDE </w:t>
            </w:r>
            <w:r w:rsidRPr="000A61D2">
              <w:rPr>
                <w:b/>
                <w:bCs/>
                <w:color w:val="FF950E"/>
              </w:rPr>
              <w:t>10</w:t>
            </w:r>
            <w:r w:rsidR="00DA22DA" w:rsidRPr="000A61D2">
              <w:rPr>
                <w:b/>
                <w:bCs/>
                <w:color w:val="FF950E"/>
              </w:rPr>
              <w:t xml:space="preserve">EXPLAIN Figure </w:t>
            </w:r>
            <w:r w:rsidR="006C64A0" w:rsidRPr="000A61D2">
              <w:rPr>
                <w:b/>
                <w:bCs/>
                <w:color w:val="FF950E"/>
              </w:rPr>
              <w:t>33</w:t>
            </w:r>
            <w:r w:rsidR="00DA22DA" w:rsidRPr="000A61D2">
              <w:rPr>
                <w:b/>
                <w:bCs/>
                <w:color w:val="FF950E"/>
              </w:rPr>
              <w:t>-9</w:t>
            </w:r>
            <w:r w:rsidR="00DA22DA" w:rsidRPr="000A61D2">
              <w:rPr>
                <w:color w:val="FF950E"/>
              </w:rPr>
              <w:t xml:space="preserve"> Some Hall-effect sensors look like magnetic sensors. This Hall-effect camshaft reference sensor and crankshaft position sensor have an electronic circuit built in that creates a 0 to 5 volt signal as shown at bottom. These Hall-effect sensors have three wires: a power supply (8 volts) from computer (controller), a signal (0 to 5 volts), and a signal ground.</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28" name="Picture 2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C64A0">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Using an </w:t>
            </w:r>
            <w:r w:rsidRPr="000A61D2">
              <w:rPr>
                <w:rFonts w:eastAsia="MS Mincho"/>
                <w:bCs/>
                <w:color w:val="B3000B"/>
                <w:sz w:val="28"/>
                <w:u w:val="single"/>
              </w:rPr>
              <w:t>oscilloscope</w:t>
            </w:r>
            <w:r w:rsidRPr="000A61D2">
              <w:rPr>
                <w:rFonts w:eastAsia="MS Mincho"/>
                <w:color w:val="B3000B"/>
                <w:lang w:eastAsia="ja-JP"/>
              </w:rPr>
              <w:t xml:space="preserve">  show waveform patterns of magnetic sensor &amp; Hall-effect sensor. Compare these scope patterns with </w:t>
            </w:r>
            <w:r w:rsidRPr="000A61D2">
              <w:rPr>
                <w:rFonts w:eastAsia="MS Mincho"/>
                <w:bCs/>
                <w:color w:val="B3000B"/>
                <w:sz w:val="28"/>
                <w:u w:val="single"/>
              </w:rPr>
              <w:t xml:space="preserve">FIGURES </w:t>
            </w:r>
            <w:r w:rsidR="006C64A0" w:rsidRPr="000A61D2">
              <w:rPr>
                <w:rFonts w:eastAsia="MS Mincho"/>
                <w:bCs/>
                <w:color w:val="B3000B"/>
                <w:sz w:val="28"/>
                <w:u w:val="single"/>
              </w:rPr>
              <w:t>33</w:t>
            </w:r>
            <w:r w:rsidRPr="000A61D2">
              <w:rPr>
                <w:rFonts w:eastAsia="MS Mincho"/>
                <w:bCs/>
                <w:color w:val="B3000B"/>
                <w:sz w:val="28"/>
                <w:u w:val="single"/>
              </w:rPr>
              <w:t xml:space="preserve">–7 </w:t>
            </w:r>
            <w:r w:rsidR="00BB0F01" w:rsidRPr="000A61D2">
              <w:rPr>
                <w:rFonts w:eastAsia="MS Mincho"/>
                <w:bCs/>
                <w:color w:val="B3000B"/>
                <w:sz w:val="28"/>
                <w:u w:val="single"/>
              </w:rPr>
              <w:t>&amp;</w:t>
            </w:r>
            <w:r w:rsidRPr="000A61D2">
              <w:rPr>
                <w:rFonts w:eastAsia="MS Mincho"/>
                <w:bCs/>
                <w:color w:val="B3000B"/>
                <w:sz w:val="28"/>
                <w:u w:val="single"/>
              </w:rPr>
              <w:t>8</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29" name="Picture 3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0" name="Picture 3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C64A0">
            <w:pPr>
              <w:pStyle w:val="CurrAsset"/>
              <w:rPr>
                <w:color w:val="008000"/>
              </w:rPr>
            </w:pPr>
            <w:r w:rsidRPr="000A61D2">
              <w:rPr>
                <w:rFonts w:eastAsia="MS Mincho"/>
                <w:bCs/>
                <w:color w:val="008000"/>
                <w:sz w:val="28"/>
                <w:u w:val="single"/>
              </w:rPr>
              <w:t>DISCUSSION:</w:t>
            </w:r>
            <w:r w:rsidRPr="000A61D2">
              <w:rPr>
                <w:rFonts w:eastAsia="MS Mincho"/>
                <w:color w:val="008000"/>
                <w:szCs w:val="20"/>
              </w:rPr>
              <w:t xml:space="preserve">discuss </w:t>
            </w:r>
            <w:r w:rsidRPr="000A61D2">
              <w:rPr>
                <w:rFonts w:eastAsia="MS Mincho"/>
                <w:bCs/>
                <w:color w:val="008000"/>
                <w:sz w:val="28"/>
                <w:u w:val="single"/>
              </w:rPr>
              <w:t>Hall Effect</w:t>
            </w:r>
            <w:r w:rsidRPr="000A61D2">
              <w:rPr>
                <w:rFonts w:eastAsia="MS Mincho"/>
                <w:color w:val="008000"/>
                <w:szCs w:val="20"/>
              </w:rPr>
              <w:t xml:space="preserve">.  How is Hall-effect switch different from magnetic pulse generator? </w:t>
            </w:r>
            <w:r w:rsidRPr="000A61D2">
              <w:rPr>
                <w:rFonts w:eastAsia="MS Mincho"/>
                <w:bCs/>
                <w:color w:val="008000"/>
                <w:sz w:val="28"/>
                <w:u w:val="single"/>
              </w:rPr>
              <w:t xml:space="preserve">FIG </w:t>
            </w:r>
            <w:r w:rsidR="006C64A0" w:rsidRPr="000A61D2">
              <w:rPr>
                <w:rFonts w:eastAsia="MS Mincho"/>
                <w:bCs/>
                <w:color w:val="008000"/>
                <w:sz w:val="28"/>
                <w:u w:val="single"/>
              </w:rPr>
              <w:t>33</w:t>
            </w:r>
            <w:r w:rsidRPr="000A61D2">
              <w:rPr>
                <w:rFonts w:eastAsia="MS Mincho"/>
                <w:bCs/>
                <w:color w:val="008000"/>
                <w:sz w:val="28"/>
                <w:u w:val="single"/>
              </w:rPr>
              <w:t>-7 &amp; 8</w:t>
            </w:r>
          </w:p>
        </w:tc>
      </w:tr>
      <w:tr w:rsidR="00DA22DA" w:rsidTr="006175A0">
        <w:tblPrEx>
          <w:tblBorders>
            <w:top w:val="none" w:sz="0" w:space="0" w:color="auto"/>
          </w:tblBorders>
        </w:tblPrEx>
        <w:trPr>
          <w:trHeight w:val="279"/>
        </w:trPr>
        <w:tc>
          <w:tcPr>
            <w:tcW w:w="2880" w:type="dxa"/>
            <w:tcBorders>
              <w:left w:val="single" w:sz="4" w:space="0" w:color="000000"/>
              <w:right w:val="single" w:sz="4" w:space="0" w:color="000000"/>
            </w:tcBorders>
          </w:tcPr>
          <w:p w:rsidR="00DA22DA" w:rsidRPr="00F72BC1" w:rsidRDefault="001A0A5D" w:rsidP="00DA22DA">
            <w:pPr>
              <w:pStyle w:val="MediumGrid2"/>
              <w:rPr>
                <w:rFonts w:ascii="Calibri" w:hAnsi="Calibri"/>
                <w:b/>
                <w:noProof/>
                <w:sz w:val="22"/>
                <w:szCs w:val="22"/>
                <w:lang w:eastAsia="ja-JP"/>
              </w:rPr>
            </w:pPr>
            <w:r w:rsidRPr="00994F71">
              <w:rPr>
                <w:rFonts w:ascii="Calibri" w:hAnsi="Calibri"/>
                <w:noProof/>
                <w:color w:val="000000"/>
              </w:rPr>
              <w:drawing>
                <wp:inline distT="0" distB="0" distL="0" distR="0">
                  <wp:extent cx="806450" cy="655320"/>
                  <wp:effectExtent l="0" t="0" r="0" b="0"/>
                  <wp:docPr id="31" name="Picture 3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E55C83" w:rsidRPr="000A61D2" w:rsidRDefault="00E55C83" w:rsidP="00E55C83">
            <w:pPr>
              <w:pStyle w:val="SLIDE2"/>
              <w:rPr>
                <w:b/>
                <w:bCs/>
                <w:color w:val="FF950E"/>
              </w:rPr>
            </w:pPr>
            <w:r w:rsidRPr="000A61D2">
              <w:rPr>
                <w:b/>
                <w:bCs/>
                <w:color w:val="FF950E"/>
              </w:rPr>
              <w:t>11</w:t>
            </w:r>
            <w:r w:rsidR="00DA22DA" w:rsidRPr="000A61D2">
              <w:rPr>
                <w:b/>
                <w:bCs/>
                <w:color w:val="FF950E"/>
              </w:rPr>
              <w:t xml:space="preserve">.  SLIDE </w:t>
            </w:r>
            <w:r w:rsidRPr="000A61D2">
              <w:rPr>
                <w:b/>
                <w:bCs/>
                <w:color w:val="FF950E"/>
              </w:rPr>
              <w:t>11</w:t>
            </w:r>
            <w:r w:rsidR="00DA22DA" w:rsidRPr="000A61D2">
              <w:rPr>
                <w:b/>
                <w:bCs/>
                <w:color w:val="FF950E"/>
              </w:rPr>
              <w:t xml:space="preserve">EXPLAIN Figure </w:t>
            </w:r>
            <w:r w:rsidR="006C64A0" w:rsidRPr="000A61D2">
              <w:rPr>
                <w:b/>
                <w:bCs/>
                <w:color w:val="FF950E"/>
              </w:rPr>
              <w:t>33</w:t>
            </w:r>
            <w:r w:rsidR="00DA22DA" w:rsidRPr="000A61D2">
              <w:rPr>
                <w:b/>
                <w:bCs/>
                <w:color w:val="FF950E"/>
              </w:rPr>
              <w:t>-10 (a)</w:t>
            </w:r>
            <w:r w:rsidR="00DA22DA" w:rsidRPr="000A61D2">
              <w:rPr>
                <w:color w:val="FF950E"/>
              </w:rPr>
              <w:t xml:space="preserve">    Typical optical distributor.</w:t>
            </w:r>
          </w:p>
          <w:p w:rsidR="00DA22DA" w:rsidRPr="000A61D2" w:rsidRDefault="00E55C83" w:rsidP="00E55C83">
            <w:pPr>
              <w:pStyle w:val="SLIDE2"/>
              <w:rPr>
                <w:color w:val="FF950E"/>
              </w:rPr>
            </w:pPr>
            <w:r w:rsidRPr="000A61D2">
              <w:rPr>
                <w:b/>
                <w:bCs/>
                <w:color w:val="FF950E"/>
              </w:rPr>
              <w:t xml:space="preserve">12.  SLIDE 12 EXPLAIN Figure 33-10 </w:t>
            </w:r>
            <w:r w:rsidR="00DA22DA" w:rsidRPr="000A61D2">
              <w:rPr>
                <w:b/>
                <w:bCs/>
                <w:color w:val="FF950E"/>
              </w:rPr>
              <w:t xml:space="preserve">(b)    </w:t>
            </w:r>
            <w:r w:rsidR="00DA22DA" w:rsidRPr="000A61D2">
              <w:rPr>
                <w:color w:val="FF950E"/>
              </w:rPr>
              <w:t>Cylinder I slit signals the computer the piston position for cylinder I. The 1-degree slits provide accurate engine speed information to the PCM.</w:t>
            </w:r>
          </w:p>
        </w:tc>
      </w:tr>
      <w:tr w:rsidR="00DA22DA" w:rsidRPr="00055D5A" w:rsidTr="006175A0">
        <w:tblPrEx>
          <w:tblBorders>
            <w:top w:val="none" w:sz="0" w:space="0" w:color="auto"/>
          </w:tblBorders>
        </w:tblPrEx>
        <w:tc>
          <w:tcPr>
            <w:tcW w:w="2880" w:type="dxa"/>
            <w:tcBorders>
              <w:left w:val="single" w:sz="4" w:space="0" w:color="000000"/>
              <w:right w:val="single" w:sz="4" w:space="0" w:color="000000"/>
            </w:tcBorders>
          </w:tcPr>
          <w:p w:rsidR="00DA22DA" w:rsidRPr="00055D5A"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32" name="Picture 3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6C64A0">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remove a distributor from a vehicle with </w:t>
            </w:r>
            <w:r w:rsidRPr="000A61D2">
              <w:rPr>
                <w:rFonts w:eastAsia="MS Mincho"/>
                <w:bCs/>
                <w:color w:val="FF950E"/>
                <w:sz w:val="28"/>
                <w:u w:val="single"/>
              </w:rPr>
              <w:t>Optical Sensor</w:t>
            </w:r>
            <w:r w:rsidRPr="000A61D2">
              <w:rPr>
                <w:rFonts w:eastAsia="MS Mincho"/>
                <w:color w:val="FF950E"/>
                <w:lang w:eastAsia="ja-JP"/>
              </w:rPr>
              <w:t xml:space="preserve">, first review OEM SVC INFO.  Have them identify distributor components &amp; test crank angle sensor. Have them </w:t>
            </w:r>
            <w:r w:rsidRPr="000A61D2">
              <w:rPr>
                <w:rFonts w:eastAsia="MS Mincho"/>
                <w:color w:val="FF950E"/>
                <w:lang w:eastAsia="ja-JP"/>
              </w:rPr>
              <w:lastRenderedPageBreak/>
              <w:t xml:space="preserve">disassemble distributor, removing shaft and noting bushing/bearing &amp; seal areas: </w:t>
            </w:r>
            <w:r w:rsidRPr="000A61D2">
              <w:rPr>
                <w:rFonts w:eastAsia="MS Mincho"/>
                <w:bCs/>
                <w:color w:val="FF950E"/>
                <w:sz w:val="28"/>
                <w:u w:val="single"/>
              </w:rPr>
              <w:t xml:space="preserve">FIGURES </w:t>
            </w:r>
            <w:r w:rsidR="006C64A0" w:rsidRPr="000A61D2">
              <w:rPr>
                <w:rFonts w:eastAsia="MS Mincho"/>
                <w:bCs/>
                <w:color w:val="FF950E"/>
                <w:sz w:val="28"/>
                <w:u w:val="single"/>
              </w:rPr>
              <w:t>33</w:t>
            </w:r>
            <w:r w:rsidRPr="000A61D2">
              <w:rPr>
                <w:rFonts w:eastAsia="MS Mincho"/>
                <w:bCs/>
                <w:color w:val="FF950E"/>
                <w:sz w:val="28"/>
                <w:u w:val="single"/>
              </w:rPr>
              <w:t>-9 &amp; 10</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Default="001A0A5D" w:rsidP="00DA22DA">
            <w:r w:rsidRPr="006E15C4">
              <w:rPr>
                <w:noProof/>
              </w:rPr>
              <w:lastRenderedPageBreak/>
              <w:drawing>
                <wp:inline distT="0" distB="0" distL="0" distR="0">
                  <wp:extent cx="691515" cy="683895"/>
                  <wp:effectExtent l="0" t="0" r="0" b="0"/>
                  <wp:docPr id="33" name="Picture 3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C64A0">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Show how to inspect a </w:t>
            </w:r>
            <w:r w:rsidRPr="000A61D2">
              <w:rPr>
                <w:rFonts w:eastAsia="MS Mincho"/>
                <w:bCs/>
                <w:color w:val="B3000B"/>
                <w:sz w:val="28"/>
                <w:u w:val="single"/>
              </w:rPr>
              <w:t>torque converter drive plate</w:t>
            </w:r>
            <w:r w:rsidRPr="000A61D2">
              <w:rPr>
                <w:rFonts w:eastAsia="MS Mincho"/>
                <w:color w:val="B3000B"/>
                <w:lang w:eastAsia="ja-JP"/>
              </w:rPr>
              <w:t xml:space="preserve">.  Highlight importance of a thorough inspection to avoid a driveability condition. </w:t>
            </w:r>
            <w:r w:rsidRPr="000A61D2">
              <w:rPr>
                <w:rFonts w:eastAsia="MS Mincho"/>
                <w:bCs/>
                <w:color w:val="B3000B"/>
                <w:sz w:val="28"/>
                <w:u w:val="single"/>
              </w:rPr>
              <w:t>FIGURE</w:t>
            </w:r>
            <w:r w:rsidR="006C64A0" w:rsidRPr="000A61D2">
              <w:rPr>
                <w:rFonts w:eastAsia="MS Mincho"/>
                <w:bCs/>
                <w:color w:val="B3000B"/>
                <w:sz w:val="28"/>
                <w:u w:val="single"/>
              </w:rPr>
              <w:t>33</w:t>
            </w:r>
            <w:r w:rsidRPr="000A61D2">
              <w:rPr>
                <w:rFonts w:eastAsia="MS Mincho"/>
                <w:bCs/>
                <w:color w:val="B3000B"/>
                <w:sz w:val="28"/>
                <w:u w:val="single"/>
              </w:rPr>
              <w:t>-9</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Default="001A0A5D" w:rsidP="00DA22DA">
            <w:r w:rsidRPr="006E15C4">
              <w:rPr>
                <w:noProof/>
              </w:rPr>
              <w:drawing>
                <wp:inline distT="0" distB="0" distL="0" distR="0">
                  <wp:extent cx="691515" cy="683895"/>
                  <wp:effectExtent l="0" t="0" r="0" b="0"/>
                  <wp:docPr id="34" name="Picture 3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rFonts w:eastAsia="MS Mincho"/>
                <w:color w:val="B3000B"/>
                <w:lang w:eastAsia="ja-JP"/>
              </w:rPr>
            </w:pPr>
            <w:r w:rsidRPr="000A61D2">
              <w:rPr>
                <w:bCs/>
                <w:color w:val="B3000B"/>
                <w:sz w:val="28"/>
                <w:u w:val="single"/>
              </w:rPr>
              <w:t>DEMONSTRATION</w:t>
            </w:r>
            <w:r w:rsidRPr="000A61D2">
              <w:rPr>
                <w:color w:val="B3000B"/>
                <w:u w:val="single"/>
              </w:rPr>
              <w:t>:</w:t>
            </w:r>
            <w:r w:rsidRPr="000A61D2">
              <w:rPr>
                <w:rFonts w:eastAsia="MS Mincho"/>
                <w:color w:val="B3000B"/>
                <w:lang w:eastAsia="ja-JP"/>
              </w:rPr>
              <w:t>Show how to replace</w:t>
            </w:r>
          </w:p>
          <w:p w:rsidR="00DA22DA" w:rsidRPr="000A61D2" w:rsidRDefault="00DA22DA" w:rsidP="00DA22DA">
            <w:pPr>
              <w:pStyle w:val="CurrAsset"/>
              <w:rPr>
                <w:bCs/>
                <w:color w:val="B3000B"/>
                <w:sz w:val="28"/>
              </w:rPr>
            </w:pPr>
            <w:r w:rsidRPr="000A61D2">
              <w:rPr>
                <w:rFonts w:eastAsia="MS Mincho"/>
                <w:bCs/>
                <w:color w:val="B3000B"/>
                <w:sz w:val="28"/>
                <w:u w:val="single"/>
              </w:rPr>
              <w:t>Crankshaft (CKP)/camshaft position sensors (CMP)</w:t>
            </w:r>
            <w:r w:rsidRPr="000A61D2">
              <w:rPr>
                <w:rFonts w:eastAsia="MS Mincho"/>
                <w:color w:val="B3000B"/>
                <w:lang w:eastAsia="ja-JP"/>
              </w:rPr>
              <w:t>&amp; make adjustments using a gauging tool. Show how to monitor crankshaft/camshaft position sensors using scan tool</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Default="001A0A5D" w:rsidP="00DA22DA">
            <w:r w:rsidRPr="006E15C4">
              <w:rPr>
                <w:noProof/>
              </w:rPr>
              <w:drawing>
                <wp:inline distT="0" distB="0" distL="0" distR="0">
                  <wp:extent cx="691515" cy="683895"/>
                  <wp:effectExtent l="0" t="0" r="0" b="0"/>
                  <wp:docPr id="35" name="Picture 3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Review importance of </w:t>
            </w:r>
            <w:r w:rsidRPr="000A61D2">
              <w:rPr>
                <w:rFonts w:eastAsia="MS Mincho"/>
                <w:bCs/>
                <w:color w:val="B3000B"/>
                <w:sz w:val="28"/>
                <w:u w:val="single"/>
              </w:rPr>
              <w:t>camshaft &amp; crankshaft timing</w:t>
            </w:r>
            <w:r w:rsidRPr="000A61D2">
              <w:rPr>
                <w:rFonts w:eastAsia="MS Mincho"/>
                <w:color w:val="B3000B"/>
                <w:lang w:eastAsia="ja-JP"/>
              </w:rPr>
              <w:t>. Use opened timing cover to emphasize timing markings and what is happening to piston &amp; and valve positions</w:t>
            </w:r>
          </w:p>
        </w:tc>
      </w:tr>
      <w:tr w:rsidR="00F817D2" w:rsidRPr="00770536" w:rsidTr="006175A0">
        <w:tblPrEx>
          <w:tblBorders>
            <w:top w:val="none" w:sz="0" w:space="0" w:color="auto"/>
          </w:tblBorders>
        </w:tblPrEx>
        <w:tc>
          <w:tcPr>
            <w:tcW w:w="2880" w:type="dxa"/>
            <w:tcBorders>
              <w:left w:val="single" w:sz="4" w:space="0" w:color="000000"/>
              <w:right w:val="single" w:sz="4" w:space="0" w:color="000000"/>
            </w:tcBorders>
          </w:tcPr>
          <w:p w:rsidR="00F817D2" w:rsidRPr="00952FBB" w:rsidRDefault="001A0A5D" w:rsidP="00F817D2">
            <w:pPr>
              <w:pStyle w:val="MediumGrid2"/>
              <w:rPr>
                <w:rFonts w:ascii="Calibri" w:hAnsi="Calibri"/>
                <w:color w:val="000000"/>
              </w:rPr>
            </w:pPr>
            <w:r w:rsidRPr="006E15C4">
              <w:rPr>
                <w:noProof/>
              </w:rPr>
              <w:drawing>
                <wp:inline distT="0" distB="0" distL="0" distR="0">
                  <wp:extent cx="1238250" cy="461010"/>
                  <wp:effectExtent l="0" t="0" r="0" b="0"/>
                  <wp:docPr id="36" name="Picture 37"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BB0F01" w:rsidRPr="000A61D2" w:rsidRDefault="00E55C83" w:rsidP="00BB0F01">
            <w:pPr>
              <w:pStyle w:val="SLIDE2"/>
              <w:rPr>
                <w:b/>
                <w:bCs/>
                <w:color w:val="FF950E"/>
              </w:rPr>
            </w:pPr>
            <w:r w:rsidRPr="000A61D2">
              <w:rPr>
                <w:b/>
                <w:color w:val="FF950E"/>
              </w:rPr>
              <w:t>13</w:t>
            </w:r>
            <w:r w:rsidR="009E385A" w:rsidRPr="000A61D2">
              <w:rPr>
                <w:b/>
                <w:color w:val="FF950E"/>
              </w:rPr>
              <w:t>. SLIDE</w:t>
            </w:r>
            <w:r w:rsidRPr="000A61D2">
              <w:rPr>
                <w:b/>
                <w:color w:val="FF950E"/>
              </w:rPr>
              <w:t>13</w:t>
            </w:r>
            <w:r w:rsidR="00F817D2" w:rsidRPr="000A61D2">
              <w:rPr>
                <w:b/>
                <w:bCs/>
                <w:color w:val="FF950E"/>
              </w:rPr>
              <w:t xml:space="preserve">EXPLAIN </w:t>
            </w:r>
            <w:r w:rsidR="00BB0F01" w:rsidRPr="000A61D2">
              <w:rPr>
                <w:b/>
                <w:bCs/>
                <w:color w:val="FF950E"/>
              </w:rPr>
              <w:t xml:space="preserve">FIGURE </w:t>
            </w:r>
            <w:r w:rsidR="0060184D" w:rsidRPr="000A61D2">
              <w:rPr>
                <w:b/>
                <w:bCs/>
                <w:color w:val="FF950E"/>
              </w:rPr>
              <w:t>33</w:t>
            </w:r>
            <w:r w:rsidR="00BB0F01" w:rsidRPr="000A61D2">
              <w:rPr>
                <w:b/>
                <w:bCs/>
                <w:color w:val="FF950E"/>
              </w:rPr>
              <w:t>–11</w:t>
            </w:r>
            <w:r w:rsidR="00BB0F01" w:rsidRPr="000A61D2">
              <w:rPr>
                <w:color w:val="FF950E"/>
              </w:rPr>
              <w:t>light shield being installed before the rotor is attached</w:t>
            </w:r>
            <w:r w:rsidR="00BB0F01" w:rsidRPr="000A61D2">
              <w:rPr>
                <w:b/>
                <w:bCs/>
                <w:color w:val="FF950E"/>
              </w:rPr>
              <w:t>.</w:t>
            </w:r>
          </w:p>
          <w:p w:rsidR="00457088" w:rsidRPr="000A61D2" w:rsidRDefault="00457088" w:rsidP="00F817D2">
            <w:pPr>
              <w:pStyle w:val="SLIDE2"/>
              <w:rPr>
                <w:b/>
                <w:bCs/>
                <w:color w:val="FF950E"/>
              </w:rPr>
            </w:pPr>
            <w:r w:rsidRPr="000A61D2">
              <w:rPr>
                <w:b/>
                <w:bCs/>
                <w:color w:val="FF950E"/>
              </w:rPr>
              <w:t xml:space="preserve">EXPLAIN TECH-TIP </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37" name="Picture 3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E55C83">
            <w:pPr>
              <w:pStyle w:val="SLIDE2"/>
              <w:rPr>
                <w:b/>
                <w:color w:val="FF950E"/>
              </w:rPr>
            </w:pPr>
            <w:r w:rsidRPr="000A61D2">
              <w:rPr>
                <w:b/>
                <w:bCs/>
                <w:color w:val="FF950E"/>
              </w:rPr>
              <w:t>14</w:t>
            </w:r>
            <w:r w:rsidR="00DA22DA" w:rsidRPr="000A61D2">
              <w:rPr>
                <w:b/>
                <w:bCs/>
                <w:color w:val="FF950E"/>
              </w:rPr>
              <w:t xml:space="preserve">.  SLIDE </w:t>
            </w:r>
            <w:r w:rsidRPr="000A61D2">
              <w:rPr>
                <w:b/>
                <w:bCs/>
                <w:color w:val="FF950E"/>
              </w:rPr>
              <w:t>14</w:t>
            </w:r>
            <w:r w:rsidR="00DA22DA" w:rsidRPr="000A61D2">
              <w:rPr>
                <w:b/>
                <w:bCs/>
                <w:color w:val="FF950E"/>
              </w:rPr>
              <w:t xml:space="preserve">EXPLAIN Figure </w:t>
            </w:r>
            <w:r w:rsidR="0060184D" w:rsidRPr="000A61D2">
              <w:rPr>
                <w:b/>
                <w:bCs/>
                <w:color w:val="FF950E"/>
              </w:rPr>
              <w:t>33</w:t>
            </w:r>
            <w:r w:rsidR="00DA22DA" w:rsidRPr="000A61D2">
              <w:rPr>
                <w:b/>
                <w:bCs/>
                <w:color w:val="FF950E"/>
              </w:rPr>
              <w:t>-12</w:t>
            </w:r>
            <w:r w:rsidR="00DA22DA" w:rsidRPr="000A61D2">
              <w:rPr>
                <w:color w:val="FF950E"/>
              </w:rPr>
              <w:t xml:space="preserve"> firing order is cast or stamped on the intake manifold on most engines that have a distributor ignition</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285661"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38" name="Picture 4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60184D">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identify </w:t>
            </w:r>
            <w:r w:rsidRPr="000A61D2">
              <w:rPr>
                <w:rFonts w:eastAsia="MS Mincho"/>
                <w:bCs/>
                <w:color w:val="FF950E"/>
                <w:sz w:val="28"/>
                <w:u w:val="single"/>
              </w:rPr>
              <w:t>Proper Firing Order</w:t>
            </w:r>
            <w:r w:rsidRPr="000A61D2">
              <w:rPr>
                <w:rFonts w:eastAsia="MS Mincho"/>
                <w:color w:val="FF950E"/>
                <w:lang w:eastAsia="ja-JP"/>
              </w:rPr>
              <w:t xml:space="preserve"> for a selected vehicle in the shop. Then have them verify the spark plug wire routing. Grade them on their understanding of where to find the firing order and location of the spark plug wires. </w:t>
            </w:r>
            <w:r w:rsidRPr="000A61D2">
              <w:rPr>
                <w:rFonts w:eastAsia="MS Mincho"/>
                <w:bCs/>
                <w:color w:val="FF950E"/>
                <w:sz w:val="28"/>
                <w:u w:val="single"/>
              </w:rPr>
              <w:t xml:space="preserve">FIGURE </w:t>
            </w:r>
            <w:r w:rsidR="0060184D" w:rsidRPr="000A61D2">
              <w:rPr>
                <w:rFonts w:eastAsia="MS Mincho"/>
                <w:bCs/>
                <w:color w:val="FF950E"/>
                <w:sz w:val="28"/>
                <w:u w:val="single"/>
              </w:rPr>
              <w:t>33</w:t>
            </w:r>
            <w:r w:rsidRPr="000A61D2">
              <w:rPr>
                <w:rFonts w:eastAsia="MS Mincho"/>
                <w:bCs/>
                <w:color w:val="FF950E"/>
                <w:sz w:val="28"/>
                <w:u w:val="single"/>
              </w:rPr>
              <w:t>-12</w:t>
            </w:r>
          </w:p>
        </w:tc>
      </w:tr>
      <w:tr w:rsidR="00DA22DA" w:rsidRPr="00447663" w:rsidTr="006175A0">
        <w:tblPrEx>
          <w:tblBorders>
            <w:bottom w:val="single" w:sz="4" w:space="0" w:color="000000"/>
            <w:insideH w:val="single" w:sz="4" w:space="0" w:color="000000"/>
          </w:tblBorders>
        </w:tblPrEx>
        <w:trPr>
          <w:trHeight w:val="1683"/>
        </w:trPr>
        <w:tc>
          <w:tcPr>
            <w:tcW w:w="2880" w:type="dxa"/>
            <w:tcBorders>
              <w:top w:val="nil"/>
              <w:left w:val="single" w:sz="4" w:space="0" w:color="000000"/>
              <w:bottom w:val="nil"/>
              <w:right w:val="single" w:sz="4" w:space="0" w:color="000000"/>
            </w:tcBorders>
          </w:tcPr>
          <w:p w:rsidR="00DA22DA" w:rsidRPr="00D56476" w:rsidRDefault="001A0A5D" w:rsidP="00DA22DA">
            <w:pPr>
              <w:rPr>
                <w:sz w:val="12"/>
                <w:szCs w:val="12"/>
              </w:rPr>
            </w:pPr>
            <w:r w:rsidRPr="006E15C4">
              <w:rPr>
                <w:noProof/>
              </w:rPr>
              <w:drawing>
                <wp:inline distT="0" distB="0" distL="0" distR="0">
                  <wp:extent cx="741680" cy="734695"/>
                  <wp:effectExtent l="0" t="0" r="0" b="0"/>
                  <wp:docPr id="39" name="Picture 41"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680" cy="7346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000"/>
                <w:sz w:val="28"/>
                <w:szCs w:val="28"/>
              </w:rPr>
            </w:pPr>
            <w:r w:rsidRPr="000A61D2">
              <w:rPr>
                <w:color w:val="008000"/>
                <w:sz w:val="28"/>
                <w:szCs w:val="28"/>
              </w:rPr>
              <w:t xml:space="preserve">ANIMATION: </w:t>
            </w:r>
          </w:p>
          <w:tbl>
            <w:tblPr>
              <w:tblW w:w="4125" w:type="dxa"/>
              <w:tblCellSpacing w:w="15" w:type="dxa"/>
              <w:tblLayout w:type="fixed"/>
              <w:tblCellMar>
                <w:left w:w="0" w:type="dxa"/>
                <w:right w:w="0" w:type="dxa"/>
              </w:tblCellMar>
              <w:tblLook w:val="0000" w:firstRow="0" w:lastRow="0" w:firstColumn="0" w:lastColumn="0" w:noHBand="0" w:noVBand="0"/>
            </w:tblPr>
            <w:tblGrid>
              <w:gridCol w:w="4125"/>
            </w:tblGrid>
            <w:tr w:rsidR="00447663" w:rsidRPr="000A61D2" w:rsidTr="00447663">
              <w:trPr>
                <w:tblCellSpacing w:w="15" w:type="dxa"/>
              </w:trPr>
              <w:tc>
                <w:tcPr>
                  <w:tcW w:w="4065" w:type="dxa"/>
                  <w:vAlign w:val="center"/>
                </w:tcPr>
                <w:p w:rsidR="00447663" w:rsidRPr="000A61D2" w:rsidRDefault="00474163">
                  <w:pPr>
                    <w:rPr>
                      <w:rFonts w:ascii="Arial Black" w:hAnsi="Arial Black"/>
                      <w:color w:val="008000"/>
                      <w:lang w:val="de-DE"/>
                    </w:rPr>
                  </w:pPr>
                  <w:hyperlink r:id="rId27" w:tgtFrame="_blank" w:history="1">
                    <w:r w:rsidR="00447663" w:rsidRPr="000A61D2">
                      <w:rPr>
                        <w:rStyle w:val="Hyperlink"/>
                        <w:rFonts w:ascii="Arial Black" w:hAnsi="Arial Black"/>
                        <w:color w:val="008000"/>
                        <w:lang w:val="de-DE"/>
                      </w:rPr>
                      <w:t>Waste Spark Ignition System 1</w:t>
                    </w:r>
                  </w:hyperlink>
                </w:p>
              </w:tc>
            </w:tr>
            <w:tr w:rsidR="00447663" w:rsidRPr="000A61D2" w:rsidTr="00447663">
              <w:trPr>
                <w:tblCellSpacing w:w="15" w:type="dxa"/>
              </w:trPr>
              <w:tc>
                <w:tcPr>
                  <w:tcW w:w="4065" w:type="dxa"/>
                  <w:vAlign w:val="center"/>
                </w:tcPr>
                <w:p w:rsidR="00447663" w:rsidRPr="000A61D2" w:rsidRDefault="00474163">
                  <w:pPr>
                    <w:rPr>
                      <w:rFonts w:ascii="Arial Black" w:hAnsi="Arial Black"/>
                      <w:color w:val="008000"/>
                      <w:lang w:val="de-DE"/>
                    </w:rPr>
                  </w:pPr>
                  <w:hyperlink r:id="rId28" w:tgtFrame="_blank" w:history="1">
                    <w:r w:rsidR="00447663" w:rsidRPr="000A61D2">
                      <w:rPr>
                        <w:rStyle w:val="Hyperlink"/>
                        <w:rFonts w:ascii="Arial Black" w:hAnsi="Arial Black"/>
                        <w:color w:val="008000"/>
                        <w:lang w:val="de-DE"/>
                      </w:rPr>
                      <w:t>Waste Spark Ignition System 2</w:t>
                    </w:r>
                  </w:hyperlink>
                </w:p>
              </w:tc>
            </w:tr>
          </w:tbl>
          <w:p w:rsidR="00447663" w:rsidRPr="000A61D2" w:rsidRDefault="00447663" w:rsidP="00DA22DA">
            <w:pPr>
              <w:pStyle w:val="CurrAsset"/>
              <w:rPr>
                <w:color w:val="008000"/>
                <w:sz w:val="28"/>
                <w:szCs w:val="28"/>
                <w:lang w:val="de-DE"/>
              </w:rPr>
            </w:pP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lastRenderedPageBreak/>
              <w:drawing>
                <wp:inline distT="0" distB="0" distL="0" distR="0">
                  <wp:extent cx="806450" cy="655320"/>
                  <wp:effectExtent l="0" t="0" r="0" b="0"/>
                  <wp:docPr id="40" name="Picture 4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E55C83">
            <w:pPr>
              <w:pStyle w:val="SLIDE2"/>
              <w:rPr>
                <w:b/>
                <w:color w:val="FF950E"/>
              </w:rPr>
            </w:pPr>
            <w:r w:rsidRPr="000A61D2">
              <w:rPr>
                <w:b/>
                <w:color w:val="FF950E"/>
              </w:rPr>
              <w:t>15</w:t>
            </w:r>
            <w:r w:rsidR="00DA22DA" w:rsidRPr="000A61D2">
              <w:rPr>
                <w:b/>
                <w:color w:val="FF950E"/>
              </w:rPr>
              <w:t>. SLIDE</w:t>
            </w:r>
            <w:r w:rsidRPr="000A61D2">
              <w:rPr>
                <w:b/>
                <w:color w:val="FF950E"/>
              </w:rPr>
              <w:t>15</w:t>
            </w:r>
            <w:r w:rsidR="00DA22DA" w:rsidRPr="000A61D2">
              <w:rPr>
                <w:b/>
                <w:color w:val="FF950E"/>
              </w:rPr>
              <w:t>EXPLAIN</w:t>
            </w:r>
            <w:r w:rsidR="00DA22DA" w:rsidRPr="000A61D2">
              <w:rPr>
                <w:color w:val="FF950E"/>
              </w:rPr>
              <w:t xml:space="preserve"> Waste-Spark Ignition Systems</w:t>
            </w:r>
            <w:r w:rsidR="00AD6549" w:rsidRPr="000A61D2">
              <w:rPr>
                <w:color w:val="FF950E"/>
              </w:rPr>
              <w:t>&amp;</w:t>
            </w:r>
            <w:r w:rsidR="00DA22DA" w:rsidRPr="000A61D2">
              <w:rPr>
                <w:b/>
                <w:bCs/>
                <w:color w:val="FF950E"/>
              </w:rPr>
              <w:t xml:space="preserve">8 EXPLAIN Figure </w:t>
            </w:r>
            <w:r w:rsidR="0060184D" w:rsidRPr="000A61D2">
              <w:rPr>
                <w:b/>
                <w:bCs/>
                <w:color w:val="FF950E"/>
              </w:rPr>
              <w:t>33</w:t>
            </w:r>
            <w:r w:rsidR="00DA22DA" w:rsidRPr="000A61D2">
              <w:rPr>
                <w:b/>
                <w:bCs/>
                <w:color w:val="FF950E"/>
              </w:rPr>
              <w:t>-13</w:t>
            </w:r>
            <w:r w:rsidR="00DA22DA" w:rsidRPr="000A61D2">
              <w:rPr>
                <w:color w:val="FF950E"/>
              </w:rPr>
              <w:t xml:space="preserve"> waste-spark system fires one cylinder while its piston is on the compression stroke and into paired or companion cylinders while it is on the exhaust stroke. In a typical engine, it requires only about 2 to 3 kV to fire the cylinder on the exhaust stroke. The remaining coil energy is available to fire the spark plug under compression (typically about 8 to 12 kV).</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41" name="Picture 4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0184D">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rPr>
              <w:t>DEMO WASTE-SPARK IGNITION SYSTEM OPERATION</w:t>
            </w:r>
            <w:r w:rsidRPr="000A61D2">
              <w:rPr>
                <w:rFonts w:eastAsia="MS Mincho"/>
                <w:bCs/>
                <w:color w:val="B3000B"/>
                <w:sz w:val="28"/>
                <w:u w:val="single"/>
              </w:rPr>
              <w:t xml:space="preserve">: FIGURE </w:t>
            </w:r>
            <w:r w:rsidR="0060184D" w:rsidRPr="000A61D2">
              <w:rPr>
                <w:rFonts w:eastAsia="MS Mincho"/>
                <w:bCs/>
                <w:color w:val="B3000B"/>
                <w:sz w:val="28"/>
                <w:u w:val="single"/>
              </w:rPr>
              <w:t>33</w:t>
            </w:r>
            <w:r w:rsidRPr="000A61D2">
              <w:rPr>
                <w:rFonts w:eastAsia="MS Mincho"/>
                <w:bCs/>
                <w:color w:val="B3000B"/>
                <w:sz w:val="28"/>
                <w:u w:val="single"/>
              </w:rPr>
              <w:t>-13</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BC061C" w:rsidRDefault="001A0A5D" w:rsidP="00DA22DA">
            <w:pPr>
              <w:pStyle w:val="CurrAsset"/>
              <w:rPr>
                <w:rFonts w:ascii="Arial Black" w:hAnsi="Arial Black"/>
                <w:color w:val="0000FF"/>
                <w:sz w:val="16"/>
                <w:szCs w:val="16"/>
              </w:rPr>
            </w:pPr>
            <w:r w:rsidRPr="00994F71">
              <w:rPr>
                <w:b w:val="0"/>
                <w:noProof/>
              </w:rPr>
              <w:drawing>
                <wp:inline distT="0" distB="0" distL="0" distR="0">
                  <wp:extent cx="453390" cy="669290"/>
                  <wp:effectExtent l="0" t="0" r="0" b="0"/>
                  <wp:docPr id="42" name="Picture 44"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43" name="Picture 18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5D56A1" w:rsidP="00DA22DA">
            <w:pPr>
              <w:pStyle w:val="SLIDE2"/>
              <w:rPr>
                <w:b/>
                <w:color w:val="008000"/>
              </w:rPr>
            </w:pPr>
            <w:r w:rsidRPr="000A61D2">
              <w:rPr>
                <w:rStyle w:val="SafetyMessageChar"/>
                <w:color w:val="008000"/>
              </w:rPr>
              <w:t xml:space="preserve">DISCUSS </w:t>
            </w:r>
            <w:r w:rsidR="00AD6549" w:rsidRPr="000A61D2">
              <w:rPr>
                <w:b/>
                <w:color w:val="008000"/>
              </w:rPr>
              <w:t>FREQUENTLY ASKED QUESTION</w:t>
            </w:r>
          </w:p>
        </w:tc>
      </w:tr>
      <w:tr w:rsidR="00AD6549" w:rsidRPr="00770536" w:rsidTr="006175A0">
        <w:tblPrEx>
          <w:tblBorders>
            <w:top w:val="none" w:sz="0" w:space="0" w:color="auto"/>
          </w:tblBorders>
        </w:tblPrEx>
        <w:tc>
          <w:tcPr>
            <w:tcW w:w="2880" w:type="dxa"/>
            <w:tcBorders>
              <w:left w:val="single" w:sz="4" w:space="0" w:color="000000"/>
              <w:right w:val="single" w:sz="4" w:space="0" w:color="000000"/>
            </w:tcBorders>
          </w:tcPr>
          <w:p w:rsidR="00AD6549" w:rsidRPr="00952FBB" w:rsidRDefault="001A0A5D" w:rsidP="00EB3986">
            <w:pPr>
              <w:pStyle w:val="MediumGrid2"/>
              <w:rPr>
                <w:rFonts w:ascii="Calibri" w:hAnsi="Calibri"/>
                <w:color w:val="000000"/>
              </w:rPr>
            </w:pPr>
            <w:r w:rsidRPr="006E15C4">
              <w:rPr>
                <w:noProof/>
              </w:rPr>
              <w:drawing>
                <wp:inline distT="0" distB="0" distL="0" distR="0">
                  <wp:extent cx="1238250" cy="461010"/>
                  <wp:effectExtent l="0" t="0" r="0" b="0"/>
                  <wp:docPr id="44" name="Picture 45"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AD6549" w:rsidRPr="000A61D2" w:rsidRDefault="00AD6549" w:rsidP="00EB3986">
            <w:pPr>
              <w:pStyle w:val="SLIDE2"/>
              <w:rPr>
                <w:b/>
                <w:bCs/>
                <w:color w:val="FF950E"/>
              </w:rPr>
            </w:pPr>
            <w:r w:rsidRPr="000A61D2">
              <w:rPr>
                <w:b/>
                <w:bCs/>
                <w:color w:val="FF950E"/>
              </w:rPr>
              <w:t xml:space="preserve">EXPLAIN TECH-TIP </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45" name="Picture 4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AD6549">
            <w:pPr>
              <w:pStyle w:val="SLIDE2"/>
              <w:rPr>
                <w:color w:val="FF950E"/>
              </w:rPr>
            </w:pPr>
            <w:r w:rsidRPr="000A61D2">
              <w:rPr>
                <w:b/>
                <w:bCs/>
                <w:color w:val="FF950E"/>
              </w:rPr>
              <w:t>1</w:t>
            </w:r>
            <w:r w:rsidR="00AD6549" w:rsidRPr="000A61D2">
              <w:rPr>
                <w:b/>
                <w:bCs/>
                <w:color w:val="FF950E"/>
              </w:rPr>
              <w:t>6</w:t>
            </w:r>
            <w:r w:rsidR="00DA22DA" w:rsidRPr="000A61D2">
              <w:rPr>
                <w:b/>
                <w:bCs/>
                <w:color w:val="FF950E"/>
              </w:rPr>
              <w:t xml:space="preserve">.  SLIDE </w:t>
            </w:r>
            <w:r w:rsidRPr="000A61D2">
              <w:rPr>
                <w:b/>
                <w:bCs/>
                <w:color w:val="FF950E"/>
              </w:rPr>
              <w:t>1</w:t>
            </w:r>
            <w:r w:rsidR="00AD6549" w:rsidRPr="000A61D2">
              <w:rPr>
                <w:b/>
                <w:bCs/>
                <w:color w:val="FF950E"/>
              </w:rPr>
              <w:t>6</w:t>
            </w:r>
            <w:r w:rsidR="00DA22DA" w:rsidRPr="000A61D2">
              <w:rPr>
                <w:b/>
                <w:bCs/>
                <w:color w:val="FF950E"/>
              </w:rPr>
              <w:t xml:space="preserve">EXPLAIN Figure </w:t>
            </w:r>
            <w:r w:rsidR="0060184D" w:rsidRPr="000A61D2">
              <w:rPr>
                <w:b/>
                <w:bCs/>
                <w:color w:val="FF950E"/>
              </w:rPr>
              <w:t>33</w:t>
            </w:r>
            <w:r w:rsidR="00DA22DA" w:rsidRPr="000A61D2">
              <w:rPr>
                <w:b/>
                <w:bCs/>
                <w:color w:val="FF950E"/>
              </w:rPr>
              <w:t>-14</w:t>
            </w:r>
            <w:r w:rsidR="00DA22DA" w:rsidRPr="000A61D2">
              <w:rPr>
                <w:color w:val="FF950E"/>
              </w:rPr>
              <w:t>Typical wiring diagram of V-6 waste-spark ignition system. PCM is in control of ignition timing based on information from various engine sensors including RPM, MAP &amp; engine coolant temperature (ECT). Timing signal is sent to module through electronic spark timing (EST) wire</w:t>
            </w:r>
          </w:p>
          <w:p w:rsidR="00DA22DA" w:rsidRPr="000A61D2" w:rsidRDefault="00E55C83" w:rsidP="0060184D">
            <w:pPr>
              <w:pStyle w:val="SLIDE2"/>
              <w:rPr>
                <w:b/>
                <w:color w:val="FF950E"/>
              </w:rPr>
            </w:pPr>
            <w:r w:rsidRPr="000A61D2">
              <w:rPr>
                <w:b/>
                <w:bCs/>
                <w:color w:val="FF950E"/>
              </w:rPr>
              <w:t>1</w:t>
            </w:r>
            <w:r w:rsidR="00AD6549" w:rsidRPr="000A61D2">
              <w:rPr>
                <w:b/>
                <w:bCs/>
                <w:color w:val="FF950E"/>
              </w:rPr>
              <w:t>7</w:t>
            </w:r>
            <w:r w:rsidR="00DA22DA" w:rsidRPr="000A61D2">
              <w:rPr>
                <w:b/>
                <w:bCs/>
                <w:color w:val="FF950E"/>
              </w:rPr>
              <w:t xml:space="preserve">.  SLIDE </w:t>
            </w:r>
            <w:r w:rsidRPr="000A61D2">
              <w:rPr>
                <w:b/>
                <w:bCs/>
                <w:color w:val="FF950E"/>
              </w:rPr>
              <w:t>1</w:t>
            </w:r>
            <w:r w:rsidR="00AD6549" w:rsidRPr="000A61D2">
              <w:rPr>
                <w:b/>
                <w:bCs/>
                <w:color w:val="FF950E"/>
              </w:rPr>
              <w:t>7</w:t>
            </w:r>
            <w:r w:rsidR="00DA22DA" w:rsidRPr="000A61D2">
              <w:rPr>
                <w:b/>
                <w:bCs/>
                <w:color w:val="FF950E"/>
              </w:rPr>
              <w:t xml:space="preserve">EXPLAIN Figure </w:t>
            </w:r>
            <w:r w:rsidR="0060184D" w:rsidRPr="000A61D2">
              <w:rPr>
                <w:b/>
                <w:bCs/>
                <w:color w:val="FF950E"/>
              </w:rPr>
              <w:t>33</w:t>
            </w:r>
            <w:r w:rsidR="00DA22DA" w:rsidRPr="000A61D2">
              <w:rPr>
                <w:b/>
                <w:bCs/>
                <w:color w:val="FF950E"/>
              </w:rPr>
              <w:t>-15</w:t>
            </w:r>
            <w:r w:rsidR="00DA22DA" w:rsidRPr="000A61D2">
              <w:rPr>
                <w:color w:val="FF950E"/>
              </w:rPr>
              <w:t xml:space="preserve">    The slight (5 microsecond) difference in the firing of the companion cylinders is enough time to allow the PCM to determine which cylinder is firing on the compression stroke. The compression sensing ignition (CSI) signal is then processed by the PCM which then determines which cylinder is on the compression stroke.</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46" name="Picture 4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7" name="Picture 4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0184D">
            <w:pPr>
              <w:pStyle w:val="CurrAsset"/>
              <w:rPr>
                <w:color w:val="008000"/>
                <w:sz w:val="28"/>
                <w:szCs w:val="28"/>
                <w:u w:val="single"/>
              </w:rPr>
            </w:pPr>
            <w:r w:rsidRPr="000A61D2">
              <w:rPr>
                <w:color w:val="008000"/>
                <w:sz w:val="28"/>
                <w:szCs w:val="28"/>
                <w:u w:val="single"/>
              </w:rPr>
              <w:t>DISCUSSION:</w:t>
            </w:r>
            <w:r w:rsidR="0060184D" w:rsidRPr="000A61D2">
              <w:rPr>
                <w:rFonts w:eastAsia="MS Mincho"/>
                <w:color w:val="008000"/>
                <w:lang w:eastAsia="ja-JP"/>
              </w:rPr>
              <w:t>DISCUSS</w:t>
            </w:r>
            <w:r w:rsidRPr="000A61D2">
              <w:rPr>
                <w:rFonts w:eastAsia="MS Mincho"/>
                <w:bCs/>
                <w:color w:val="008000"/>
                <w:sz w:val="28"/>
                <w:u w:val="single"/>
              </w:rPr>
              <w:t>WASTE-SPARK IGNITION SYSTEMS</w:t>
            </w:r>
            <w:r w:rsidRPr="000A61D2">
              <w:rPr>
                <w:rFonts w:eastAsia="MS Mincho"/>
                <w:color w:val="008000"/>
                <w:lang w:eastAsia="ja-JP"/>
              </w:rPr>
              <w:t xml:space="preserve">. Review reverse polarity that is occurring in a DIS. What is the path of current? </w:t>
            </w:r>
            <w:r w:rsidRPr="000A61D2">
              <w:rPr>
                <w:rFonts w:eastAsia="MS Mincho"/>
                <w:bCs/>
                <w:color w:val="008000"/>
                <w:sz w:val="28"/>
                <w:u w:val="single"/>
              </w:rPr>
              <w:t xml:space="preserve">FIGURE </w:t>
            </w:r>
            <w:r w:rsidR="0060184D" w:rsidRPr="000A61D2">
              <w:rPr>
                <w:rFonts w:eastAsia="MS Mincho"/>
                <w:bCs/>
                <w:color w:val="008000"/>
                <w:sz w:val="28"/>
                <w:u w:val="single"/>
              </w:rPr>
              <w:t>33</w:t>
            </w:r>
            <w:r w:rsidRPr="000A61D2">
              <w:rPr>
                <w:rFonts w:eastAsia="MS Mincho"/>
                <w:bCs/>
                <w:color w:val="008000"/>
                <w:sz w:val="28"/>
                <w:u w:val="single"/>
              </w:rPr>
              <w:t>-13, 14, 15</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48" name="Picture 4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9" name="Picture 5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0184D">
            <w:pPr>
              <w:pStyle w:val="CurrAsset"/>
              <w:rPr>
                <w:color w:val="008000"/>
                <w:sz w:val="28"/>
                <w:szCs w:val="28"/>
                <w:u w:val="single"/>
              </w:rPr>
            </w:pPr>
            <w:r w:rsidRPr="000A61D2">
              <w:rPr>
                <w:color w:val="008000"/>
                <w:sz w:val="28"/>
                <w:szCs w:val="28"/>
                <w:u w:val="single"/>
              </w:rPr>
              <w:t>DISCUSSION:</w:t>
            </w:r>
            <w:r w:rsidRPr="000A61D2">
              <w:rPr>
                <w:rFonts w:eastAsia="MS Mincho"/>
                <w:color w:val="008000"/>
                <w:lang w:eastAsia="ja-JP"/>
              </w:rPr>
              <w:t xml:space="preserve">review the purpose of a </w:t>
            </w:r>
            <w:r w:rsidRPr="000A61D2">
              <w:rPr>
                <w:rFonts w:eastAsia="MS Mincho"/>
                <w:bCs/>
                <w:color w:val="008000"/>
                <w:sz w:val="28"/>
                <w:u w:val="single"/>
              </w:rPr>
              <w:t>crankshaft sensor (CKP)</w:t>
            </w:r>
            <w:r w:rsidRPr="000A61D2">
              <w:rPr>
                <w:rFonts w:eastAsia="MS Mincho"/>
                <w:color w:val="008000"/>
                <w:lang w:eastAsia="ja-JP"/>
              </w:rPr>
              <w:t xml:space="preserve">. Why is there adjustment on some engines? </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50" name="Picture 51"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rFonts w:eastAsia="MS Mincho"/>
                <w:bCs/>
                <w:color w:val="B3000B"/>
                <w:sz w:val="28"/>
                <w:u w:val="single"/>
              </w:rPr>
              <w:t>DEMONSTRATION:</w:t>
            </w:r>
            <w:r w:rsidRPr="000A61D2">
              <w:rPr>
                <w:rFonts w:eastAsia="MS Mincho"/>
                <w:color w:val="B3000B"/>
                <w:szCs w:val="20"/>
              </w:rPr>
              <w:t xml:space="preserve">Using ignition </w:t>
            </w:r>
            <w:r w:rsidRPr="000A61D2">
              <w:rPr>
                <w:rFonts w:eastAsia="MS Mincho"/>
                <w:bCs/>
                <w:color w:val="B3000B"/>
                <w:sz w:val="28"/>
                <w:u w:val="single"/>
              </w:rPr>
              <w:t>oscilloscope</w:t>
            </w:r>
            <w:r w:rsidRPr="000A61D2">
              <w:rPr>
                <w:rFonts w:eastAsia="MS Mincho"/>
                <w:color w:val="B3000B"/>
                <w:szCs w:val="20"/>
              </w:rPr>
              <w:t xml:space="preserve">, show students typical connecting procedure for obtaining ignition patterns. </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51" name="Picture 5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2" name="Picture 5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Show </w:t>
            </w:r>
            <w:r w:rsidRPr="000A61D2">
              <w:rPr>
                <w:rFonts w:eastAsia="MS Mincho"/>
                <w:bCs/>
                <w:color w:val="B3000B"/>
                <w:sz w:val="28"/>
                <w:u w:val="single"/>
              </w:rPr>
              <w:t>LABvehicle</w:t>
            </w:r>
            <w:r w:rsidRPr="000A61D2">
              <w:rPr>
                <w:rFonts w:eastAsia="MS Mincho"/>
                <w:color w:val="B3000B"/>
                <w:lang w:eastAsia="ja-JP"/>
              </w:rPr>
              <w:t xml:space="preserve"> with an </w:t>
            </w:r>
            <w:r w:rsidRPr="000A61D2">
              <w:rPr>
                <w:rFonts w:eastAsia="MS Mincho"/>
                <w:bCs/>
                <w:color w:val="B3000B"/>
                <w:sz w:val="28"/>
                <w:u w:val="single"/>
              </w:rPr>
              <w:t>ignition module under coil pack</w:t>
            </w:r>
            <w:r w:rsidRPr="000A61D2">
              <w:rPr>
                <w:rFonts w:eastAsia="MS Mincho"/>
                <w:color w:val="B3000B"/>
                <w:lang w:eastAsia="ja-JP"/>
              </w:rPr>
              <w:t xml:space="preserve">. Remove ignition module &amp; DEMO testing pin locations. </w:t>
            </w:r>
          </w:p>
        </w:tc>
      </w:tr>
      <w:tr w:rsidR="00DA22DA" w:rsidRPr="00285661"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285661" w:rsidRDefault="001A0A5D" w:rsidP="00DA22DA">
            <w:r w:rsidRPr="006E15C4">
              <w:rPr>
                <w:noProof/>
              </w:rPr>
              <w:drawing>
                <wp:inline distT="0" distB="0" distL="0" distR="0">
                  <wp:extent cx="676910" cy="669290"/>
                  <wp:effectExtent l="0" t="0" r="0" b="0"/>
                  <wp:docPr id="53" name="Picture 5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InstructorNotes"/>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0084D1"/>
              </w:rPr>
            </w:pPr>
            <w:r w:rsidRPr="000A61D2">
              <w:rPr>
                <w:bCs/>
                <w:color w:val="0084D1"/>
              </w:rPr>
              <w:t>You should not check for spark by pulling plug wire on running engine. In addition to risking personal injury, you could damage or shorten electronic ignition components life. Method of checking for cylinder firing was used on older systems.</w:t>
            </w:r>
          </w:p>
        </w:tc>
      </w:tr>
      <w:tr w:rsidR="00DA22DA" w:rsidRPr="009B3CFA"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584A94" w:rsidRDefault="001A0A5D" w:rsidP="00DA22DA">
            <w:pPr>
              <w:rPr>
                <w:sz w:val="12"/>
                <w:szCs w:val="12"/>
              </w:rPr>
            </w:pPr>
            <w:r w:rsidRPr="006E15C4">
              <w:rPr>
                <w:noProof/>
              </w:rPr>
              <w:drawing>
                <wp:inline distT="0" distB="0" distL="0" distR="0">
                  <wp:extent cx="676910" cy="669290"/>
                  <wp:effectExtent l="0" t="0" r="0" b="0"/>
                  <wp:docPr id="54" name="Picture 55"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000"/>
                <w:sz w:val="12"/>
                <w:szCs w:val="12"/>
              </w:rPr>
            </w:pPr>
            <w:r w:rsidRPr="000A61D2">
              <w:rPr>
                <w:color w:val="008000"/>
                <w:sz w:val="28"/>
                <w:szCs w:val="28"/>
              </w:rPr>
              <w:t>Show ANIMATION:</w:t>
            </w:r>
          </w:p>
          <w:p w:rsidR="00ED2C5A" w:rsidRPr="000A61D2" w:rsidRDefault="00474163" w:rsidP="00DA22DA">
            <w:pPr>
              <w:pStyle w:val="CurrAsset"/>
              <w:rPr>
                <w:color w:val="008000"/>
                <w:sz w:val="28"/>
                <w:szCs w:val="28"/>
              </w:rPr>
            </w:pPr>
            <w:hyperlink r:id="rId31" w:tgtFrame="_blank" w:history="1">
              <w:r w:rsidR="00ED2C5A" w:rsidRPr="000A61D2">
                <w:rPr>
                  <w:rStyle w:val="Hyperlink"/>
                  <w:color w:val="008000"/>
                </w:rPr>
                <w:t>Coil-On-Plug Ignition System</w:t>
              </w:r>
            </w:hyperlink>
          </w:p>
        </w:tc>
      </w:tr>
      <w:tr w:rsidR="00DA22DA" w:rsidRPr="00292E1A" w:rsidTr="006175A0">
        <w:tblPrEx>
          <w:tblBorders>
            <w:bottom w:val="single" w:sz="4" w:space="0" w:color="000000"/>
            <w:insideH w:val="single" w:sz="4" w:space="0" w:color="000000"/>
          </w:tblBorders>
        </w:tblPrEx>
        <w:tc>
          <w:tcPr>
            <w:tcW w:w="2880" w:type="dxa"/>
            <w:tcBorders>
              <w:top w:val="nil"/>
              <w:bottom w:val="nil"/>
            </w:tcBorders>
          </w:tcPr>
          <w:p w:rsidR="00DA22DA" w:rsidRPr="00852BE1" w:rsidRDefault="001A0A5D" w:rsidP="00DA22DA">
            <w:pPr>
              <w:pStyle w:val="CurrAsset"/>
              <w:rPr>
                <w:rFonts w:ascii="Arial Black" w:hAnsi="Arial Black"/>
                <w:color w:val="0000FF"/>
                <w:sz w:val="22"/>
                <w:szCs w:val="22"/>
              </w:rPr>
            </w:pPr>
            <w:r w:rsidRPr="00994F71">
              <w:rPr>
                <w:rFonts w:ascii="Calibri" w:hAnsi="Calibri"/>
                <w:noProof/>
                <w:color w:val="000000"/>
              </w:rPr>
              <w:drawing>
                <wp:inline distT="0" distB="0" distL="0" distR="0">
                  <wp:extent cx="806450" cy="655320"/>
                  <wp:effectExtent l="0" t="0" r="0" b="0"/>
                  <wp:docPr id="55" name="Picture 5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top w:val="nil"/>
              <w:bottom w:val="nil"/>
            </w:tcBorders>
          </w:tcPr>
          <w:p w:rsidR="00DA22DA" w:rsidRPr="000A61D2" w:rsidRDefault="00E55C83" w:rsidP="0060184D">
            <w:pPr>
              <w:pStyle w:val="SLIDE2"/>
              <w:rPr>
                <w:b/>
                <w:color w:val="FF950E"/>
                <w:szCs w:val="28"/>
              </w:rPr>
            </w:pPr>
            <w:r w:rsidRPr="000A61D2">
              <w:rPr>
                <w:b/>
                <w:color w:val="FF950E"/>
              </w:rPr>
              <w:t>1</w:t>
            </w:r>
            <w:r w:rsidR="00AD6549" w:rsidRPr="000A61D2">
              <w:rPr>
                <w:b/>
                <w:color w:val="FF950E"/>
              </w:rPr>
              <w:t>8.</w:t>
            </w:r>
            <w:r w:rsidR="00DA22DA" w:rsidRPr="000A61D2">
              <w:rPr>
                <w:b/>
                <w:color w:val="FF950E"/>
              </w:rPr>
              <w:t>SLIDE</w:t>
            </w:r>
            <w:r w:rsidRPr="000A61D2">
              <w:rPr>
                <w:b/>
                <w:color w:val="FF950E"/>
              </w:rPr>
              <w:t xml:space="preserve"> 1</w:t>
            </w:r>
            <w:r w:rsidR="00AD6549" w:rsidRPr="000A61D2">
              <w:rPr>
                <w:b/>
                <w:color w:val="FF950E"/>
              </w:rPr>
              <w:t xml:space="preserve">8 </w:t>
            </w:r>
            <w:r w:rsidR="00DA22DA" w:rsidRPr="000A61D2">
              <w:rPr>
                <w:b/>
                <w:color w:val="FF950E"/>
              </w:rPr>
              <w:t xml:space="preserve">EXPLAIN Coil-On-Plug Ignition </w:t>
            </w:r>
            <w:r w:rsidR="00AD6549" w:rsidRPr="000A61D2">
              <w:rPr>
                <w:b/>
                <w:color w:val="FF950E"/>
              </w:rPr>
              <w:t>&amp;</w:t>
            </w:r>
            <w:r w:rsidR="00AD6549" w:rsidRPr="000A61D2">
              <w:rPr>
                <w:b/>
                <w:bCs/>
                <w:color w:val="FF950E"/>
              </w:rPr>
              <w:t xml:space="preserve">EXPLAIN Figure </w:t>
            </w:r>
            <w:r w:rsidR="0060184D" w:rsidRPr="000A61D2">
              <w:rPr>
                <w:b/>
                <w:bCs/>
                <w:color w:val="FF950E"/>
              </w:rPr>
              <w:t>33</w:t>
            </w:r>
            <w:r w:rsidR="00AD6549" w:rsidRPr="000A61D2">
              <w:rPr>
                <w:b/>
                <w:bCs/>
                <w:color w:val="FF950E"/>
              </w:rPr>
              <w:t>-16</w:t>
            </w:r>
            <w:r w:rsidR="00AD6549" w:rsidRPr="000A61D2">
              <w:rPr>
                <w:color w:val="FF950E"/>
              </w:rPr>
              <w:t xml:space="preserve">    A typical coil-on-plug ignition system showing the triggering and the switching being performed by the PCM via input from the crankshaft position sensor.</w:t>
            </w:r>
          </w:p>
        </w:tc>
      </w:tr>
      <w:tr w:rsidR="00BB0F01"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0F01" w:rsidRPr="009A77A8" w:rsidRDefault="001A0A5D" w:rsidP="00216850">
            <w:pPr>
              <w:rPr>
                <w:rFonts w:ascii="Arial Black" w:hAnsi="Arial Black"/>
                <w:color w:val="0000FF"/>
                <w:sz w:val="16"/>
                <w:szCs w:val="16"/>
              </w:rPr>
            </w:pPr>
            <w:r w:rsidRPr="006E15C4">
              <w:rPr>
                <w:noProof/>
              </w:rPr>
              <w:drawing>
                <wp:inline distT="0" distB="0" distL="0" distR="0">
                  <wp:extent cx="676910" cy="669290"/>
                  <wp:effectExtent l="0" t="0" r="0" b="0"/>
                  <wp:docPr id="56" name="Picture 5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7" name="Picture 5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BB0F01" w:rsidRPr="000A61D2" w:rsidRDefault="00BB0F01" w:rsidP="0060184D">
            <w:pPr>
              <w:pStyle w:val="CurrAsset"/>
              <w:rPr>
                <w:color w:val="008000"/>
                <w:sz w:val="28"/>
                <w:szCs w:val="28"/>
                <w:u w:val="single"/>
              </w:rPr>
            </w:pPr>
            <w:r w:rsidRPr="000A61D2">
              <w:rPr>
                <w:color w:val="008000"/>
                <w:sz w:val="28"/>
                <w:szCs w:val="28"/>
                <w:u w:val="single"/>
              </w:rPr>
              <w:t>DISCUSSION:</w:t>
            </w:r>
            <w:r w:rsidRPr="000A61D2">
              <w:rPr>
                <w:rFonts w:eastAsia="MS Mincho"/>
                <w:color w:val="008000"/>
                <w:sz w:val="28"/>
                <w:szCs w:val="28"/>
                <w:lang w:eastAsia="ja-JP"/>
              </w:rPr>
              <w:t xml:space="preserve">Have students study and discuss </w:t>
            </w:r>
            <w:r w:rsidRPr="000A61D2">
              <w:rPr>
                <w:rFonts w:eastAsia="MS Mincho"/>
                <w:bCs/>
                <w:color w:val="008000"/>
                <w:sz w:val="28"/>
                <w:u w:val="single"/>
              </w:rPr>
              <w:t xml:space="preserve">Figure </w:t>
            </w:r>
            <w:r w:rsidR="0060184D" w:rsidRPr="000A61D2">
              <w:rPr>
                <w:rFonts w:eastAsia="MS Mincho"/>
                <w:bCs/>
                <w:color w:val="008000"/>
                <w:sz w:val="28"/>
                <w:u w:val="single"/>
              </w:rPr>
              <w:t>33</w:t>
            </w:r>
            <w:r w:rsidRPr="000A61D2">
              <w:rPr>
                <w:rFonts w:eastAsia="MS Mincho"/>
                <w:bCs/>
                <w:color w:val="008000"/>
                <w:sz w:val="28"/>
                <w:u w:val="single"/>
              </w:rPr>
              <w:t>–16</w:t>
            </w:r>
            <w:r w:rsidRPr="000A61D2">
              <w:rPr>
                <w:rFonts w:eastAsia="MS Mincho"/>
                <w:color w:val="008000"/>
                <w:sz w:val="28"/>
                <w:szCs w:val="28"/>
                <w:lang w:eastAsia="ja-JP"/>
              </w:rPr>
              <w:t>. What COP ignition system eliminate?</w:t>
            </w:r>
          </w:p>
        </w:tc>
      </w:tr>
      <w:tr w:rsidR="00BB0F01"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0F01" w:rsidRPr="009A77A8" w:rsidRDefault="001A0A5D" w:rsidP="00216850">
            <w:pPr>
              <w:rPr>
                <w:rFonts w:ascii="Arial Black" w:hAnsi="Arial Black"/>
                <w:color w:val="0000FF"/>
                <w:sz w:val="16"/>
                <w:szCs w:val="16"/>
              </w:rPr>
            </w:pPr>
            <w:r w:rsidRPr="006E15C4">
              <w:rPr>
                <w:noProof/>
              </w:rPr>
              <w:drawing>
                <wp:inline distT="0" distB="0" distL="0" distR="0">
                  <wp:extent cx="676910" cy="669290"/>
                  <wp:effectExtent l="0" t="0" r="0" b="0"/>
                  <wp:docPr id="58" name="Picture 5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9" name="Picture 6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BB0F01" w:rsidRPr="000A61D2" w:rsidRDefault="00BB0F01" w:rsidP="0060184D">
            <w:pPr>
              <w:pStyle w:val="CurrAsset"/>
              <w:rPr>
                <w:color w:val="008000"/>
                <w:sz w:val="28"/>
                <w:szCs w:val="28"/>
                <w:u w:val="single"/>
              </w:rPr>
            </w:pPr>
            <w:r w:rsidRPr="000A61D2">
              <w:rPr>
                <w:color w:val="008000"/>
                <w:sz w:val="28"/>
                <w:szCs w:val="28"/>
                <w:u w:val="single"/>
              </w:rPr>
              <w:t>DISCUSSION:</w:t>
            </w:r>
            <w:r w:rsidRPr="000A61D2">
              <w:rPr>
                <w:rFonts w:eastAsia="MS Mincho"/>
                <w:color w:val="008000"/>
                <w:sz w:val="28"/>
                <w:szCs w:val="28"/>
                <w:lang w:eastAsia="ja-JP"/>
              </w:rPr>
              <w:t xml:space="preserve">discuss </w:t>
            </w:r>
            <w:r w:rsidRPr="000A61D2">
              <w:rPr>
                <w:rFonts w:eastAsia="MS Mincho"/>
                <w:bCs/>
                <w:color w:val="008000"/>
                <w:sz w:val="28"/>
                <w:u w:val="single"/>
              </w:rPr>
              <w:t xml:space="preserve">Figure </w:t>
            </w:r>
            <w:r w:rsidR="0060184D" w:rsidRPr="000A61D2">
              <w:rPr>
                <w:rFonts w:eastAsia="MS Mincho"/>
                <w:bCs/>
                <w:color w:val="008000"/>
                <w:sz w:val="28"/>
                <w:u w:val="single"/>
              </w:rPr>
              <w:t>33</w:t>
            </w:r>
            <w:r w:rsidRPr="000A61D2">
              <w:rPr>
                <w:rFonts w:eastAsia="MS Mincho"/>
                <w:bCs/>
                <w:color w:val="008000"/>
                <w:sz w:val="28"/>
                <w:u w:val="single"/>
              </w:rPr>
              <w:t>–16</w:t>
            </w:r>
            <w:r w:rsidRPr="000A61D2">
              <w:rPr>
                <w:rFonts w:eastAsia="MS Mincho"/>
                <w:color w:val="008000"/>
                <w:sz w:val="28"/>
                <w:szCs w:val="28"/>
                <w:lang w:eastAsia="ja-JP"/>
              </w:rPr>
              <w:t>. What does coil-on-plug(COP) ignition system eliminate?</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60" name="Picture 6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E55C83">
            <w:pPr>
              <w:pStyle w:val="SLIDE2"/>
              <w:rPr>
                <w:color w:val="FF950E"/>
                <w:sz w:val="28"/>
                <w:szCs w:val="28"/>
                <w:u w:val="single"/>
              </w:rPr>
            </w:pPr>
            <w:r w:rsidRPr="000A61D2">
              <w:rPr>
                <w:b/>
                <w:bCs/>
                <w:color w:val="FF950E"/>
              </w:rPr>
              <w:t>19.  SLIDE 1</w:t>
            </w:r>
            <w:r w:rsidR="00AD6549" w:rsidRPr="000A61D2">
              <w:rPr>
                <w:b/>
                <w:bCs/>
                <w:color w:val="FF950E"/>
              </w:rPr>
              <w:t>9</w:t>
            </w:r>
            <w:r w:rsidR="00DA22DA" w:rsidRPr="000A61D2">
              <w:rPr>
                <w:b/>
                <w:bCs/>
                <w:color w:val="FF950E"/>
              </w:rPr>
              <w:t xml:space="preserve">EXPLAIN Figure </w:t>
            </w:r>
            <w:r w:rsidR="0060184D" w:rsidRPr="000A61D2">
              <w:rPr>
                <w:b/>
                <w:bCs/>
                <w:color w:val="FF950E"/>
              </w:rPr>
              <w:t>33</w:t>
            </w:r>
            <w:r w:rsidR="00DA22DA" w:rsidRPr="000A61D2">
              <w:rPr>
                <w:b/>
                <w:bCs/>
                <w:color w:val="FF950E"/>
              </w:rPr>
              <w:t>-17</w:t>
            </w:r>
            <w:r w:rsidR="00DA22DA" w:rsidRPr="000A61D2">
              <w:rPr>
                <w:color w:val="FF950E"/>
              </w:rPr>
              <w:t xml:space="preserve">    An overhead camshaft engine equipped with variable valve timing on both the intake and exhaust camshafts and the coil-on-plug ignition</w:t>
            </w:r>
          </w:p>
        </w:tc>
      </w:tr>
      <w:tr w:rsidR="00AD6549" w:rsidRPr="00770536" w:rsidTr="006175A0">
        <w:tblPrEx>
          <w:tblBorders>
            <w:top w:val="none" w:sz="0" w:space="0" w:color="auto"/>
          </w:tblBorders>
        </w:tblPrEx>
        <w:tc>
          <w:tcPr>
            <w:tcW w:w="2880" w:type="dxa"/>
            <w:tcBorders>
              <w:left w:val="single" w:sz="4" w:space="0" w:color="000000"/>
              <w:right w:val="single" w:sz="4" w:space="0" w:color="000000"/>
            </w:tcBorders>
          </w:tcPr>
          <w:p w:rsidR="00AD6549" w:rsidRPr="00952FBB" w:rsidRDefault="001A0A5D" w:rsidP="00EB3986">
            <w:pPr>
              <w:pStyle w:val="MediumGrid2"/>
              <w:rPr>
                <w:rFonts w:ascii="Calibri" w:hAnsi="Calibri"/>
                <w:color w:val="000000"/>
              </w:rPr>
            </w:pPr>
            <w:r w:rsidRPr="00994F71">
              <w:rPr>
                <w:rFonts w:ascii="Calibri" w:hAnsi="Calibri"/>
                <w:noProof/>
                <w:color w:val="000000"/>
              </w:rPr>
              <w:drawing>
                <wp:inline distT="0" distB="0" distL="0" distR="0">
                  <wp:extent cx="655320" cy="655320"/>
                  <wp:effectExtent l="0" t="0" r="0" b="0"/>
                  <wp:docPr id="61" name="Picture 5" descr="Description: cross.eps">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32"/>
                          </pic:cNvPr>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Pr="006E15C4">
              <w:rPr>
                <w:noProof/>
              </w:rPr>
              <w:drawing>
                <wp:inline distT="0" distB="0" distL="0" distR="0">
                  <wp:extent cx="676910" cy="669290"/>
                  <wp:effectExtent l="0" t="0" r="0" b="0"/>
                  <wp:docPr id="62" name="Picture 18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AD6549" w:rsidRPr="000A61D2" w:rsidRDefault="005D56A1" w:rsidP="00EB3986">
            <w:pPr>
              <w:pStyle w:val="SLIDE2"/>
              <w:rPr>
                <w:b/>
                <w:bCs/>
                <w:color w:val="B3000B"/>
              </w:rPr>
            </w:pPr>
            <w:r w:rsidRPr="000A61D2">
              <w:rPr>
                <w:rStyle w:val="SafetyMessageChar"/>
                <w:color w:val="B3000B"/>
              </w:rPr>
              <w:t xml:space="preserve">DISCUSS </w:t>
            </w:r>
            <w:r w:rsidR="00AD6549" w:rsidRPr="000A61D2">
              <w:rPr>
                <w:rStyle w:val="SafetyMessageChar"/>
                <w:color w:val="B3000B"/>
              </w:rPr>
              <w:t>SAFETY-TIP</w:t>
            </w:r>
          </w:p>
        </w:tc>
      </w:tr>
      <w:tr w:rsidR="00AD6549"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AD6549" w:rsidRDefault="00AD6549" w:rsidP="00DA22DA"/>
        </w:tc>
        <w:tc>
          <w:tcPr>
            <w:tcW w:w="6586" w:type="dxa"/>
            <w:gridSpan w:val="3"/>
            <w:tcBorders>
              <w:top w:val="nil"/>
              <w:left w:val="single" w:sz="4" w:space="0" w:color="000000"/>
              <w:bottom w:val="nil"/>
              <w:right w:val="single" w:sz="4" w:space="0" w:color="000000"/>
            </w:tcBorders>
          </w:tcPr>
          <w:p w:rsidR="00AD6549" w:rsidRPr="000A61D2" w:rsidRDefault="00E55C83" w:rsidP="00E55C83">
            <w:pPr>
              <w:pStyle w:val="SLIDE2"/>
              <w:rPr>
                <w:color w:val="B3000B"/>
                <w:sz w:val="28"/>
                <w:szCs w:val="28"/>
                <w:u w:val="single"/>
              </w:rPr>
            </w:pPr>
            <w:r w:rsidRPr="000A61D2">
              <w:rPr>
                <w:b/>
                <w:bCs/>
                <w:color w:val="B3000B"/>
              </w:rPr>
              <w:t>20</w:t>
            </w:r>
            <w:r w:rsidR="00AD6549" w:rsidRPr="000A61D2">
              <w:rPr>
                <w:b/>
                <w:bCs/>
                <w:color w:val="B3000B"/>
              </w:rPr>
              <w:t xml:space="preserve">.  SLIDE </w:t>
            </w:r>
            <w:r w:rsidRPr="000A61D2">
              <w:rPr>
                <w:b/>
                <w:bCs/>
                <w:color w:val="B3000B"/>
              </w:rPr>
              <w:t>20</w:t>
            </w:r>
            <w:r w:rsidR="00AD6549" w:rsidRPr="000A61D2">
              <w:rPr>
                <w:b/>
                <w:bCs/>
                <w:color w:val="B3000B"/>
              </w:rPr>
              <w:t xml:space="preserve">EXPLAIN Figure </w:t>
            </w:r>
            <w:r w:rsidR="0060184D" w:rsidRPr="000A61D2">
              <w:rPr>
                <w:b/>
                <w:bCs/>
                <w:color w:val="B3000B"/>
              </w:rPr>
              <w:t>33</w:t>
            </w:r>
            <w:r w:rsidR="00AD6549" w:rsidRPr="000A61D2">
              <w:rPr>
                <w:b/>
                <w:bCs/>
                <w:color w:val="B3000B"/>
              </w:rPr>
              <w:t>-18</w:t>
            </w:r>
            <w:r w:rsidR="00AD6549" w:rsidRPr="000A61D2">
              <w:rPr>
                <w:color w:val="B3000B"/>
              </w:rPr>
              <w:t xml:space="preserve"> Chrysler Hemi V-8 that has two spark plugs per cylinder. The coil on top of one spark plug fires that plug and, through a spark plug wire, fires a plug in the companion cylinder.</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63" name="Picture 6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Show the students COP ignition systems with 2 &amp; 3 primary wires and explain the differences. </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64" name="Picture 6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Show the students COP ignition systems with 2 &amp; 3 primary wires and explain the differences. </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65" name="Picture 6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E55C83" w:rsidP="00E55C83">
            <w:pPr>
              <w:pStyle w:val="SLIDE2"/>
              <w:rPr>
                <w:color w:val="FF950E"/>
                <w:sz w:val="28"/>
                <w:szCs w:val="28"/>
                <w:u w:val="single"/>
              </w:rPr>
            </w:pPr>
            <w:r w:rsidRPr="000A61D2">
              <w:rPr>
                <w:b/>
                <w:bCs/>
                <w:color w:val="FF950E"/>
              </w:rPr>
              <w:t>21</w:t>
            </w:r>
            <w:r w:rsidR="00DA22DA" w:rsidRPr="000A61D2">
              <w:rPr>
                <w:b/>
                <w:bCs/>
                <w:color w:val="FF950E"/>
              </w:rPr>
              <w:t xml:space="preserve">.  SLIDE </w:t>
            </w:r>
            <w:r w:rsidRPr="000A61D2">
              <w:rPr>
                <w:b/>
                <w:bCs/>
                <w:color w:val="FF950E"/>
              </w:rPr>
              <w:t>21</w:t>
            </w:r>
            <w:r w:rsidR="00DA22DA" w:rsidRPr="000A61D2">
              <w:rPr>
                <w:b/>
                <w:bCs/>
                <w:color w:val="FF950E"/>
              </w:rPr>
              <w:t>EXPLAIN</w:t>
            </w:r>
            <w:r w:rsidR="00BB0F01" w:rsidRPr="000A61D2">
              <w:rPr>
                <w:b/>
                <w:bCs/>
                <w:color w:val="FF950E"/>
              </w:rPr>
              <w:t xml:space="preserve"> Figure </w:t>
            </w:r>
            <w:r w:rsidR="0060184D" w:rsidRPr="000A61D2">
              <w:rPr>
                <w:b/>
                <w:bCs/>
                <w:color w:val="FF950E"/>
              </w:rPr>
              <w:t>33</w:t>
            </w:r>
            <w:r w:rsidR="00DA22DA" w:rsidRPr="000A61D2">
              <w:rPr>
                <w:b/>
                <w:bCs/>
                <w:color w:val="FF950E"/>
              </w:rPr>
              <w:t>-19</w:t>
            </w:r>
            <w:r w:rsidR="00DA22DA" w:rsidRPr="000A61D2">
              <w:rPr>
                <w:color w:val="FF950E"/>
              </w:rPr>
              <w:t xml:space="preserve">    A DC voltage is applied across the spark plug gap after the plug fires and the circuit can determine if the correct air-fuel ratio was present in the cylinder and if knock occurred. The applied voltage for </w:t>
            </w:r>
            <w:r w:rsidR="00DA22DA" w:rsidRPr="000A61D2">
              <w:rPr>
                <w:b/>
                <w:color w:val="FF950E"/>
                <w:u w:val="single"/>
              </w:rPr>
              <w:t>ION</w:t>
            </w:r>
            <w:r w:rsidR="00DA22DA" w:rsidRPr="000A61D2">
              <w:rPr>
                <w:color w:val="FF950E"/>
              </w:rPr>
              <w:t xml:space="preserve"> sensing does not jump spark plug gap but rather determines the conductivity of the ionized gases left over from the combustion process.</w:t>
            </w:r>
          </w:p>
        </w:tc>
      </w:tr>
      <w:tr w:rsidR="00DA22DA" w:rsidRPr="00055D5A" w:rsidTr="006175A0">
        <w:tblPrEx>
          <w:tblBorders>
            <w:top w:val="none" w:sz="0" w:space="0" w:color="auto"/>
          </w:tblBorders>
        </w:tblPrEx>
        <w:tc>
          <w:tcPr>
            <w:tcW w:w="2880" w:type="dxa"/>
            <w:tcBorders>
              <w:left w:val="single" w:sz="4" w:space="0" w:color="000000"/>
              <w:right w:val="single" w:sz="4" w:space="0" w:color="000000"/>
            </w:tcBorders>
          </w:tcPr>
          <w:p w:rsidR="00DA22DA" w:rsidRPr="00055D5A"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66" name="Picture 6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DA22DA">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draw wiring diagrams of 2 &amp; 3 wire COP primary ignition systems. Grade them on accuracy </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67" name="Picture 6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8" name="Picture 6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0184D">
            <w:pPr>
              <w:pStyle w:val="CurrAsset"/>
              <w:rPr>
                <w:color w:val="008000"/>
                <w:sz w:val="28"/>
                <w:szCs w:val="28"/>
                <w:u w:val="single"/>
              </w:rPr>
            </w:pPr>
            <w:r w:rsidRPr="000A61D2">
              <w:rPr>
                <w:color w:val="008000"/>
                <w:sz w:val="28"/>
                <w:szCs w:val="28"/>
                <w:u w:val="single"/>
              </w:rPr>
              <w:t>DISCUSSION:</w:t>
            </w:r>
            <w:r w:rsidRPr="000A61D2">
              <w:rPr>
                <w:rFonts w:eastAsia="MS Mincho"/>
                <w:color w:val="008000"/>
                <w:lang w:eastAsia="ja-JP"/>
              </w:rPr>
              <w:t xml:space="preserve">study </w:t>
            </w:r>
            <w:r w:rsidR="00BB0F01" w:rsidRPr="000A61D2">
              <w:rPr>
                <w:rFonts w:eastAsia="MS Mincho"/>
                <w:bCs/>
                <w:color w:val="008000"/>
                <w:sz w:val="28"/>
                <w:u w:val="single"/>
              </w:rPr>
              <w:t xml:space="preserve">FIGURE </w:t>
            </w:r>
            <w:r w:rsidR="0060184D" w:rsidRPr="000A61D2">
              <w:rPr>
                <w:rFonts w:eastAsia="MS Mincho"/>
                <w:bCs/>
                <w:color w:val="008000"/>
                <w:sz w:val="28"/>
                <w:u w:val="single"/>
              </w:rPr>
              <w:t>33</w:t>
            </w:r>
            <w:r w:rsidRPr="000A61D2">
              <w:rPr>
                <w:rFonts w:eastAsia="MS Mincho"/>
                <w:bCs/>
                <w:color w:val="008000"/>
                <w:sz w:val="28"/>
                <w:u w:val="single"/>
              </w:rPr>
              <w:t xml:space="preserve">–19 </w:t>
            </w:r>
            <w:r w:rsidRPr="000A61D2">
              <w:rPr>
                <w:rFonts w:eastAsia="MS Mincho"/>
                <w:color w:val="008000"/>
                <w:lang w:eastAsia="ja-JP"/>
              </w:rPr>
              <w:t xml:space="preserve">and discuss ion-sensing ignition systems. What is purpose of measuring electricityconducted by ionized combustion flame? </w:t>
            </w:r>
          </w:p>
        </w:tc>
      </w:tr>
      <w:tr w:rsidR="00DA22DA" w:rsidRPr="00292E1A"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69" name="Picture 6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E55C83" w:rsidP="00E55C83">
            <w:pPr>
              <w:pStyle w:val="SLIDE2"/>
              <w:rPr>
                <w:color w:val="FF950E"/>
                <w:u w:val="single"/>
              </w:rPr>
            </w:pPr>
            <w:r w:rsidRPr="000A61D2">
              <w:rPr>
                <w:b/>
                <w:bCs/>
                <w:color w:val="FF950E"/>
              </w:rPr>
              <w:t>22</w:t>
            </w:r>
            <w:r w:rsidR="00DA22DA" w:rsidRPr="000A61D2">
              <w:rPr>
                <w:b/>
                <w:bCs/>
                <w:color w:val="FF950E"/>
              </w:rPr>
              <w:t>. SLIDE</w:t>
            </w:r>
            <w:r w:rsidRPr="000A61D2">
              <w:rPr>
                <w:b/>
                <w:bCs/>
                <w:color w:val="FF950E"/>
              </w:rPr>
              <w:t>22</w:t>
            </w:r>
            <w:r w:rsidR="00DA22DA" w:rsidRPr="000A61D2">
              <w:rPr>
                <w:b/>
                <w:bCs/>
                <w:color w:val="FF950E"/>
              </w:rPr>
              <w:t>EXPLAIN</w:t>
            </w:r>
            <w:r w:rsidR="00DA22DA" w:rsidRPr="000A61D2">
              <w:rPr>
                <w:color w:val="FF950E"/>
              </w:rPr>
              <w:t xml:space="preserve"> Knock Sensors</w:t>
            </w:r>
            <w:r w:rsidR="004328C1" w:rsidRPr="000A61D2">
              <w:rPr>
                <w:color w:val="FF950E"/>
              </w:rPr>
              <w:t>&amp;</w:t>
            </w:r>
            <w:r w:rsidR="00DA22DA" w:rsidRPr="000A61D2">
              <w:rPr>
                <w:b/>
                <w:bCs/>
                <w:color w:val="FF950E"/>
              </w:rPr>
              <w:t xml:space="preserve">EXPLAIN Figure </w:t>
            </w:r>
            <w:r w:rsidR="0060184D" w:rsidRPr="000A61D2">
              <w:rPr>
                <w:b/>
                <w:bCs/>
                <w:color w:val="FF950E"/>
              </w:rPr>
              <w:t>33</w:t>
            </w:r>
            <w:r w:rsidR="00DA22DA" w:rsidRPr="000A61D2">
              <w:rPr>
                <w:b/>
                <w:bCs/>
                <w:color w:val="FF950E"/>
              </w:rPr>
              <w:t>-20</w:t>
            </w:r>
            <w:r w:rsidR="00DA22DA" w:rsidRPr="000A61D2">
              <w:rPr>
                <w:color w:val="FF950E"/>
              </w:rPr>
              <w:t xml:space="preserve"> typical knock sensor on side of block. Some are located in “V” of a V-type engine and are not noticeable until the intake manifold has been removed.</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91515" cy="683895"/>
                  <wp:effectExtent l="0" t="0" r="0" b="0"/>
                  <wp:docPr id="70" name="Picture 7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60184D">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Show location of knock sensor </w:t>
            </w:r>
            <w:r w:rsidR="0060184D" w:rsidRPr="000A61D2">
              <w:rPr>
                <w:rFonts w:eastAsia="MS Mincho"/>
                <w:color w:val="B3000B"/>
                <w:lang w:eastAsia="ja-JP"/>
              </w:rPr>
              <w:t>&amp;</w:t>
            </w:r>
            <w:r w:rsidRPr="000A61D2">
              <w:rPr>
                <w:rFonts w:eastAsia="MS Mincho"/>
                <w:color w:val="B3000B"/>
                <w:lang w:eastAsia="ja-JP"/>
              </w:rPr>
              <w:t xml:space="preserve"> demo testing procedure. Discussknock sensor’s purpose. </w:t>
            </w:r>
            <w:r w:rsidRPr="000A61D2">
              <w:rPr>
                <w:rFonts w:eastAsia="MS Mincho"/>
                <w:bCs/>
                <w:color w:val="B3000B"/>
                <w:sz w:val="28"/>
                <w:u w:val="single"/>
              </w:rPr>
              <w:t xml:space="preserve">FIGURE </w:t>
            </w:r>
            <w:r w:rsidR="0060184D" w:rsidRPr="000A61D2">
              <w:rPr>
                <w:rFonts w:eastAsia="MS Mincho"/>
                <w:bCs/>
                <w:color w:val="B3000B"/>
                <w:sz w:val="28"/>
                <w:u w:val="single"/>
              </w:rPr>
              <w:t>33</w:t>
            </w:r>
            <w:r w:rsidRPr="000A61D2">
              <w:rPr>
                <w:rFonts w:eastAsia="MS Mincho"/>
                <w:bCs/>
                <w:color w:val="B3000B"/>
                <w:sz w:val="28"/>
                <w:u w:val="single"/>
              </w:rPr>
              <w:t>–20</w:t>
            </w:r>
          </w:p>
        </w:tc>
      </w:tr>
      <w:tr w:rsidR="00DA22DA" w:rsidTr="006175A0">
        <w:tblPrEx>
          <w:tblBorders>
            <w:top w:val="none" w:sz="0" w:space="0" w:color="auto"/>
          </w:tblBorders>
        </w:tblPrEx>
        <w:tc>
          <w:tcPr>
            <w:tcW w:w="2880" w:type="dxa"/>
            <w:tcBorders>
              <w:left w:val="single" w:sz="4" w:space="0" w:color="000000"/>
              <w:right w:val="single" w:sz="4" w:space="0" w:color="000000"/>
            </w:tcBorders>
          </w:tcPr>
          <w:p w:rsidR="00DA22DA" w:rsidRPr="00285661" w:rsidRDefault="001A0A5D" w:rsidP="00DA22D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71" name="Picture 7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DA22DA" w:rsidRPr="000A61D2" w:rsidRDefault="00DA22DA" w:rsidP="00DA22DA">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the students testknock sensors on shopvehicles using </w:t>
            </w:r>
            <w:r w:rsidRPr="000A61D2">
              <w:rPr>
                <w:rFonts w:eastAsia="MS Mincho"/>
                <w:bCs/>
                <w:color w:val="FF950E"/>
                <w:sz w:val="28"/>
                <w:u w:val="single"/>
              </w:rPr>
              <w:t>GMM &amp; SCAN TOOL</w:t>
            </w:r>
            <w:r w:rsidRPr="000A61D2">
              <w:rPr>
                <w:rFonts w:eastAsia="MS Mincho"/>
                <w:color w:val="FF950E"/>
                <w:lang w:eastAsia="ja-JP"/>
              </w:rPr>
              <w:t>. Have themdraw waveformsthey detect to startbuilding a library ofknown-good knocksensor waveforms</w:t>
            </w:r>
          </w:p>
        </w:tc>
      </w:tr>
      <w:tr w:rsidR="00DA22DA" w:rsidRPr="00292E1A"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682A98" w:rsidRDefault="001A0A5D" w:rsidP="00DA22DA">
            <w:pPr>
              <w:pStyle w:val="MediumGrid2"/>
            </w:pPr>
            <w:r w:rsidRPr="00994F71">
              <w:rPr>
                <w:rFonts w:ascii="Calibri" w:hAnsi="Calibri"/>
                <w:noProof/>
                <w:color w:val="000000"/>
              </w:rPr>
              <w:drawing>
                <wp:inline distT="0" distB="0" distL="0" distR="0">
                  <wp:extent cx="806450" cy="655320"/>
                  <wp:effectExtent l="0" t="0" r="0" b="0"/>
                  <wp:docPr id="72" name="Picture 7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E55C83" w:rsidP="00E55C83">
            <w:pPr>
              <w:pStyle w:val="SLIDE2"/>
              <w:rPr>
                <w:color w:val="FF950E"/>
                <w:u w:val="single"/>
              </w:rPr>
            </w:pPr>
            <w:r w:rsidRPr="000A61D2">
              <w:rPr>
                <w:b/>
                <w:bCs/>
                <w:color w:val="FF950E"/>
              </w:rPr>
              <w:t>23</w:t>
            </w:r>
            <w:r w:rsidR="00DA22DA" w:rsidRPr="000A61D2">
              <w:rPr>
                <w:b/>
                <w:bCs/>
                <w:color w:val="FF950E"/>
              </w:rPr>
              <w:t xml:space="preserve">.  SLIDE </w:t>
            </w:r>
            <w:r w:rsidRPr="000A61D2">
              <w:rPr>
                <w:b/>
                <w:bCs/>
                <w:color w:val="FF950E"/>
              </w:rPr>
              <w:t>23</w:t>
            </w:r>
            <w:r w:rsidR="00DA22DA" w:rsidRPr="000A61D2">
              <w:rPr>
                <w:b/>
                <w:bCs/>
                <w:color w:val="FF950E"/>
              </w:rPr>
              <w:t xml:space="preserve">EXPLAIN Figure </w:t>
            </w:r>
            <w:r w:rsidR="0060184D" w:rsidRPr="000A61D2">
              <w:rPr>
                <w:b/>
                <w:bCs/>
                <w:color w:val="FF950E"/>
              </w:rPr>
              <w:t>33</w:t>
            </w:r>
            <w:r w:rsidR="00DA22DA" w:rsidRPr="000A61D2">
              <w:rPr>
                <w:b/>
                <w:bCs/>
                <w:color w:val="FF950E"/>
              </w:rPr>
              <w:t>-21</w:t>
            </w:r>
            <w:r w:rsidR="00DA22DA" w:rsidRPr="000A61D2">
              <w:rPr>
                <w:color w:val="FF950E"/>
              </w:rPr>
              <w:t xml:space="preserve"> typical waveform from a knock sensor during a spark knock event. This signal is sent to the computer which in turn retards the ignition timing. This timing retard is accomplished by an output command from the computer to either a spark advance control unit or directly to the ignition module</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73" name="Picture 7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4" name="Picture 7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000"/>
                <w:sz w:val="28"/>
                <w:szCs w:val="28"/>
                <w:u w:val="single"/>
              </w:rPr>
            </w:pPr>
            <w:r w:rsidRPr="000A61D2">
              <w:rPr>
                <w:color w:val="008000"/>
                <w:sz w:val="28"/>
                <w:szCs w:val="28"/>
                <w:u w:val="single"/>
              </w:rPr>
              <w:t>DISCUSSION:</w:t>
            </w:r>
            <w:r w:rsidRPr="000A61D2">
              <w:rPr>
                <w:rFonts w:eastAsia="MS Mincho"/>
                <w:color w:val="008000"/>
                <w:lang w:eastAsia="ja-JP"/>
              </w:rPr>
              <w:t xml:space="preserve">Have the students talk about what happens with some engine computers when they detect </w:t>
            </w:r>
            <w:r w:rsidRPr="000A61D2">
              <w:rPr>
                <w:rFonts w:eastAsia="MS Mincho"/>
                <w:bCs/>
                <w:color w:val="008000"/>
                <w:sz w:val="28"/>
                <w:u w:val="single"/>
              </w:rPr>
              <w:t>knock sensor signals</w:t>
            </w:r>
            <w:r w:rsidRPr="000A61D2">
              <w:rPr>
                <w:rFonts w:eastAsia="MS Mincho"/>
                <w:color w:val="008000"/>
                <w:lang w:eastAsia="ja-JP"/>
              </w:rPr>
              <w:t xml:space="preserve"> at idle speed.  Why should </w:t>
            </w:r>
            <w:r w:rsidRPr="000A61D2">
              <w:rPr>
                <w:rFonts w:eastAsia="MS Mincho"/>
                <w:bCs/>
                <w:color w:val="008000"/>
                <w:sz w:val="28"/>
                <w:u w:val="single"/>
              </w:rPr>
              <w:t>knock sensors</w:t>
            </w:r>
            <w:r w:rsidRPr="000A61D2">
              <w:rPr>
                <w:rFonts w:eastAsia="MS Mincho"/>
                <w:color w:val="008000"/>
                <w:lang w:eastAsia="ja-JP"/>
              </w:rPr>
              <w:t xml:space="preserve">be checked at off idle in order to isolate a true engine knock condition? </w:t>
            </w:r>
          </w:p>
        </w:tc>
      </w:tr>
      <w:tr w:rsidR="00EB3986" w:rsidRPr="00770536" w:rsidTr="006175A0">
        <w:tblPrEx>
          <w:tblBorders>
            <w:top w:val="none" w:sz="0" w:space="0" w:color="auto"/>
          </w:tblBorders>
        </w:tblPrEx>
        <w:tc>
          <w:tcPr>
            <w:tcW w:w="2880" w:type="dxa"/>
            <w:tcBorders>
              <w:left w:val="single" w:sz="4" w:space="0" w:color="000000"/>
              <w:right w:val="single" w:sz="4" w:space="0" w:color="000000"/>
            </w:tcBorders>
          </w:tcPr>
          <w:p w:rsidR="00EB3986" w:rsidRPr="00952FBB" w:rsidRDefault="001A0A5D" w:rsidP="00EB3986">
            <w:pPr>
              <w:pStyle w:val="MediumGrid2"/>
              <w:rPr>
                <w:rFonts w:ascii="Calibri" w:hAnsi="Calibri"/>
                <w:color w:val="000000"/>
              </w:rPr>
            </w:pPr>
            <w:r w:rsidRPr="006E15C4">
              <w:rPr>
                <w:noProof/>
              </w:rPr>
              <w:drawing>
                <wp:inline distT="0" distB="0" distL="0" distR="0">
                  <wp:extent cx="676910" cy="612140"/>
                  <wp:effectExtent l="0" t="0" r="0" b="0"/>
                  <wp:docPr id="75" name="Picture 75" descr="Description: 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Real World Fix"/>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6E15C4">
              <w:rPr>
                <w:noProof/>
              </w:rPr>
              <w:drawing>
                <wp:inline distT="0" distB="0" distL="0" distR="0">
                  <wp:extent cx="676910" cy="669290"/>
                  <wp:effectExtent l="0" t="0" r="0" b="0"/>
                  <wp:docPr id="76" name="Picture 18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86" w:type="dxa"/>
            <w:gridSpan w:val="3"/>
            <w:tcBorders>
              <w:left w:val="single" w:sz="4" w:space="0" w:color="000000"/>
              <w:right w:val="single" w:sz="4" w:space="0" w:color="000000"/>
            </w:tcBorders>
          </w:tcPr>
          <w:p w:rsidR="00EB3986" w:rsidRPr="000A61D2" w:rsidRDefault="005D56A1" w:rsidP="00EB3986">
            <w:pPr>
              <w:pStyle w:val="SLIDE2"/>
              <w:rPr>
                <w:b/>
                <w:bCs/>
                <w:color w:val="008000"/>
              </w:rPr>
            </w:pPr>
            <w:r w:rsidRPr="000A61D2">
              <w:rPr>
                <w:rStyle w:val="SafetyMessageChar"/>
                <w:color w:val="008000"/>
              </w:rPr>
              <w:t xml:space="preserve">DISCUSS </w:t>
            </w:r>
            <w:r w:rsidR="00EB3986" w:rsidRPr="000A61D2">
              <w:rPr>
                <w:b/>
                <w:bCs/>
                <w:color w:val="008000"/>
              </w:rPr>
              <w:t>REAL WORLD FIX</w:t>
            </w: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77" name="Picture 7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8" name="Picture 77"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EB3986">
            <w:pPr>
              <w:pStyle w:val="CurrAsset"/>
              <w:rPr>
                <w:rFonts w:eastAsia="MS Mincho"/>
                <w:color w:val="008000"/>
                <w:lang w:eastAsia="ja-JP"/>
              </w:rPr>
            </w:pPr>
            <w:r w:rsidRPr="000A61D2">
              <w:rPr>
                <w:color w:val="008000"/>
                <w:sz w:val="28"/>
                <w:szCs w:val="28"/>
                <w:u w:val="single"/>
              </w:rPr>
              <w:t>DISCUSSION:</w:t>
            </w:r>
            <w:r w:rsidRPr="000A61D2">
              <w:rPr>
                <w:rFonts w:eastAsia="MS Mincho"/>
                <w:color w:val="008000"/>
                <w:sz w:val="28"/>
                <w:szCs w:val="28"/>
                <w:lang w:eastAsia="ja-JP"/>
              </w:rPr>
              <w:t xml:space="preserve">Have students discuss </w:t>
            </w:r>
            <w:r w:rsidRPr="000A61D2">
              <w:rPr>
                <w:rFonts w:eastAsia="MS Mincho"/>
                <w:bCs/>
                <w:color w:val="008000"/>
                <w:sz w:val="28"/>
                <w:szCs w:val="28"/>
                <w:u w:val="single"/>
              </w:rPr>
              <w:t>bypass ignition control</w:t>
            </w:r>
            <w:r w:rsidRPr="000A61D2">
              <w:rPr>
                <w:rFonts w:eastAsia="MS Mincho"/>
                <w:color w:val="008000"/>
                <w:sz w:val="28"/>
                <w:szCs w:val="28"/>
                <w:lang w:eastAsia="ja-JP"/>
              </w:rPr>
              <w:t>. What controls timing?</w:t>
            </w:r>
          </w:p>
          <w:p w:rsidR="00DA22DA" w:rsidRPr="000A61D2" w:rsidRDefault="00DA22DA" w:rsidP="00DA22DA">
            <w:pPr>
              <w:pStyle w:val="CurrAsset"/>
              <w:rPr>
                <w:color w:val="008000"/>
                <w:sz w:val="28"/>
                <w:szCs w:val="28"/>
                <w:u w:val="single"/>
              </w:rPr>
            </w:pPr>
          </w:p>
        </w:tc>
      </w:tr>
      <w:tr w:rsidR="00DA22DA" w:rsidRPr="009A77A8"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9A77A8" w:rsidRDefault="001A0A5D" w:rsidP="00DA22DA">
            <w:pPr>
              <w:rPr>
                <w:rFonts w:ascii="Arial Black" w:hAnsi="Arial Black"/>
                <w:color w:val="0000FF"/>
                <w:sz w:val="16"/>
                <w:szCs w:val="16"/>
              </w:rPr>
            </w:pPr>
            <w:r w:rsidRPr="006E15C4">
              <w:rPr>
                <w:noProof/>
              </w:rPr>
              <w:drawing>
                <wp:inline distT="0" distB="0" distL="0" distR="0">
                  <wp:extent cx="676910" cy="669290"/>
                  <wp:effectExtent l="0" t="0" r="0" b="0"/>
                  <wp:docPr id="79" name="Picture 7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0" name="Picture 7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000"/>
                <w:sz w:val="28"/>
                <w:szCs w:val="28"/>
                <w:u w:val="single"/>
              </w:rPr>
            </w:pPr>
            <w:r w:rsidRPr="000A61D2">
              <w:rPr>
                <w:color w:val="008000"/>
                <w:sz w:val="28"/>
                <w:szCs w:val="28"/>
                <w:u w:val="single"/>
              </w:rPr>
              <w:t>DISCUSSION:</w:t>
            </w:r>
            <w:r w:rsidRPr="000A61D2">
              <w:rPr>
                <w:rFonts w:eastAsia="MS Mincho"/>
                <w:color w:val="008000"/>
                <w:lang w:eastAsia="ja-JP"/>
              </w:rPr>
              <w:t xml:space="preserve">discuss up-integrated ignition control. What is difference between a bypass ignition control circuit and </w:t>
            </w:r>
            <w:r w:rsidRPr="000A61D2">
              <w:rPr>
                <w:rFonts w:eastAsia="MS Mincho"/>
                <w:bCs/>
                <w:color w:val="008000"/>
                <w:sz w:val="28"/>
                <w:u w:val="single"/>
              </w:rPr>
              <w:t>Upintegrated Ignition</w:t>
            </w:r>
            <w:r w:rsidRPr="000A61D2">
              <w:rPr>
                <w:rStyle w:val="CurBlueChar"/>
                <w:color w:val="008000"/>
              </w:rPr>
              <w:t xml:space="preserve">? </w:t>
            </w:r>
          </w:p>
        </w:tc>
      </w:tr>
      <w:tr w:rsidR="00DA22DA" w:rsidRPr="00BF1DEF" w:rsidTr="006175A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DA22DA" w:rsidRPr="00BF1DEF" w:rsidRDefault="001A0A5D" w:rsidP="00DA22DA">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81" name="Picture 80"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82" name="Picture 8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86" w:type="dxa"/>
            <w:gridSpan w:val="3"/>
            <w:tcBorders>
              <w:top w:val="nil"/>
              <w:left w:val="single" w:sz="4" w:space="0" w:color="000000"/>
              <w:bottom w:val="nil"/>
              <w:right w:val="single" w:sz="4" w:space="0" w:color="000000"/>
            </w:tcBorders>
          </w:tcPr>
          <w:p w:rsidR="00DA22DA" w:rsidRPr="000A61D2" w:rsidRDefault="00DA22DA" w:rsidP="00DA22DA">
            <w:pPr>
              <w:pStyle w:val="CurrAsset"/>
              <w:rPr>
                <w:color w:val="0084D1"/>
                <w:sz w:val="28"/>
                <w:szCs w:val="28"/>
                <w:u w:val="single"/>
              </w:rPr>
            </w:pPr>
            <w:r w:rsidRPr="000A61D2">
              <w:rPr>
                <w:color w:val="0084D1"/>
                <w:sz w:val="28"/>
                <w:szCs w:val="28"/>
                <w:u w:val="single"/>
              </w:rPr>
              <w:t>ON-VEHICLE NATEF TASK</w:t>
            </w:r>
            <w:r w:rsidRPr="000A61D2">
              <w:rPr>
                <w:color w:val="0084D1"/>
              </w:rPr>
              <w:t xml:space="preserve">Research applicable vehicle and service information, such as </w:t>
            </w:r>
            <w:r w:rsidRPr="000A61D2">
              <w:rPr>
                <w:bCs/>
                <w:color w:val="0084D1"/>
                <w:sz w:val="28"/>
                <w:u w:val="single"/>
              </w:rPr>
              <w:t>Ignition System Identification</w:t>
            </w:r>
          </w:p>
        </w:tc>
      </w:tr>
      <w:tr w:rsidR="00F75074" w:rsidRPr="000A61D2"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F75074" w:rsidRPr="00682A98" w:rsidRDefault="00F75074" w:rsidP="00F75074">
            <w:pPr>
              <w:pStyle w:val="MediumGrid2"/>
            </w:pPr>
          </w:p>
        </w:tc>
        <w:tc>
          <w:tcPr>
            <w:tcW w:w="6570" w:type="dxa"/>
            <w:gridSpan w:val="2"/>
            <w:tcBorders>
              <w:left w:val="single" w:sz="4" w:space="0" w:color="000000"/>
              <w:right w:val="single" w:sz="4" w:space="0" w:color="000000"/>
            </w:tcBorders>
          </w:tcPr>
          <w:p w:rsidR="00F75074" w:rsidRPr="000A61D2" w:rsidRDefault="00E55C83" w:rsidP="006175A0">
            <w:pPr>
              <w:pStyle w:val="SLIDE2"/>
              <w:rPr>
                <w:color w:val="0084D1"/>
              </w:rPr>
            </w:pPr>
            <w:r w:rsidRPr="000A61D2">
              <w:rPr>
                <w:b/>
                <w:bCs/>
                <w:color w:val="0084D1"/>
              </w:rPr>
              <w:t>24</w:t>
            </w:r>
            <w:r w:rsidR="00F75074" w:rsidRPr="000A61D2">
              <w:rPr>
                <w:b/>
                <w:bCs/>
                <w:color w:val="0084D1"/>
              </w:rPr>
              <w:t xml:space="preserve">. SLIDE </w:t>
            </w:r>
            <w:r w:rsidRPr="000A61D2">
              <w:rPr>
                <w:b/>
                <w:bCs/>
                <w:color w:val="0084D1"/>
              </w:rPr>
              <w:t>24</w:t>
            </w:r>
            <w:r w:rsidR="00F75074" w:rsidRPr="000A61D2">
              <w:rPr>
                <w:b/>
                <w:bCs/>
                <w:color w:val="0084D1"/>
              </w:rPr>
              <w:t xml:space="preserve">EXPLAINFigure </w:t>
            </w:r>
            <w:r w:rsidR="0060184D" w:rsidRPr="000A61D2">
              <w:rPr>
                <w:b/>
                <w:bCs/>
                <w:color w:val="0084D1"/>
              </w:rPr>
              <w:t>33</w:t>
            </w:r>
            <w:r w:rsidR="00F75074" w:rsidRPr="000A61D2">
              <w:rPr>
                <w:b/>
                <w:bCs/>
                <w:color w:val="0084D1"/>
              </w:rPr>
              <w:t>-</w:t>
            </w:r>
            <w:r w:rsidR="006175A0" w:rsidRPr="000A61D2">
              <w:rPr>
                <w:b/>
                <w:bCs/>
                <w:color w:val="0084D1"/>
              </w:rPr>
              <w:t>22</w:t>
            </w:r>
            <w:r w:rsidR="00F75074" w:rsidRPr="000A61D2">
              <w:rPr>
                <w:color w:val="0084D1"/>
              </w:rPr>
              <w:t xml:space="preserve"> spark tester looks like a regular spark plug with an alligator clip attached to the shell. This tester has a specified gap that requires at least 25,000 volts (25 kV) to fire.</w:t>
            </w:r>
          </w:p>
          <w:p w:rsidR="00F75074" w:rsidRPr="000A61D2" w:rsidRDefault="00E55C83" w:rsidP="00E55C83">
            <w:pPr>
              <w:pStyle w:val="SLIDE2"/>
              <w:rPr>
                <w:color w:val="0084D1"/>
              </w:rPr>
            </w:pPr>
            <w:r w:rsidRPr="000A61D2">
              <w:rPr>
                <w:b/>
                <w:bCs/>
                <w:color w:val="0084D1"/>
              </w:rPr>
              <w:t>25</w:t>
            </w:r>
            <w:r w:rsidR="00F75074" w:rsidRPr="000A61D2">
              <w:rPr>
                <w:b/>
                <w:bCs/>
                <w:color w:val="0084D1"/>
              </w:rPr>
              <w:t xml:space="preserve">.  SLIDE </w:t>
            </w:r>
            <w:r w:rsidRPr="000A61D2">
              <w:rPr>
                <w:b/>
                <w:bCs/>
                <w:color w:val="0084D1"/>
              </w:rPr>
              <w:t>25</w:t>
            </w:r>
            <w:r w:rsidR="00F75074" w:rsidRPr="000A61D2">
              <w:rPr>
                <w:b/>
                <w:bCs/>
                <w:color w:val="0084D1"/>
              </w:rPr>
              <w:t xml:space="preserve">EXPLAINFigure </w:t>
            </w:r>
            <w:r w:rsidR="0060184D" w:rsidRPr="000A61D2">
              <w:rPr>
                <w:b/>
                <w:bCs/>
                <w:color w:val="0084D1"/>
              </w:rPr>
              <w:t>33</w:t>
            </w:r>
            <w:r w:rsidR="00F75074" w:rsidRPr="000A61D2">
              <w:rPr>
                <w:b/>
                <w:bCs/>
                <w:color w:val="0084D1"/>
              </w:rPr>
              <w:t>-</w:t>
            </w:r>
            <w:r w:rsidR="006175A0" w:rsidRPr="000A61D2">
              <w:rPr>
                <w:b/>
                <w:bCs/>
                <w:color w:val="0084D1"/>
              </w:rPr>
              <w:t>23</w:t>
            </w:r>
            <w:r w:rsidR="00F75074" w:rsidRPr="000A61D2">
              <w:rPr>
                <w:color w:val="0084D1"/>
              </w:rPr>
              <w:t xml:space="preserve"> close-up showing the recessed center electrode on a spark tester. It is recessed 3/8 in. into the shell and the spark must then jump another 3/8 in. to the shell for a total gap of 3/4 in.</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83" name="Picture 8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bCs/>
                <w:color w:val="B3000B"/>
                <w:sz w:val="28"/>
              </w:rPr>
            </w:pPr>
            <w:r w:rsidRPr="000A61D2">
              <w:rPr>
                <w:rFonts w:eastAsia="MS Mincho"/>
                <w:bCs/>
                <w:color w:val="B3000B"/>
                <w:sz w:val="28"/>
                <w:u w:val="single"/>
              </w:rPr>
              <w:t>DEMONSTRATION:</w:t>
            </w:r>
            <w:r w:rsidRPr="000A61D2">
              <w:rPr>
                <w:color w:val="B3000B"/>
              </w:rPr>
              <w:t xml:space="preserve">Show how toproperly use a </w:t>
            </w:r>
            <w:r w:rsidRPr="000A61D2">
              <w:rPr>
                <w:rFonts w:eastAsia="MS Mincho"/>
                <w:bCs/>
                <w:color w:val="B3000B"/>
                <w:sz w:val="28"/>
                <w:u w:val="single"/>
              </w:rPr>
              <w:t xml:space="preserve">Spark TesterFIGURE </w:t>
            </w:r>
            <w:r w:rsidR="0060184D" w:rsidRPr="000A61D2">
              <w:rPr>
                <w:rFonts w:eastAsia="MS Mincho"/>
                <w:bCs/>
                <w:color w:val="B3000B"/>
                <w:sz w:val="28"/>
                <w:u w:val="single"/>
              </w:rPr>
              <w:t>33</w:t>
            </w:r>
            <w:r w:rsidRPr="000A61D2">
              <w:rPr>
                <w:rFonts w:eastAsia="MS Mincho"/>
                <w:bCs/>
                <w:color w:val="B3000B"/>
                <w:sz w:val="28"/>
                <w:u w:val="single"/>
              </w:rPr>
              <w:t>-</w:t>
            </w:r>
            <w:r w:rsidR="006175A0" w:rsidRPr="000A61D2">
              <w:rPr>
                <w:rFonts w:eastAsia="MS Mincho"/>
                <w:bCs/>
                <w:color w:val="B3000B"/>
                <w:sz w:val="28"/>
                <w:u w:val="single"/>
              </w:rPr>
              <w:t>22</w:t>
            </w:r>
            <w:r w:rsidRPr="000A61D2">
              <w:rPr>
                <w:rFonts w:eastAsia="MS Mincho"/>
                <w:bCs/>
                <w:color w:val="B3000B"/>
                <w:sz w:val="28"/>
                <w:u w:val="single"/>
              </w:rPr>
              <w:t>&amp;</w:t>
            </w:r>
            <w:r w:rsidR="006175A0" w:rsidRPr="000A61D2">
              <w:rPr>
                <w:rFonts w:eastAsia="MS Mincho"/>
                <w:bCs/>
                <w:color w:val="B3000B"/>
                <w:sz w:val="28"/>
                <w:u w:val="single"/>
              </w:rPr>
              <w:t>23</w:t>
            </w:r>
            <w:r w:rsidRPr="000A61D2">
              <w:rPr>
                <w:color w:val="B3000B"/>
              </w:rPr>
              <w:t>to check forspark</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84" name="Picture 8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5" name="Picture 8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color w:val="008000"/>
                <w:sz w:val="28"/>
                <w:szCs w:val="28"/>
              </w:rPr>
              <w:t>DISCUSS</w:t>
            </w:r>
            <w:r w:rsidRPr="000A61D2">
              <w:rPr>
                <w:rFonts w:eastAsia="MS Mincho"/>
                <w:bCs/>
                <w:color w:val="008000"/>
                <w:sz w:val="28"/>
                <w:szCs w:val="28"/>
                <w:u w:val="single"/>
              </w:rPr>
              <w:t>spark color</w:t>
            </w:r>
            <w:r w:rsidRPr="000A61D2">
              <w:rPr>
                <w:rFonts w:eastAsia="MS Mincho"/>
                <w:color w:val="008000"/>
                <w:sz w:val="28"/>
                <w:szCs w:val="28"/>
                <w:lang w:eastAsia="ja-JP"/>
              </w:rPr>
              <w:t>. How can spark color be used to determine spark quality?</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86" name="Picture 86"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87" name="Picture 8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 xml:space="preserve">ON-VEHICLE NATEF TASK </w:t>
            </w:r>
          </w:p>
          <w:p w:rsidR="00F75074" w:rsidRPr="000A61D2" w:rsidRDefault="00F75074" w:rsidP="00F75074">
            <w:pPr>
              <w:pStyle w:val="CurrAsset"/>
              <w:rPr>
                <w:color w:val="0084D1"/>
                <w:sz w:val="28"/>
                <w:szCs w:val="28"/>
                <w:u w:val="single"/>
              </w:rPr>
            </w:pPr>
            <w:r w:rsidRPr="000A61D2">
              <w:rPr>
                <w:color w:val="0084D1"/>
                <w:sz w:val="28"/>
                <w:szCs w:val="28"/>
                <w:u w:val="single"/>
              </w:rPr>
              <w:t xml:space="preserve">Meets NATEF Task: </w:t>
            </w:r>
            <w:r w:rsidRPr="000A61D2">
              <w:rPr>
                <w:bCs/>
                <w:color w:val="0084D1"/>
                <w:sz w:val="28"/>
                <w:u w:val="single"/>
              </w:rPr>
              <w:t xml:space="preserve">Spark Plug Specifications: </w:t>
            </w:r>
            <w:r w:rsidRPr="000A61D2">
              <w:rPr>
                <w:color w:val="0084D1"/>
              </w:rPr>
              <w:t>Research applicable vehicle and service information, such as engine management system operation, vehicle service history, service precautions, and TSBs</w:t>
            </w:r>
          </w:p>
        </w:tc>
      </w:tr>
      <w:tr w:rsidR="00F75074"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F75074" w:rsidRPr="00952FBB" w:rsidRDefault="001A0A5D" w:rsidP="00F75074">
            <w:pPr>
              <w:pStyle w:val="MediumGrid2"/>
              <w:rPr>
                <w:rFonts w:ascii="Calibri" w:hAnsi="Calibri"/>
                <w:color w:val="000000"/>
              </w:rPr>
            </w:pPr>
            <w:r w:rsidRPr="006E15C4">
              <w:rPr>
                <w:noProof/>
              </w:rPr>
              <w:drawing>
                <wp:inline distT="0" distB="0" distL="0" distR="0">
                  <wp:extent cx="993775" cy="367030"/>
                  <wp:effectExtent l="0" t="0" r="0" b="0"/>
                  <wp:docPr id="88" name="Picture 8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SLIDE2"/>
              <w:rPr>
                <w:b/>
                <w:bCs/>
                <w:color w:val="FF950E"/>
              </w:rPr>
            </w:pPr>
            <w:r w:rsidRPr="000A61D2">
              <w:rPr>
                <w:b/>
                <w:bCs/>
                <w:color w:val="FF950E"/>
              </w:rPr>
              <w:t>EXPLAIN TECH-TIP</w:t>
            </w:r>
          </w:p>
        </w:tc>
      </w:tr>
      <w:tr w:rsidR="00F75074"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89" name="Picture 8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E55C83" w:rsidP="00E55C83">
            <w:pPr>
              <w:pStyle w:val="SLIDE2"/>
              <w:rPr>
                <w:color w:val="FF950E"/>
              </w:rPr>
            </w:pPr>
            <w:r w:rsidRPr="000A61D2">
              <w:rPr>
                <w:b/>
                <w:bCs/>
                <w:color w:val="FF950E"/>
              </w:rPr>
              <w:t>26</w:t>
            </w:r>
            <w:r w:rsidR="00F75074" w:rsidRPr="000A61D2">
              <w:rPr>
                <w:b/>
                <w:bCs/>
                <w:color w:val="FF950E"/>
              </w:rPr>
              <w:t xml:space="preserve">.  SLIDE </w:t>
            </w:r>
            <w:r w:rsidRPr="000A61D2">
              <w:rPr>
                <w:b/>
                <w:bCs/>
                <w:color w:val="FF950E"/>
              </w:rPr>
              <w:t>26</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6175A0" w:rsidRPr="000A61D2">
              <w:rPr>
                <w:b/>
                <w:bCs/>
                <w:color w:val="FF950E"/>
              </w:rPr>
              <w:t>24</w:t>
            </w:r>
            <w:r w:rsidR="00F75074" w:rsidRPr="000A61D2">
              <w:rPr>
                <w:color w:val="FF950E"/>
              </w:rPr>
              <w:t xml:space="preserve">    Checking an ignition coil using a multimeter set to read ohms</w:t>
            </w:r>
          </w:p>
          <w:p w:rsidR="00E55C83" w:rsidRPr="000A61D2" w:rsidRDefault="00E55C83" w:rsidP="00E55C83">
            <w:pPr>
              <w:pStyle w:val="SLIDE2"/>
              <w:rPr>
                <w:color w:val="FF950E"/>
              </w:rPr>
            </w:pPr>
            <w:r w:rsidRPr="000A61D2">
              <w:rPr>
                <w:b/>
                <w:bCs/>
                <w:color w:val="FF950E"/>
              </w:rPr>
              <w:t xml:space="preserve">27.  SLIDE 27 EXPLAIN Figure 33-25 </w:t>
            </w:r>
            <w:r w:rsidRPr="000A61D2">
              <w:rPr>
                <w:color w:val="FF950E"/>
              </w:rPr>
              <w:t>Measuring the resistance of an HEI pickup coil using a digital multimeter set to the ohms position.</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90" name="Picture 9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60184D">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the students </w:t>
            </w:r>
            <w:r w:rsidRPr="000A61D2">
              <w:rPr>
                <w:rFonts w:eastAsia="MS Mincho"/>
                <w:bCs/>
                <w:color w:val="FF950E"/>
                <w:sz w:val="28"/>
                <w:u w:val="single"/>
              </w:rPr>
              <w:t>test ignition coils, using ohmmeter</w:t>
            </w:r>
            <w:r w:rsidRPr="000A61D2">
              <w:rPr>
                <w:rFonts w:eastAsia="MS Mincho"/>
                <w:color w:val="FF950E"/>
                <w:lang w:eastAsia="ja-JP"/>
              </w:rPr>
              <w:t xml:space="preserve"> to determine coil condition. </w:t>
            </w:r>
            <w:r w:rsidRPr="000A61D2">
              <w:rPr>
                <w:rFonts w:eastAsia="MS Mincho"/>
                <w:bCs/>
                <w:color w:val="FF950E"/>
                <w:sz w:val="28"/>
                <w:u w:val="single"/>
              </w:rPr>
              <w:t xml:space="preserve">FIGURE </w:t>
            </w:r>
            <w:r w:rsidR="0060184D" w:rsidRPr="000A61D2">
              <w:rPr>
                <w:rFonts w:eastAsia="MS Mincho"/>
                <w:bCs/>
                <w:color w:val="FF950E"/>
                <w:sz w:val="28"/>
                <w:u w:val="single"/>
              </w:rPr>
              <w:t>33</w:t>
            </w:r>
            <w:r w:rsidRPr="000A61D2">
              <w:rPr>
                <w:rFonts w:eastAsia="MS Mincho"/>
                <w:bCs/>
                <w:color w:val="FF950E"/>
                <w:sz w:val="28"/>
                <w:u w:val="single"/>
              </w:rPr>
              <w:t>-</w:t>
            </w:r>
            <w:r w:rsidR="006175A0" w:rsidRPr="000A61D2">
              <w:rPr>
                <w:rFonts w:eastAsia="MS Mincho"/>
                <w:bCs/>
                <w:color w:val="FF950E"/>
                <w:sz w:val="28"/>
                <w:u w:val="single"/>
              </w:rPr>
              <w:t>24</w:t>
            </w:r>
          </w:p>
        </w:tc>
      </w:tr>
      <w:tr w:rsidR="00F75074" w:rsidRPr="00285661"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285661" w:rsidRDefault="001A0A5D" w:rsidP="00F75074">
            <w:r w:rsidRPr="006E15C4">
              <w:rPr>
                <w:noProof/>
              </w:rPr>
              <w:drawing>
                <wp:inline distT="0" distB="0" distL="0" distR="0">
                  <wp:extent cx="676910" cy="669290"/>
                  <wp:effectExtent l="0" t="0" r="0" b="0"/>
                  <wp:docPr id="91" name="Picture 91"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InstructorNotes"/>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0084D1"/>
              </w:rPr>
            </w:pPr>
            <w:r w:rsidRPr="000A61D2">
              <w:rPr>
                <w:bCs/>
                <w:color w:val="0084D1"/>
              </w:rPr>
              <w:t xml:space="preserve">Perform </w:t>
            </w:r>
            <w:r w:rsidRPr="000A61D2">
              <w:rPr>
                <w:rFonts w:eastAsia="MS Mincho"/>
                <w:bCs/>
                <w:color w:val="0084D1"/>
                <w:u w:val="single"/>
              </w:rPr>
              <w:t>Careful Visual Inspection</w:t>
            </w:r>
            <w:r w:rsidRPr="000A61D2">
              <w:rPr>
                <w:bCs/>
                <w:color w:val="0084D1"/>
              </w:rPr>
              <w:t xml:space="preserve"> of coil housing.  Inspection will help to locate burn marks or cracks that indicate a faulty coil.</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92" name="Picture 92"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93" name="Picture 9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 xml:space="preserve">ON-VEHICLE NATEF TASK:IGNITION COIL TESTING </w:t>
            </w:r>
            <w:r w:rsidRPr="000A61D2">
              <w:rPr>
                <w:color w:val="0084D1"/>
              </w:rPr>
              <w:t xml:space="preserve">Inspect and test ignition primary and secondary circuit wiring and solid state components; test </w:t>
            </w:r>
            <w:r w:rsidRPr="000A61D2">
              <w:rPr>
                <w:rStyle w:val="CurBlueChar"/>
                <w:color w:val="0084D1"/>
              </w:rPr>
              <w:t>ignition coil (s);</w:t>
            </w:r>
            <w:r w:rsidRPr="000A61D2">
              <w:rPr>
                <w:color w:val="0084D1"/>
              </w:rPr>
              <w:t xml:space="preserve"> perform necessary action.</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94" name="Picture 9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5" name="Picture 9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discuss what results from </w:t>
            </w:r>
            <w:r w:rsidRPr="000A61D2">
              <w:rPr>
                <w:rFonts w:eastAsia="MS Mincho"/>
                <w:bCs/>
                <w:color w:val="008000"/>
                <w:sz w:val="28"/>
                <w:u w:val="single"/>
              </w:rPr>
              <w:t>low/no voltage</w:t>
            </w:r>
            <w:r w:rsidRPr="000A61D2">
              <w:rPr>
                <w:rFonts w:eastAsia="MS Mincho"/>
                <w:color w:val="008000"/>
                <w:lang w:eastAsia="ja-JP"/>
              </w:rPr>
              <w:t xml:space="preserve"> to </w:t>
            </w:r>
            <w:r w:rsidRPr="000A61D2">
              <w:rPr>
                <w:rFonts w:eastAsia="MS Mincho"/>
                <w:bCs/>
                <w:color w:val="008000"/>
                <w:sz w:val="28"/>
                <w:u w:val="single"/>
              </w:rPr>
              <w:t>primary</w:t>
            </w:r>
            <w:r w:rsidRPr="000A61D2">
              <w:rPr>
                <w:rFonts w:eastAsia="MS Mincho"/>
                <w:color w:val="008000"/>
                <w:lang w:eastAsia="ja-JP"/>
              </w:rPr>
              <w:t xml:space="preserve"> side of coil. How does lower-than-normal voltage in the primary circuit affect secondary circuit? </w:t>
            </w:r>
          </w:p>
        </w:tc>
      </w:tr>
      <w:tr w:rsidR="0079021A"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79021A" w:rsidRPr="00682A98" w:rsidRDefault="001A0A5D" w:rsidP="00216850">
            <w:pPr>
              <w:pStyle w:val="MediumGrid2"/>
            </w:pPr>
            <w:r w:rsidRPr="00994F71">
              <w:rPr>
                <w:rFonts w:ascii="Calibri" w:hAnsi="Calibri"/>
                <w:noProof/>
                <w:color w:val="000000"/>
              </w:rPr>
              <w:drawing>
                <wp:inline distT="0" distB="0" distL="0" distR="0">
                  <wp:extent cx="806450" cy="655320"/>
                  <wp:effectExtent l="0" t="0" r="0" b="0"/>
                  <wp:docPr id="96" name="Picture 9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79021A" w:rsidRPr="000A61D2" w:rsidRDefault="00E55C83" w:rsidP="00216850">
            <w:pPr>
              <w:pStyle w:val="SLIDE2"/>
              <w:rPr>
                <w:color w:val="FF950E"/>
              </w:rPr>
            </w:pPr>
            <w:r w:rsidRPr="000A61D2">
              <w:rPr>
                <w:b/>
                <w:bCs/>
                <w:color w:val="FF950E"/>
              </w:rPr>
              <w:t>28</w:t>
            </w:r>
            <w:r w:rsidR="0079021A" w:rsidRPr="000A61D2">
              <w:rPr>
                <w:b/>
                <w:bCs/>
                <w:color w:val="FF950E"/>
              </w:rPr>
              <w:t xml:space="preserve">.  SLIDE </w:t>
            </w:r>
            <w:r w:rsidRPr="000A61D2">
              <w:rPr>
                <w:b/>
                <w:bCs/>
                <w:color w:val="FF950E"/>
              </w:rPr>
              <w:t>28</w:t>
            </w:r>
            <w:r w:rsidR="0079021A" w:rsidRPr="000A61D2">
              <w:rPr>
                <w:b/>
                <w:bCs/>
                <w:color w:val="FF950E"/>
              </w:rPr>
              <w:t xml:space="preserve">EXPLAINFigure </w:t>
            </w:r>
            <w:r w:rsidR="0060184D" w:rsidRPr="000A61D2">
              <w:rPr>
                <w:b/>
                <w:bCs/>
                <w:color w:val="FF950E"/>
              </w:rPr>
              <w:t>33</w:t>
            </w:r>
            <w:r w:rsidR="0079021A" w:rsidRPr="000A61D2">
              <w:rPr>
                <w:b/>
                <w:bCs/>
                <w:color w:val="FF950E"/>
              </w:rPr>
              <w:t>-26</w:t>
            </w:r>
            <w:r w:rsidR="0079021A" w:rsidRPr="000A61D2">
              <w:rPr>
                <w:color w:val="FF950E"/>
              </w:rPr>
              <w:t xml:space="preserve">    A waveform showing the primary current flow through the primary windings of an ignition coil</w:t>
            </w:r>
          </w:p>
          <w:p w:rsidR="0079021A" w:rsidRPr="000A61D2" w:rsidRDefault="00E55C83" w:rsidP="00E55C83">
            <w:pPr>
              <w:pStyle w:val="SLIDE2"/>
              <w:rPr>
                <w:color w:val="FF950E"/>
              </w:rPr>
            </w:pPr>
            <w:r w:rsidRPr="000A61D2">
              <w:rPr>
                <w:b/>
                <w:bCs/>
                <w:color w:val="FF950E"/>
              </w:rPr>
              <w:t>29</w:t>
            </w:r>
            <w:r w:rsidR="0079021A" w:rsidRPr="000A61D2">
              <w:rPr>
                <w:b/>
                <w:bCs/>
                <w:color w:val="FF950E"/>
              </w:rPr>
              <w:t xml:space="preserve">.  SLIDE </w:t>
            </w:r>
            <w:r w:rsidRPr="000A61D2">
              <w:rPr>
                <w:b/>
                <w:bCs/>
                <w:color w:val="FF950E"/>
              </w:rPr>
              <w:t>29</w:t>
            </w:r>
            <w:r w:rsidR="0079021A" w:rsidRPr="000A61D2">
              <w:rPr>
                <w:b/>
                <w:bCs/>
                <w:color w:val="FF950E"/>
              </w:rPr>
              <w:t xml:space="preserve">EXPLAINFIGURE </w:t>
            </w:r>
            <w:r w:rsidR="0060184D" w:rsidRPr="000A61D2">
              <w:rPr>
                <w:b/>
                <w:bCs/>
                <w:color w:val="FF950E"/>
              </w:rPr>
              <w:t>33</w:t>
            </w:r>
            <w:r w:rsidR="0079021A" w:rsidRPr="000A61D2">
              <w:rPr>
                <w:b/>
                <w:bCs/>
                <w:color w:val="FF950E"/>
              </w:rPr>
              <w:t xml:space="preserve">–27 </w:t>
            </w:r>
            <w:r w:rsidR="0079021A" w:rsidRPr="000A61D2">
              <w:rPr>
                <w:color w:val="FF950E"/>
              </w:rPr>
              <w:t>(a) The low-resolution signal has the same number of pulses as the engine has cylinders. (b) A dual-trace pattern showing both the low-resolution signal and the high-resolution signals that usually represent 1 degree of rotation.</w:t>
            </w:r>
          </w:p>
        </w:tc>
      </w:tr>
      <w:tr w:rsidR="0079021A"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79021A" w:rsidRPr="009A77A8" w:rsidRDefault="001A0A5D" w:rsidP="00216850">
            <w:pPr>
              <w:rPr>
                <w:rFonts w:ascii="Arial Black" w:hAnsi="Arial Black"/>
                <w:color w:val="0000FF"/>
                <w:sz w:val="16"/>
                <w:szCs w:val="16"/>
              </w:rPr>
            </w:pPr>
            <w:r w:rsidRPr="006E15C4">
              <w:rPr>
                <w:noProof/>
              </w:rPr>
              <w:drawing>
                <wp:inline distT="0" distB="0" distL="0" distR="0">
                  <wp:extent cx="676910" cy="669290"/>
                  <wp:effectExtent l="0" t="0" r="0" b="0"/>
                  <wp:docPr id="97" name="Picture 9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8" name="Picture 9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79021A" w:rsidRPr="000A61D2" w:rsidRDefault="0079021A" w:rsidP="0060184D">
            <w:pPr>
              <w:pStyle w:val="CurrAsset"/>
              <w:rPr>
                <w:color w:val="008000"/>
              </w:rPr>
            </w:pPr>
            <w:r w:rsidRPr="000A61D2">
              <w:rPr>
                <w:color w:val="008000"/>
                <w:sz w:val="28"/>
                <w:szCs w:val="28"/>
                <w:u w:val="single"/>
              </w:rPr>
              <w:t>DISCUSSION:</w:t>
            </w:r>
            <w:r w:rsidRPr="000A61D2">
              <w:rPr>
                <w:rFonts w:eastAsia="MS Mincho"/>
                <w:color w:val="008000"/>
                <w:lang w:eastAsia="ja-JP"/>
              </w:rPr>
              <w:t xml:space="preserve">DISCUSS waveform that shows primary current flow in </w:t>
            </w:r>
            <w:r w:rsidRPr="000A61D2">
              <w:rPr>
                <w:rFonts w:eastAsia="MS Mincho"/>
                <w:bCs/>
                <w:color w:val="008000"/>
                <w:sz w:val="28"/>
                <w:u w:val="single"/>
              </w:rPr>
              <w:t xml:space="preserve">Fig </w:t>
            </w:r>
            <w:r w:rsidR="0060184D" w:rsidRPr="000A61D2">
              <w:rPr>
                <w:rFonts w:eastAsia="MS Mincho"/>
                <w:bCs/>
                <w:color w:val="008000"/>
                <w:sz w:val="28"/>
                <w:u w:val="single"/>
              </w:rPr>
              <w:t>33</w:t>
            </w:r>
            <w:r w:rsidRPr="000A61D2">
              <w:rPr>
                <w:rFonts w:eastAsia="MS Mincho"/>
                <w:bCs/>
                <w:color w:val="008000"/>
                <w:sz w:val="28"/>
                <w:u w:val="single"/>
              </w:rPr>
              <w:t>–26</w:t>
            </w:r>
            <w:r w:rsidRPr="000A61D2">
              <w:rPr>
                <w:rFonts w:eastAsia="MS Mincho"/>
                <w:color w:val="008000"/>
                <w:lang w:eastAsia="ja-JP"/>
              </w:rPr>
              <w:t xml:space="preserve">.  How will </w:t>
            </w:r>
            <w:r w:rsidRPr="000A61D2">
              <w:rPr>
                <w:rFonts w:eastAsia="MS Mincho"/>
                <w:bCs/>
                <w:color w:val="008000"/>
                <w:sz w:val="28"/>
                <w:u w:val="single"/>
              </w:rPr>
              <w:t>DSO</w:t>
            </w:r>
            <w:r w:rsidRPr="000A61D2">
              <w:rPr>
                <w:rFonts w:eastAsia="MS Mincho"/>
                <w:color w:val="008000"/>
                <w:lang w:eastAsia="ja-JP"/>
              </w:rPr>
              <w:t xml:space="preserve">, time, voltage, current settings differ when checking secondary Ignition circuits? </w:t>
            </w:r>
          </w:p>
        </w:tc>
      </w:tr>
      <w:tr w:rsidR="0079021A"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79021A" w:rsidRPr="00952FBB" w:rsidRDefault="001A0A5D" w:rsidP="00216850">
            <w:pPr>
              <w:pStyle w:val="MediumGrid2"/>
              <w:rPr>
                <w:rFonts w:ascii="Calibri" w:hAnsi="Calibri"/>
                <w:color w:val="000000"/>
              </w:rPr>
            </w:pPr>
            <w:r w:rsidRPr="006E15C4">
              <w:rPr>
                <w:noProof/>
              </w:rPr>
              <w:drawing>
                <wp:inline distT="0" distB="0" distL="0" distR="0">
                  <wp:extent cx="993775" cy="367030"/>
                  <wp:effectExtent l="0" t="0" r="0" b="0"/>
                  <wp:docPr id="99" name="Picture 99"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79021A" w:rsidRPr="000A61D2" w:rsidRDefault="0079021A" w:rsidP="0079021A">
            <w:pPr>
              <w:pStyle w:val="SLIDE2"/>
              <w:rPr>
                <w:b/>
                <w:bCs/>
                <w:color w:val="FF950E"/>
              </w:rPr>
            </w:pPr>
            <w:r w:rsidRPr="000A61D2">
              <w:rPr>
                <w:b/>
                <w:bCs/>
                <w:color w:val="FF950E"/>
              </w:rPr>
              <w:t>EXPLAIN TECH-TIPS</w:t>
            </w:r>
          </w:p>
          <w:p w:rsidR="0079021A" w:rsidRPr="000A61D2" w:rsidRDefault="00E55C83" w:rsidP="00E55C83">
            <w:pPr>
              <w:pStyle w:val="SLIDE2"/>
              <w:rPr>
                <w:b/>
                <w:bCs/>
                <w:color w:val="FF950E"/>
              </w:rPr>
            </w:pPr>
            <w:r w:rsidRPr="000A61D2">
              <w:rPr>
                <w:b/>
                <w:bCs/>
                <w:color w:val="FF950E"/>
              </w:rPr>
              <w:t>30</w:t>
            </w:r>
            <w:r w:rsidR="0079021A" w:rsidRPr="000A61D2">
              <w:rPr>
                <w:b/>
                <w:bCs/>
                <w:color w:val="FF950E"/>
              </w:rPr>
              <w:t xml:space="preserve">.  SLIDE </w:t>
            </w:r>
            <w:r w:rsidRPr="000A61D2">
              <w:rPr>
                <w:b/>
                <w:bCs/>
                <w:color w:val="FF950E"/>
              </w:rPr>
              <w:t>30</w:t>
            </w:r>
            <w:r w:rsidR="0079021A" w:rsidRPr="000A61D2">
              <w:rPr>
                <w:b/>
                <w:bCs/>
                <w:color w:val="FF950E"/>
              </w:rPr>
              <w:t xml:space="preserve">EXPLAINFIGURE </w:t>
            </w:r>
            <w:r w:rsidR="0060184D" w:rsidRPr="000A61D2">
              <w:rPr>
                <w:b/>
                <w:bCs/>
                <w:color w:val="FF950E"/>
              </w:rPr>
              <w:t>33</w:t>
            </w:r>
            <w:r w:rsidR="0079021A" w:rsidRPr="000A61D2">
              <w:rPr>
                <w:b/>
                <w:bCs/>
                <w:color w:val="FF950E"/>
              </w:rPr>
              <w:t>–28</w:t>
            </w:r>
            <w:r w:rsidR="0079021A" w:rsidRPr="000A61D2">
              <w:rPr>
                <w:color w:val="FF950E"/>
              </w:rPr>
              <w:t>track inside an ignition coil is not a short, but a low-resistance path or hole that has been burned through from the secondary wiring to the steel core.</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00" name="Picture 10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01" name="Picture 10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Show how to prepare a </w:t>
            </w:r>
            <w:r w:rsidRPr="000A61D2">
              <w:rPr>
                <w:rFonts w:eastAsia="MS Mincho"/>
                <w:bCs/>
                <w:color w:val="B3000B"/>
                <w:sz w:val="28"/>
                <w:u w:val="single"/>
              </w:rPr>
              <w:t>DSO (Digital Storage Oscilloscope)</w:t>
            </w:r>
            <w:r w:rsidRPr="000A61D2">
              <w:rPr>
                <w:rFonts w:eastAsia="MS Mincho"/>
                <w:color w:val="B3000B"/>
                <w:lang w:eastAsia="ja-JP"/>
              </w:rPr>
              <w:t xml:space="preserve">to obtain primary circuit patterns. </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02" name="Picture 102"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03" name="Picture 10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 xml:space="preserve">ON-VEHICLE NATEF TASKSCOPE TESTING: </w:t>
            </w:r>
            <w:r w:rsidRPr="000A61D2">
              <w:rPr>
                <w:color w:val="0084D1"/>
              </w:rPr>
              <w:t>Inspect and test ignition primary and secondary circuit wiring and solid state components; test ignition coil</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04" name="Picture 10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05" name="Picture 10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talk about analysis of waveforms. What should you look for when analyzing waveforms to determine ignition coil condition? </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06" name="Picture 10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07" name="Picture 10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sz w:val="28"/>
                <w:szCs w:val="28"/>
                <w:lang w:eastAsia="ja-JP"/>
              </w:rPr>
              <w:t xml:space="preserve">Show students howto use a scan tool on a </w:t>
            </w:r>
            <w:r w:rsidRPr="000A61D2">
              <w:rPr>
                <w:rFonts w:eastAsia="MS Mincho"/>
                <w:bCs/>
                <w:color w:val="B3000B"/>
                <w:sz w:val="28"/>
                <w:u w:val="single"/>
              </w:rPr>
              <w:t>LAB VEHICLE</w:t>
            </w:r>
            <w:r w:rsidRPr="000A61D2">
              <w:rPr>
                <w:rFonts w:eastAsia="MS Mincho"/>
                <w:color w:val="B3000B"/>
                <w:sz w:val="28"/>
                <w:szCs w:val="28"/>
                <w:lang w:eastAsia="ja-JP"/>
              </w:rPr>
              <w:t>toobtain engine RPM.</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08" name="Picture 10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09" name="Picture 10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students talk about relationship between </w:t>
            </w:r>
            <w:r w:rsidRPr="000A61D2">
              <w:rPr>
                <w:rStyle w:val="CurBlueChar"/>
                <w:b/>
                <w:color w:val="008000"/>
              </w:rPr>
              <w:t>temperature &amp; resistance</w:t>
            </w:r>
            <w:r w:rsidRPr="000A61D2">
              <w:rPr>
                <w:rFonts w:eastAsia="MS Mincho"/>
                <w:color w:val="008000"/>
                <w:lang w:eastAsia="ja-JP"/>
              </w:rPr>
              <w:t xml:space="preserve">. How does temperature affect resistance of sensors and coils? </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10" name="Picture 11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Provide the students with ignition coil primary waveforms. Have the students </w:t>
            </w:r>
            <w:r w:rsidRPr="000A61D2">
              <w:rPr>
                <w:rFonts w:eastAsia="MS Mincho"/>
                <w:bCs/>
                <w:color w:val="FF950E"/>
                <w:sz w:val="28"/>
                <w:u w:val="single"/>
              </w:rPr>
              <w:t>identify key parts of waveform</w:t>
            </w:r>
            <w:r w:rsidRPr="000A61D2">
              <w:rPr>
                <w:rFonts w:eastAsia="MS Mincho"/>
                <w:color w:val="FF950E"/>
                <w:lang w:eastAsia="ja-JP"/>
              </w:rPr>
              <w:t xml:space="preserve"> that can be analyzed to determine coil condition.</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11" name="Picture 11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Have the students test a magnetic sensor (pickup coil) using an ohmmeter to determine electrical integrity of sensor</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12" name="Picture 11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rFonts w:eastAsia="MS Mincho"/>
                <w:bCs/>
                <w:color w:val="B3000B"/>
                <w:sz w:val="28"/>
                <w:u w:val="single"/>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Show how to </w:t>
            </w:r>
            <w:r w:rsidRPr="000A61D2">
              <w:rPr>
                <w:rFonts w:eastAsia="MS Mincho"/>
                <w:bCs/>
                <w:color w:val="B3000B"/>
                <w:sz w:val="28"/>
                <w:u w:val="single"/>
              </w:rPr>
              <w:t>test a magnetic sensor (pickup coil)</w:t>
            </w:r>
            <w:r w:rsidRPr="000A61D2">
              <w:rPr>
                <w:rFonts w:eastAsia="MS Mincho"/>
                <w:color w:val="B3000B"/>
                <w:lang w:eastAsia="ja-JP"/>
              </w:rPr>
              <w:t xml:space="preserve"> using an AC Voltmeter to determine sensor condition</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13" name="Picture 11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14" name="Picture 11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rFonts w:eastAsia="MS Mincho"/>
                <w:bCs/>
                <w:color w:val="008000"/>
                <w:sz w:val="28"/>
                <w:u w:val="single"/>
              </w:rPr>
            </w:pPr>
            <w:r w:rsidRPr="000A61D2">
              <w:rPr>
                <w:color w:val="008000"/>
                <w:sz w:val="28"/>
                <w:szCs w:val="28"/>
                <w:u w:val="single"/>
              </w:rPr>
              <w:t>DISCUSSION:</w:t>
            </w:r>
            <w:r w:rsidRPr="000A61D2">
              <w:rPr>
                <w:rFonts w:eastAsia="MS Mincho"/>
                <w:color w:val="008000"/>
                <w:lang w:eastAsia="ja-JP"/>
              </w:rPr>
              <w:t xml:space="preserve">Have students talk about changes in </w:t>
            </w:r>
            <w:r w:rsidRPr="000A61D2">
              <w:rPr>
                <w:rFonts w:eastAsia="MS Mincho"/>
                <w:bCs/>
                <w:color w:val="008000"/>
                <w:sz w:val="28"/>
                <w:u w:val="single"/>
              </w:rPr>
              <w:t>Frequency</w:t>
            </w:r>
            <w:r w:rsidRPr="000A61D2">
              <w:rPr>
                <w:rFonts w:eastAsia="MS Mincho"/>
                <w:color w:val="008000"/>
                <w:lang w:eastAsia="ja-JP"/>
              </w:rPr>
              <w:t xml:space="preserve">. How does </w:t>
            </w:r>
            <w:r w:rsidRPr="000A61D2">
              <w:rPr>
                <w:rFonts w:eastAsia="MS Mincho"/>
                <w:bCs/>
                <w:color w:val="008000"/>
                <w:sz w:val="28"/>
                <w:u w:val="single"/>
              </w:rPr>
              <w:t>Amplitude</w:t>
            </w:r>
            <w:r w:rsidRPr="000A61D2">
              <w:rPr>
                <w:rFonts w:eastAsia="MS Mincho"/>
                <w:color w:val="008000"/>
                <w:lang w:eastAsia="ja-JP"/>
              </w:rPr>
              <w:t xml:space="preserve"> of an AC Signal change with changes in frequency? </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15" name="Picture 11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locate and inspect </w:t>
            </w:r>
            <w:r w:rsidRPr="000A61D2">
              <w:rPr>
                <w:rFonts w:eastAsia="MS Mincho"/>
                <w:bCs/>
                <w:color w:val="FF950E"/>
                <w:sz w:val="28"/>
                <w:u w:val="single"/>
              </w:rPr>
              <w:t>CKP &amp; CMP ignition sensors</w:t>
            </w:r>
            <w:r w:rsidRPr="000A61D2">
              <w:rPr>
                <w:rFonts w:eastAsia="MS Mincho"/>
                <w:color w:val="FF950E"/>
                <w:lang w:eastAsia="ja-JP"/>
              </w:rPr>
              <w:t xml:space="preserve"> to determine types of sensors.  </w:t>
            </w:r>
            <w:r w:rsidRPr="000A61D2">
              <w:rPr>
                <w:rFonts w:eastAsia="MS Mincho"/>
                <w:bCs/>
                <w:color w:val="FF950E"/>
                <w:sz w:val="28"/>
                <w:u w:val="single"/>
              </w:rPr>
              <w:t xml:space="preserve">Check them using a SCAN TOOL </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16" name="Picture 11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17" name="Picture 117"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students talk about </w:t>
            </w:r>
            <w:r w:rsidRPr="000A61D2">
              <w:rPr>
                <w:rFonts w:eastAsia="MS Mincho"/>
                <w:bCs/>
                <w:color w:val="008000"/>
                <w:sz w:val="28"/>
                <w:u w:val="single"/>
              </w:rPr>
              <w:t>difference between analog &amp; digital signals</w:t>
            </w:r>
            <w:r w:rsidRPr="000A61D2">
              <w:rPr>
                <w:rFonts w:eastAsia="MS Mincho"/>
                <w:color w:val="008000"/>
                <w:lang w:eastAsia="ja-JP"/>
              </w:rPr>
              <w:t>. Does scope testing use an analog or a digital signal?</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18" name="Picture 11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Use a DSO to show different waveforms generated by pickup coil, Hall-effect, and optical sensors</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19" name="Picture 11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20" name="Picture 12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rFonts w:eastAsia="MS Mincho"/>
                <w:bCs/>
                <w:color w:val="008000"/>
                <w:sz w:val="28"/>
                <w:u w:val="single"/>
              </w:rPr>
            </w:pPr>
            <w:r w:rsidRPr="000A61D2">
              <w:rPr>
                <w:color w:val="008000"/>
                <w:sz w:val="28"/>
                <w:szCs w:val="28"/>
                <w:u w:val="single"/>
              </w:rPr>
              <w:t>DISCUSSION:</w:t>
            </w:r>
            <w:r w:rsidRPr="000A61D2">
              <w:rPr>
                <w:rFonts w:eastAsia="MS Mincho"/>
                <w:color w:val="008000"/>
                <w:lang w:eastAsia="ja-JP"/>
              </w:rPr>
              <w:t xml:space="preserve">Have students discuss term </w:t>
            </w:r>
            <w:r w:rsidRPr="000A61D2">
              <w:rPr>
                <w:rFonts w:eastAsia="MS Mincho"/>
                <w:bCs/>
                <w:color w:val="008000"/>
                <w:sz w:val="28"/>
                <w:u w:val="single"/>
              </w:rPr>
              <w:t>tracking</w:t>
            </w:r>
            <w:r w:rsidRPr="000A61D2">
              <w:rPr>
                <w:rFonts w:ascii="FranklinGothic-MedCndItal" w:eastAsia="MS Mincho" w:hAnsi="FranklinGothic-MedCndItal" w:cs="FranklinGothic-MedCndItal"/>
                <w:i/>
                <w:iCs/>
                <w:color w:val="008000"/>
                <w:lang w:eastAsia="ja-JP"/>
              </w:rPr>
              <w:t xml:space="preserve">. </w:t>
            </w:r>
            <w:r w:rsidRPr="000A61D2">
              <w:rPr>
                <w:rFonts w:eastAsia="MS Mincho"/>
                <w:bCs/>
                <w:color w:val="008000"/>
                <w:sz w:val="28"/>
                <w:u w:val="single"/>
              </w:rPr>
              <w:t>What is tracking?</w:t>
            </w:r>
            <w:r w:rsidRPr="000A61D2">
              <w:rPr>
                <w:rFonts w:eastAsia="MS Mincho"/>
                <w:color w:val="008000"/>
                <w:lang w:eastAsia="ja-JP"/>
              </w:rPr>
              <w:t xml:space="preserve"> What types of problems does it cause? How can it be found</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21" name="Picture 12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22" name="Picture 12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discuss the purpose of </w:t>
            </w:r>
            <w:r w:rsidRPr="000A61D2">
              <w:rPr>
                <w:rFonts w:eastAsia="MS Mincho"/>
                <w:bCs/>
                <w:color w:val="008000"/>
                <w:sz w:val="28"/>
                <w:u w:val="single"/>
              </w:rPr>
              <w:t>“suppression” wires</w:t>
            </w:r>
            <w:r w:rsidRPr="000A61D2">
              <w:rPr>
                <w:rFonts w:eastAsia="MS Mincho"/>
                <w:color w:val="008000"/>
                <w:lang w:eastAsia="ja-JP"/>
              </w:rPr>
              <w:t>. How do they work?</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0348D1" w:rsidRDefault="001A0A5D" w:rsidP="00F75074">
            <w:pPr>
              <w:pStyle w:val="CurrAsset"/>
              <w:rPr>
                <w:rFonts w:ascii="Arial Black" w:hAnsi="Arial Black"/>
                <w:color w:val="0000FF"/>
              </w:rPr>
            </w:pPr>
            <w:r w:rsidRPr="00994F71">
              <w:rPr>
                <w:rFonts w:ascii="Calibri" w:hAnsi="Calibri"/>
                <w:noProof/>
                <w:color w:val="000000"/>
              </w:rPr>
              <w:drawing>
                <wp:inline distT="0" distB="0" distL="0" distR="0">
                  <wp:extent cx="806450" cy="655320"/>
                  <wp:effectExtent l="0" t="0" r="0" b="0"/>
                  <wp:docPr id="123" name="Picture 12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E55C83" w:rsidP="0079021A">
            <w:pPr>
              <w:pStyle w:val="SLIDE2"/>
              <w:rPr>
                <w:color w:val="FF950E"/>
              </w:rPr>
            </w:pPr>
            <w:r w:rsidRPr="000A61D2">
              <w:rPr>
                <w:b/>
                <w:bCs/>
                <w:color w:val="FF950E"/>
              </w:rPr>
              <w:t>31</w:t>
            </w:r>
            <w:r w:rsidR="00F75074" w:rsidRPr="000A61D2">
              <w:rPr>
                <w:b/>
                <w:bCs/>
                <w:color w:val="FF950E"/>
              </w:rPr>
              <w:t xml:space="preserve">.  SLIDE </w:t>
            </w:r>
            <w:r w:rsidRPr="000A61D2">
              <w:rPr>
                <w:b/>
                <w:bCs/>
                <w:color w:val="FF950E"/>
              </w:rPr>
              <w:t>31</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9021A" w:rsidRPr="000A61D2">
              <w:rPr>
                <w:b/>
                <w:bCs/>
                <w:color w:val="FF950E"/>
              </w:rPr>
              <w:t>29</w:t>
            </w:r>
            <w:r w:rsidR="00F75074" w:rsidRPr="000A61D2">
              <w:rPr>
                <w:color w:val="FF950E"/>
              </w:rPr>
              <w:t xml:space="preserve"> Corroded terminals on a waste-spark coil can cause misfire diagnostic trouble codes to be set.</w:t>
            </w:r>
          </w:p>
          <w:p w:rsidR="00F75074" w:rsidRPr="000A61D2" w:rsidRDefault="00E55C83" w:rsidP="00E55C83">
            <w:pPr>
              <w:pStyle w:val="SLIDE2"/>
              <w:rPr>
                <w:color w:val="FF950E"/>
              </w:rPr>
            </w:pPr>
            <w:r w:rsidRPr="000A61D2">
              <w:rPr>
                <w:b/>
                <w:color w:val="FF950E"/>
              </w:rPr>
              <w:t>32</w:t>
            </w:r>
            <w:r w:rsidR="00F75074" w:rsidRPr="000A61D2">
              <w:rPr>
                <w:b/>
                <w:color w:val="FF950E"/>
              </w:rPr>
              <w:t xml:space="preserve">.  SLIDE </w:t>
            </w:r>
            <w:r w:rsidRPr="000A61D2">
              <w:rPr>
                <w:b/>
                <w:color w:val="FF950E"/>
              </w:rPr>
              <w:t>32</w:t>
            </w:r>
            <w:r w:rsidR="00F75074" w:rsidRPr="000A61D2">
              <w:rPr>
                <w:b/>
                <w:color w:val="FF950E"/>
              </w:rPr>
              <w:t>EXPLAIN</w:t>
            </w:r>
            <w:r w:rsidR="00F75074" w:rsidRPr="000A61D2">
              <w:rPr>
                <w:b/>
                <w:bCs/>
                <w:color w:val="FF950E"/>
              </w:rPr>
              <w:t xml:space="preserve">Figure </w:t>
            </w:r>
            <w:r w:rsidR="0060184D" w:rsidRPr="000A61D2">
              <w:rPr>
                <w:b/>
                <w:bCs/>
                <w:color w:val="FF950E"/>
              </w:rPr>
              <w:t>33</w:t>
            </w:r>
            <w:r w:rsidR="00F75074" w:rsidRPr="000A61D2">
              <w:rPr>
                <w:b/>
                <w:bCs/>
                <w:color w:val="FF950E"/>
              </w:rPr>
              <w:t>-</w:t>
            </w:r>
            <w:r w:rsidR="0079021A" w:rsidRPr="000A61D2">
              <w:rPr>
                <w:b/>
                <w:bCs/>
                <w:color w:val="FF950E"/>
              </w:rPr>
              <w:t>30</w:t>
            </w:r>
            <w:r w:rsidR="00F75074" w:rsidRPr="000A61D2">
              <w:rPr>
                <w:color w:val="FF950E"/>
              </w:rPr>
              <w:t xml:space="preserve">    This spark plug boot on an overhead camshaft engine has been arcing to the valve cover causing a misfire to occur</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24" name="Picture 12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60184D">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the students remove spark plug wires to inspect for evidence of spark leakage. Make sure wires are reinstalled correctly, following proper routing &amp; use of wire separators. Check for corrosion </w:t>
            </w:r>
            <w:r w:rsidRPr="000A61D2">
              <w:rPr>
                <w:rFonts w:eastAsia="MS Mincho"/>
                <w:bCs/>
                <w:color w:val="FF950E"/>
                <w:sz w:val="28"/>
                <w:u w:val="single"/>
              </w:rPr>
              <w:t xml:space="preserve">FIGURE </w:t>
            </w:r>
            <w:r w:rsidR="0060184D" w:rsidRPr="000A61D2">
              <w:rPr>
                <w:rFonts w:eastAsia="MS Mincho"/>
                <w:bCs/>
                <w:color w:val="FF950E"/>
                <w:sz w:val="28"/>
                <w:u w:val="single"/>
              </w:rPr>
              <w:t>33</w:t>
            </w:r>
            <w:r w:rsidRPr="000A61D2">
              <w:rPr>
                <w:rFonts w:eastAsia="MS Mincho"/>
                <w:bCs/>
                <w:color w:val="FF950E"/>
                <w:sz w:val="28"/>
                <w:u w:val="single"/>
              </w:rPr>
              <w:t>-</w:t>
            </w:r>
            <w:r w:rsidR="0079021A" w:rsidRPr="000A61D2">
              <w:rPr>
                <w:rFonts w:eastAsia="MS Mincho"/>
                <w:bCs/>
                <w:color w:val="FF950E"/>
                <w:sz w:val="28"/>
                <w:u w:val="single"/>
              </w:rPr>
              <w:t>29</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125" name="Picture 12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E55C83" w:rsidP="00E55C83">
            <w:pPr>
              <w:pStyle w:val="SLIDE2"/>
              <w:rPr>
                <w:b/>
                <w:color w:val="FF950E"/>
              </w:rPr>
            </w:pPr>
            <w:r w:rsidRPr="000A61D2">
              <w:rPr>
                <w:b/>
                <w:bCs/>
                <w:color w:val="FF950E"/>
              </w:rPr>
              <w:t>33</w:t>
            </w:r>
            <w:r w:rsidR="00F75074" w:rsidRPr="000A61D2">
              <w:rPr>
                <w:b/>
                <w:bCs/>
                <w:color w:val="FF950E"/>
              </w:rPr>
              <w:t xml:space="preserve">.  SLIDE </w:t>
            </w:r>
            <w:r w:rsidRPr="000A61D2">
              <w:rPr>
                <w:b/>
                <w:bCs/>
                <w:color w:val="FF950E"/>
              </w:rPr>
              <w:t>33</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9021A" w:rsidRPr="000A61D2">
              <w:rPr>
                <w:b/>
                <w:bCs/>
                <w:color w:val="FF950E"/>
              </w:rPr>
              <w:t>31</w:t>
            </w:r>
            <w:r w:rsidR="00F75074" w:rsidRPr="000A61D2">
              <w:rPr>
                <w:color w:val="FF950E"/>
              </w:rPr>
              <w:t xml:space="preserve">    Measuring the resistance of a spark plug wire with a multimeter set to the ohms position. The reading of 16.03 k</w:t>
            </w:r>
            <w:r w:rsidR="00F75074" w:rsidRPr="000A61D2">
              <w:rPr>
                <w:rFonts w:hint="eastAsia"/>
                <w:color w:val="FF950E"/>
              </w:rPr>
              <w:t>Ω</w:t>
            </w:r>
            <w:r w:rsidR="00F75074" w:rsidRPr="000A61D2">
              <w:rPr>
                <w:color w:val="FF950E"/>
              </w:rPr>
              <w:t xml:space="preserve"> (16.03 ohms) is okay because the wire is about 2 ft</w:t>
            </w:r>
            <w:r w:rsidR="0060184D" w:rsidRPr="000A61D2">
              <w:rPr>
                <w:color w:val="FF950E"/>
              </w:rPr>
              <w:t>.</w:t>
            </w:r>
            <w:r w:rsidR="00F75074" w:rsidRPr="000A61D2">
              <w:rPr>
                <w:color w:val="FF950E"/>
              </w:rPr>
              <w:t xml:space="preserve"> long. Maximum allowable resistance for a spark plug wire this long would be 20 k</w:t>
            </w:r>
            <w:r w:rsidR="00F75074" w:rsidRPr="000A61D2">
              <w:rPr>
                <w:rFonts w:hint="eastAsia"/>
                <w:color w:val="FF950E"/>
              </w:rPr>
              <w:t>Ω</w:t>
            </w:r>
            <w:r w:rsidR="00F75074" w:rsidRPr="000A61D2">
              <w:rPr>
                <w:color w:val="FF950E"/>
              </w:rPr>
              <w:t xml:space="preserve"> (20,000 ohms)</w:t>
            </w:r>
          </w:p>
        </w:tc>
      </w:tr>
      <w:tr w:rsidR="00701C5D"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701C5D" w:rsidRPr="00952FBB" w:rsidRDefault="001A0A5D" w:rsidP="00216850">
            <w:pPr>
              <w:pStyle w:val="MediumGrid2"/>
              <w:rPr>
                <w:rFonts w:ascii="Calibri" w:hAnsi="Calibri"/>
                <w:color w:val="000000"/>
              </w:rPr>
            </w:pPr>
            <w:r w:rsidRPr="006E15C4">
              <w:rPr>
                <w:noProof/>
              </w:rPr>
              <w:drawing>
                <wp:inline distT="0" distB="0" distL="0" distR="0">
                  <wp:extent cx="993775" cy="367030"/>
                  <wp:effectExtent l="0" t="0" r="0" b="0"/>
                  <wp:docPr id="126" name="Picture 12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701C5D" w:rsidRPr="000A61D2" w:rsidRDefault="00701C5D" w:rsidP="00701C5D">
            <w:pPr>
              <w:pStyle w:val="SLIDE2"/>
              <w:rPr>
                <w:b/>
                <w:bCs/>
                <w:color w:val="FF950E"/>
              </w:rPr>
            </w:pPr>
            <w:r w:rsidRPr="000A61D2">
              <w:rPr>
                <w:b/>
                <w:bCs/>
                <w:color w:val="FF950E"/>
              </w:rPr>
              <w:t>EXPLAIN TECH-TIP</w:t>
            </w:r>
          </w:p>
          <w:p w:rsidR="00701C5D" w:rsidRPr="000A61D2" w:rsidRDefault="00E55C83" w:rsidP="00E55C83">
            <w:pPr>
              <w:pStyle w:val="SLIDE2"/>
              <w:rPr>
                <w:b/>
                <w:bCs/>
                <w:color w:val="FF950E"/>
              </w:rPr>
            </w:pPr>
            <w:r w:rsidRPr="000A61D2">
              <w:rPr>
                <w:b/>
                <w:bCs/>
                <w:color w:val="FF950E"/>
              </w:rPr>
              <w:t>34</w:t>
            </w:r>
            <w:r w:rsidR="00701C5D" w:rsidRPr="000A61D2">
              <w:rPr>
                <w:b/>
                <w:bCs/>
                <w:color w:val="FF950E"/>
              </w:rPr>
              <w:t xml:space="preserve">.  SLIDE </w:t>
            </w:r>
            <w:r w:rsidRPr="000A61D2">
              <w:rPr>
                <w:b/>
                <w:bCs/>
                <w:color w:val="FF950E"/>
              </w:rPr>
              <w:t>34</w:t>
            </w:r>
            <w:r w:rsidR="00701C5D" w:rsidRPr="000A61D2">
              <w:rPr>
                <w:b/>
                <w:bCs/>
                <w:color w:val="FF950E"/>
              </w:rPr>
              <w:t xml:space="preserve">EXPLAINFigure </w:t>
            </w:r>
            <w:r w:rsidR="0060184D" w:rsidRPr="000A61D2">
              <w:rPr>
                <w:b/>
                <w:bCs/>
                <w:color w:val="FF950E"/>
              </w:rPr>
              <w:t>33</w:t>
            </w:r>
            <w:r w:rsidR="00701C5D" w:rsidRPr="000A61D2">
              <w:rPr>
                <w:b/>
                <w:bCs/>
                <w:color w:val="FF950E"/>
              </w:rPr>
              <w:t>-32</w:t>
            </w:r>
            <w:r w:rsidR="00701C5D" w:rsidRPr="000A61D2">
              <w:rPr>
                <w:color w:val="FF950E"/>
              </w:rPr>
              <w:t xml:space="preserve">    Spark plug wire boot pliers are a handy addition to any tool box</w:t>
            </w:r>
          </w:p>
        </w:tc>
      </w:tr>
      <w:tr w:rsidR="00F75074"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285661"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27" name="Picture 12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color w:val="FF950E"/>
              </w:rPr>
            </w:pPr>
            <w:r w:rsidRPr="000A61D2">
              <w:rPr>
                <w:rFonts w:eastAsia="MS Mincho"/>
                <w:bCs/>
                <w:color w:val="FF950E"/>
                <w:sz w:val="28"/>
                <w:u w:val="single"/>
              </w:rPr>
              <w:t>HANDS-ON TASK:</w:t>
            </w:r>
            <w:r w:rsidRPr="000A61D2">
              <w:rPr>
                <w:color w:val="FF950E"/>
              </w:rPr>
              <w:t xml:space="preserve">Have students useohmmeter to </w:t>
            </w:r>
            <w:r w:rsidRPr="000A61D2">
              <w:rPr>
                <w:rFonts w:eastAsia="MS Mincho"/>
                <w:bCs/>
                <w:color w:val="FF950E"/>
                <w:sz w:val="28"/>
                <w:u w:val="single"/>
              </w:rPr>
              <w:t>test spark plug wires</w:t>
            </w:r>
            <w:r w:rsidRPr="000A61D2">
              <w:rPr>
                <w:color w:val="FF950E"/>
              </w:rPr>
              <w:t xml:space="preserve"> forcontinuity and comparecollected values tospecifications to determine condition</w:t>
            </w:r>
          </w:p>
        </w:tc>
      </w:tr>
      <w:tr w:rsidR="00701C5D"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701C5D" w:rsidRPr="00952FBB" w:rsidRDefault="001A0A5D" w:rsidP="00216850">
            <w:pPr>
              <w:pStyle w:val="MediumGrid2"/>
              <w:rPr>
                <w:rFonts w:ascii="Calibri" w:hAnsi="Calibri"/>
                <w:color w:val="000000"/>
              </w:rPr>
            </w:pPr>
            <w:r w:rsidRPr="006E15C4">
              <w:rPr>
                <w:noProof/>
              </w:rPr>
              <w:drawing>
                <wp:inline distT="0" distB="0" distL="0" distR="0">
                  <wp:extent cx="993775" cy="367030"/>
                  <wp:effectExtent l="0" t="0" r="0" b="0"/>
                  <wp:docPr id="128" name="Picture 12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701C5D" w:rsidRPr="000A61D2" w:rsidRDefault="00701C5D" w:rsidP="00701C5D">
            <w:pPr>
              <w:pStyle w:val="SLIDE2"/>
              <w:rPr>
                <w:b/>
                <w:bCs/>
                <w:color w:val="FF950E"/>
              </w:rPr>
            </w:pPr>
            <w:r w:rsidRPr="000A61D2">
              <w:rPr>
                <w:b/>
                <w:bCs/>
                <w:color w:val="FF950E"/>
              </w:rPr>
              <w:t>EXPLAIN TECH-TIP</w:t>
            </w:r>
          </w:p>
          <w:p w:rsidR="00701C5D" w:rsidRPr="000A61D2" w:rsidRDefault="00E55C83" w:rsidP="00E55C83">
            <w:pPr>
              <w:pStyle w:val="SLIDE2"/>
              <w:rPr>
                <w:b/>
                <w:bCs/>
                <w:color w:val="FF950E"/>
              </w:rPr>
            </w:pPr>
            <w:r w:rsidRPr="000A61D2">
              <w:rPr>
                <w:b/>
                <w:bCs/>
                <w:color w:val="FF950E"/>
              </w:rPr>
              <w:t>35</w:t>
            </w:r>
            <w:r w:rsidR="00701C5D" w:rsidRPr="000A61D2">
              <w:rPr>
                <w:b/>
                <w:bCs/>
                <w:color w:val="FF950E"/>
              </w:rPr>
              <w:t xml:space="preserve">.  SLIDE </w:t>
            </w:r>
            <w:r w:rsidRPr="000A61D2">
              <w:rPr>
                <w:b/>
                <w:bCs/>
                <w:color w:val="FF950E"/>
              </w:rPr>
              <w:t>35</w:t>
            </w:r>
            <w:r w:rsidR="00701C5D" w:rsidRPr="000A61D2">
              <w:rPr>
                <w:b/>
                <w:bCs/>
                <w:color w:val="FF950E"/>
              </w:rPr>
              <w:t xml:space="preserve">EXPLAINFIGURE </w:t>
            </w:r>
            <w:r w:rsidR="0060184D" w:rsidRPr="000A61D2">
              <w:rPr>
                <w:b/>
                <w:bCs/>
                <w:color w:val="FF950E"/>
              </w:rPr>
              <w:t>33</w:t>
            </w:r>
            <w:r w:rsidR="00701C5D" w:rsidRPr="000A61D2">
              <w:rPr>
                <w:b/>
                <w:bCs/>
                <w:color w:val="FF950E"/>
              </w:rPr>
              <w:t xml:space="preserve">–33 </w:t>
            </w:r>
            <w:r w:rsidR="00701C5D" w:rsidRPr="000A61D2">
              <w:rPr>
                <w:color w:val="FF950E"/>
              </w:rPr>
              <w:t>Always take the time to install spark plug wires back into the original holding brackets (wiring combs)</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129" name="Picture 12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E55C83" w:rsidP="00701C5D">
            <w:pPr>
              <w:pStyle w:val="SLIDE2"/>
              <w:rPr>
                <w:color w:val="FF950E"/>
              </w:rPr>
            </w:pPr>
            <w:r w:rsidRPr="000A61D2">
              <w:rPr>
                <w:b/>
                <w:color w:val="FF950E"/>
              </w:rPr>
              <w:t>36</w:t>
            </w:r>
            <w:r w:rsidR="00F75074" w:rsidRPr="000A61D2">
              <w:rPr>
                <w:b/>
                <w:color w:val="FF950E"/>
              </w:rPr>
              <w:t xml:space="preserve">.  SLIDE </w:t>
            </w:r>
            <w:r w:rsidRPr="000A61D2">
              <w:rPr>
                <w:b/>
                <w:color w:val="FF950E"/>
              </w:rPr>
              <w:t>36</w:t>
            </w:r>
            <w:r w:rsidR="00F75074" w:rsidRPr="000A61D2">
              <w:rPr>
                <w:b/>
                <w:color w:val="FF950E"/>
              </w:rPr>
              <w:t>EXPLAIN</w:t>
            </w:r>
            <w:r w:rsidR="00F75074" w:rsidRPr="000A61D2">
              <w:rPr>
                <w:color w:val="FF950E"/>
              </w:rPr>
              <w:t>Spark Plugs</w:t>
            </w:r>
            <w:r w:rsidR="00701C5D" w:rsidRPr="000A61D2">
              <w:rPr>
                <w:color w:val="FF950E"/>
              </w:rPr>
              <w:t>&amp;</w:t>
            </w:r>
            <w:r w:rsidR="00F75074" w:rsidRPr="000A61D2">
              <w:rPr>
                <w:b/>
                <w:bCs/>
                <w:color w:val="FF950E"/>
              </w:rPr>
              <w:t xml:space="preserve">EXPLAINFigure </w:t>
            </w:r>
            <w:r w:rsidR="00701C5D" w:rsidRPr="000A61D2">
              <w:rPr>
                <w:b/>
                <w:bCs/>
                <w:color w:val="FF950E"/>
              </w:rPr>
              <w:t>2</w:t>
            </w:r>
            <w:r w:rsidR="00F75074" w:rsidRPr="000A61D2">
              <w:rPr>
                <w:b/>
                <w:bCs/>
                <w:color w:val="FF950E"/>
              </w:rPr>
              <w:t>9-</w:t>
            </w:r>
            <w:r w:rsidR="00701C5D" w:rsidRPr="000A61D2">
              <w:rPr>
                <w:b/>
                <w:bCs/>
                <w:color w:val="FF950E"/>
              </w:rPr>
              <w:t>34</w:t>
            </w:r>
            <w:r w:rsidR="00F75074" w:rsidRPr="000A61D2">
              <w:rPr>
                <w:color w:val="FF950E"/>
              </w:rPr>
              <w:t>Parts of spark plug.</w:t>
            </w:r>
          </w:p>
          <w:p w:rsidR="00F75074" w:rsidRPr="000A61D2" w:rsidRDefault="00E55C83" w:rsidP="00E55C83">
            <w:pPr>
              <w:pStyle w:val="SLIDE2"/>
              <w:rPr>
                <w:color w:val="FF950E"/>
              </w:rPr>
            </w:pPr>
            <w:r w:rsidRPr="000A61D2">
              <w:rPr>
                <w:b/>
                <w:bCs/>
                <w:color w:val="FF950E"/>
              </w:rPr>
              <w:t>37</w:t>
            </w:r>
            <w:r w:rsidR="00F75074" w:rsidRPr="000A61D2">
              <w:rPr>
                <w:b/>
                <w:bCs/>
                <w:color w:val="FF950E"/>
              </w:rPr>
              <w:t xml:space="preserve">.  SLIDE </w:t>
            </w:r>
            <w:r w:rsidRPr="000A61D2">
              <w:rPr>
                <w:b/>
                <w:bCs/>
                <w:color w:val="FF950E"/>
              </w:rPr>
              <w:t>37</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01C5D" w:rsidRPr="000A61D2">
              <w:rPr>
                <w:b/>
                <w:bCs/>
                <w:color w:val="FF950E"/>
              </w:rPr>
              <w:t>35</w:t>
            </w:r>
            <w:r w:rsidR="00F75074" w:rsidRPr="000A61D2">
              <w:rPr>
                <w:color w:val="FF950E"/>
              </w:rPr>
              <w:t xml:space="preserve">    The heat range of a spark plug is determined by the distance the heat flows from the tip to the cylinder head</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30" name="Picture 13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31" name="Picture 13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rFonts w:eastAsia="MS Mincho"/>
                <w:bCs/>
                <w:color w:val="008000"/>
                <w:sz w:val="28"/>
                <w:u w:val="single"/>
              </w:rPr>
            </w:pPr>
            <w:r w:rsidRPr="000A61D2">
              <w:rPr>
                <w:color w:val="008000"/>
                <w:sz w:val="28"/>
                <w:szCs w:val="28"/>
                <w:u w:val="single"/>
              </w:rPr>
              <w:t>DISCUSSION:</w:t>
            </w:r>
            <w:r w:rsidRPr="000A61D2">
              <w:rPr>
                <w:rFonts w:eastAsia="MS Mincho"/>
                <w:color w:val="008000"/>
                <w:lang w:eastAsia="ja-JP"/>
              </w:rPr>
              <w:t xml:space="preserve">Have students discuss sparkplugheatrange&amp; how it affects engine operation and emissions. Is it ever acceptable or beneficial to vary from OEM recommendations? </w:t>
            </w:r>
          </w:p>
        </w:tc>
      </w:tr>
      <w:tr w:rsidR="00F75074" w:rsidRPr="00285661"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285661" w:rsidRDefault="001A0A5D" w:rsidP="00F75074">
            <w:r w:rsidRPr="006E15C4">
              <w:rPr>
                <w:noProof/>
              </w:rPr>
              <w:drawing>
                <wp:inline distT="0" distB="0" distL="0" distR="0">
                  <wp:extent cx="676910" cy="669290"/>
                  <wp:effectExtent l="0" t="0" r="0" b="0"/>
                  <wp:docPr id="132" name="Picture 132"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Description: InstructorNotes"/>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0084D1"/>
              </w:rPr>
            </w:pPr>
            <w:r w:rsidRPr="000A61D2">
              <w:rPr>
                <w:bCs/>
                <w:color w:val="0084D1"/>
              </w:rPr>
              <w:t>Be sure to check the reach of any new spark plugs being installed.  Installing spark plugswith the wrong reach into an engine may cause severe engine damage.</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133" name="Picture 13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E55C83" w:rsidP="00E55C83">
            <w:pPr>
              <w:pStyle w:val="SLIDE2"/>
              <w:rPr>
                <w:color w:val="FF950E"/>
              </w:rPr>
            </w:pPr>
            <w:r w:rsidRPr="000A61D2">
              <w:rPr>
                <w:b/>
                <w:color w:val="FF950E"/>
              </w:rPr>
              <w:t>38</w:t>
            </w:r>
            <w:r w:rsidR="00701C5D" w:rsidRPr="000A61D2">
              <w:rPr>
                <w:b/>
                <w:color w:val="FF950E"/>
              </w:rPr>
              <w:t xml:space="preserve">.  SLIDE </w:t>
            </w:r>
            <w:r w:rsidRPr="000A61D2">
              <w:rPr>
                <w:b/>
                <w:color w:val="FF950E"/>
              </w:rPr>
              <w:t>38</w:t>
            </w:r>
            <w:r w:rsidR="00701C5D" w:rsidRPr="000A61D2">
              <w:rPr>
                <w:b/>
                <w:color w:val="FF950E"/>
              </w:rPr>
              <w:t>EXPLAIN</w:t>
            </w:r>
            <w:r w:rsidR="00701C5D" w:rsidRPr="000A61D2">
              <w:rPr>
                <w:color w:val="FF950E"/>
              </w:rPr>
              <w:t>Spark Plugs&amp;</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01C5D" w:rsidRPr="000A61D2">
              <w:rPr>
                <w:b/>
                <w:bCs/>
                <w:color w:val="FF950E"/>
              </w:rPr>
              <w:t>36</w:t>
            </w:r>
            <w:r w:rsidR="00F75074" w:rsidRPr="000A61D2">
              <w:rPr>
                <w:color w:val="FF950E"/>
              </w:rPr>
              <w:t xml:space="preserve">    When removing spark plugs, it is wise to arrange them so that they can be compared and any problem can be identified with a particular cylinder.</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34" name="Picture 13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35" name="Picture 13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color w:val="008000"/>
              </w:rPr>
            </w:pPr>
            <w:r w:rsidRPr="000A61D2">
              <w:rPr>
                <w:color w:val="008000"/>
                <w:sz w:val="28"/>
                <w:szCs w:val="28"/>
                <w:u w:val="single"/>
              </w:rPr>
              <w:t>DISCUSSION:</w:t>
            </w:r>
            <w:r w:rsidRPr="000A61D2">
              <w:rPr>
                <w:rFonts w:eastAsia="MS Mincho"/>
                <w:color w:val="008000"/>
                <w:lang w:eastAsia="ja-JP"/>
              </w:rPr>
              <w:t xml:space="preserve">discuss importance of keeping </w:t>
            </w:r>
            <w:r w:rsidRPr="000A61D2">
              <w:rPr>
                <w:rFonts w:eastAsia="MS Mincho"/>
                <w:bCs/>
                <w:color w:val="008000"/>
                <w:sz w:val="28"/>
                <w:u w:val="single"/>
              </w:rPr>
              <w:t>spark plugs in correct</w:t>
            </w:r>
            <w:r w:rsidRPr="000A61D2">
              <w:rPr>
                <w:rFonts w:eastAsia="MS Mincho"/>
                <w:color w:val="008000"/>
                <w:lang w:eastAsia="ja-JP"/>
              </w:rPr>
              <w:t xml:space="preserve"> order during removal. How can the spark plugs help to diagnose engine operating condition?</w:t>
            </w:r>
            <w:r w:rsidR="00701C5D" w:rsidRPr="000A61D2">
              <w:rPr>
                <w:rFonts w:eastAsia="MS Mincho"/>
                <w:color w:val="008000"/>
                <w:sz w:val="28"/>
                <w:szCs w:val="28"/>
                <w:u w:val="single"/>
                <w:lang w:eastAsia="ja-JP"/>
              </w:rPr>
              <w:t xml:space="preserve">FIGURE </w:t>
            </w:r>
            <w:r w:rsidR="0060184D" w:rsidRPr="000A61D2">
              <w:rPr>
                <w:rFonts w:eastAsia="MS Mincho"/>
                <w:color w:val="008000"/>
                <w:sz w:val="28"/>
                <w:szCs w:val="28"/>
                <w:u w:val="single"/>
                <w:lang w:eastAsia="ja-JP"/>
              </w:rPr>
              <w:t>33</w:t>
            </w:r>
            <w:r w:rsidR="00701C5D" w:rsidRPr="000A61D2">
              <w:rPr>
                <w:rFonts w:eastAsia="MS Mincho"/>
                <w:color w:val="008000"/>
                <w:sz w:val="28"/>
                <w:szCs w:val="28"/>
                <w:u w:val="single"/>
                <w:lang w:eastAsia="ja-JP"/>
              </w:rPr>
              <w:t>-36</w:t>
            </w:r>
          </w:p>
        </w:tc>
      </w:tr>
      <w:tr w:rsidR="00F75074" w:rsidRPr="000A61D2"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0A61D2" w:rsidRDefault="001A0A5D" w:rsidP="00F75074">
            <w:pPr>
              <w:pStyle w:val="MediumGrid2"/>
              <w:rPr>
                <w:color w:val="FF950E"/>
              </w:rPr>
            </w:pPr>
            <w:r w:rsidRPr="00994F71">
              <w:rPr>
                <w:rFonts w:ascii="Calibri" w:hAnsi="Calibri"/>
                <w:noProof/>
                <w:color w:val="FF950E"/>
              </w:rPr>
              <w:drawing>
                <wp:inline distT="0" distB="0" distL="0" distR="0">
                  <wp:extent cx="806450" cy="655320"/>
                  <wp:effectExtent l="0" t="0" r="0" b="0"/>
                  <wp:docPr id="136" name="Picture 13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E55C83" w:rsidP="00E55C83">
            <w:pPr>
              <w:pStyle w:val="SLIDE2"/>
              <w:rPr>
                <w:b/>
                <w:color w:val="FF950E"/>
              </w:rPr>
            </w:pPr>
            <w:r w:rsidRPr="000A61D2">
              <w:rPr>
                <w:b/>
                <w:bCs/>
                <w:color w:val="FF950E"/>
              </w:rPr>
              <w:t>39</w:t>
            </w:r>
            <w:r w:rsidR="00F75074" w:rsidRPr="000A61D2">
              <w:rPr>
                <w:b/>
                <w:bCs/>
                <w:color w:val="FF950E"/>
              </w:rPr>
              <w:t xml:space="preserve">.  SLIDE </w:t>
            </w:r>
            <w:r w:rsidRPr="000A61D2">
              <w:rPr>
                <w:b/>
                <w:bCs/>
                <w:color w:val="FF950E"/>
              </w:rPr>
              <w:t>39</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01C5D" w:rsidRPr="000A61D2">
              <w:rPr>
                <w:b/>
                <w:bCs/>
                <w:color w:val="FF950E"/>
              </w:rPr>
              <w:t>37</w:t>
            </w:r>
            <w:r w:rsidR="00F75074" w:rsidRPr="000A61D2">
              <w:rPr>
                <w:color w:val="FF950E"/>
              </w:rPr>
              <w:t xml:space="preserve">    A spark plug thread chaser is a low-cost tool that hopefully will not be used often, but is necessary in order to clean the threads before installing new spark plugs</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37" name="Picture 13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38" name="Picture 13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talk about the steps for replacing spark plugs.  Why should the engine be allowed to cool before removing spark plugs? </w:t>
            </w:r>
          </w:p>
        </w:tc>
      </w:tr>
      <w:tr w:rsidR="00F75074" w:rsidRPr="00CD6820"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CD6820"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39" name="Picture 14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rFonts w:eastAsia="MS Mincho"/>
                <w:color w:val="FF950E"/>
                <w:lang w:eastAsia="ja-JP"/>
              </w:rPr>
            </w:pPr>
            <w:r w:rsidRPr="000A61D2">
              <w:rPr>
                <w:bCs/>
                <w:color w:val="FF950E"/>
                <w:sz w:val="28"/>
                <w:u w:val="single"/>
              </w:rPr>
              <w:t xml:space="preserve">HANDS-ON TASK: </w:t>
            </w:r>
            <w:r w:rsidRPr="000A61D2">
              <w:rPr>
                <w:rFonts w:eastAsia="MS Mincho"/>
                <w:color w:val="FF950E"/>
                <w:lang w:eastAsia="ja-JP"/>
              </w:rPr>
              <w:t>Have the students gap a</w:t>
            </w:r>
          </w:p>
          <w:p w:rsidR="00F75074" w:rsidRPr="000A61D2" w:rsidRDefault="00F75074" w:rsidP="00F75074">
            <w:pPr>
              <w:pStyle w:val="CurrAsset"/>
              <w:rPr>
                <w:bCs/>
                <w:color w:val="FF950E"/>
                <w:sz w:val="28"/>
                <w:u w:val="single"/>
              </w:rPr>
            </w:pPr>
            <w:r w:rsidRPr="000A61D2">
              <w:rPr>
                <w:rFonts w:eastAsia="MS Mincho"/>
                <w:color w:val="FF950E"/>
                <w:lang w:eastAsia="ja-JP"/>
              </w:rPr>
              <w:t xml:space="preserve">set of spark plugs using proper tools. </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40" name="Picture 14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41" name="Picture 14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701C5D">
            <w:pPr>
              <w:pStyle w:val="CurrAsset"/>
              <w:rPr>
                <w:rFonts w:eastAsia="MS Mincho"/>
                <w:color w:val="008000"/>
                <w:lang w:eastAsia="ja-JP"/>
              </w:rPr>
            </w:pPr>
            <w:r w:rsidRPr="000A61D2">
              <w:rPr>
                <w:color w:val="008000"/>
                <w:sz w:val="28"/>
                <w:szCs w:val="28"/>
                <w:u w:val="single"/>
              </w:rPr>
              <w:t>DISCUSSION:</w:t>
            </w:r>
            <w:r w:rsidRPr="000A61D2">
              <w:rPr>
                <w:rFonts w:eastAsia="MS Mincho"/>
                <w:color w:val="008000"/>
                <w:lang w:eastAsia="ja-JP"/>
              </w:rPr>
              <w:t>Have the students talk about oil-fouled spark plugs and fuel- or carbon-fouled spark plugs. Will changing fouled spark plugs provide a long-term cure for drivability complaints?</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142" name="Picture 14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E55C83" w:rsidRPr="000A61D2" w:rsidRDefault="00E55C83" w:rsidP="00701C5D">
            <w:pPr>
              <w:pStyle w:val="SLIDE2"/>
              <w:rPr>
                <w:color w:val="FF950E"/>
              </w:rPr>
            </w:pPr>
            <w:r w:rsidRPr="000A61D2">
              <w:rPr>
                <w:b/>
                <w:bCs/>
                <w:color w:val="FF950E"/>
              </w:rPr>
              <w:t>40</w:t>
            </w:r>
            <w:r w:rsidR="00F75074" w:rsidRPr="000A61D2">
              <w:rPr>
                <w:b/>
                <w:bCs/>
                <w:color w:val="FF950E"/>
              </w:rPr>
              <w:t xml:space="preserve">.  SLIDE </w:t>
            </w:r>
            <w:r w:rsidRPr="000A61D2">
              <w:rPr>
                <w:b/>
                <w:bCs/>
                <w:color w:val="FF950E"/>
              </w:rPr>
              <w:t>40</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01C5D" w:rsidRPr="000A61D2">
              <w:rPr>
                <w:b/>
                <w:bCs/>
                <w:color w:val="FF950E"/>
              </w:rPr>
              <w:t>38</w:t>
            </w:r>
            <w:r w:rsidR="00F75074" w:rsidRPr="000A61D2">
              <w:rPr>
                <w:color w:val="FF950E"/>
              </w:rPr>
              <w:t xml:space="preserve">    A normally worn spark plug that uses a tapered platinum-tipped ce</w:t>
            </w:r>
            <w:r w:rsidR="00701C5D" w:rsidRPr="000A61D2">
              <w:rPr>
                <w:color w:val="FF950E"/>
              </w:rPr>
              <w:t xml:space="preserve">nter electrode </w:t>
            </w:r>
          </w:p>
          <w:p w:rsidR="00F75074" w:rsidRPr="000A61D2" w:rsidRDefault="00E55C83" w:rsidP="00701C5D">
            <w:pPr>
              <w:pStyle w:val="SLIDE2"/>
              <w:rPr>
                <w:color w:val="FF950E"/>
              </w:rPr>
            </w:pPr>
            <w:r w:rsidRPr="000A61D2">
              <w:rPr>
                <w:b/>
                <w:bCs/>
                <w:color w:val="FF950E"/>
              </w:rPr>
              <w:t xml:space="preserve">41.  SLIDE 41 </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701C5D" w:rsidRPr="000A61D2">
              <w:rPr>
                <w:b/>
                <w:bCs/>
                <w:color w:val="FF950E"/>
              </w:rPr>
              <w:t>39</w:t>
            </w:r>
            <w:r w:rsidR="00F75074" w:rsidRPr="000A61D2">
              <w:rPr>
                <w:color w:val="FF950E"/>
              </w:rPr>
              <w:t xml:space="preserve">    Spark plug removed from an engine after 500-mile race. Note clipped side (ground) electrode. Electrode design and narrow (0.025 in.) gap are used to ensure that a spark occurs during extremely high engine speed operation.</w:t>
            </w:r>
          </w:p>
          <w:p w:rsidR="00D516BF" w:rsidRPr="000A61D2" w:rsidRDefault="00D516BF" w:rsidP="00216850">
            <w:pPr>
              <w:pStyle w:val="SLIDE2"/>
              <w:rPr>
                <w:color w:val="FF950E"/>
              </w:rPr>
            </w:pPr>
            <w:r w:rsidRPr="000A61D2">
              <w:rPr>
                <w:b/>
                <w:bCs/>
                <w:color w:val="FF950E"/>
              </w:rPr>
              <w:t>42</w:t>
            </w:r>
            <w:r w:rsidR="00216850" w:rsidRPr="000A61D2">
              <w:rPr>
                <w:b/>
                <w:bCs/>
                <w:color w:val="FF950E"/>
              </w:rPr>
              <w:t xml:space="preserve">.  SLIDE </w:t>
            </w:r>
            <w:r w:rsidRPr="000A61D2">
              <w:rPr>
                <w:b/>
                <w:bCs/>
                <w:color w:val="FF950E"/>
              </w:rPr>
              <w:t>42</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216850" w:rsidRPr="000A61D2">
              <w:rPr>
                <w:b/>
                <w:bCs/>
                <w:color w:val="FF950E"/>
              </w:rPr>
              <w:t>40</w:t>
            </w:r>
            <w:r w:rsidR="00F75074" w:rsidRPr="000A61D2">
              <w:rPr>
                <w:color w:val="FF950E"/>
              </w:rPr>
              <w:t xml:space="preserve">    Typical worn spark plug. Notice the rounded center electrode. The deposits indicate a</w:t>
            </w:r>
            <w:r w:rsidR="00216850" w:rsidRPr="000A61D2">
              <w:rPr>
                <w:color w:val="FF950E"/>
              </w:rPr>
              <w:t xml:space="preserve"> possible coolant usage problem </w:t>
            </w:r>
          </w:p>
          <w:p w:rsidR="00F75074" w:rsidRPr="000A61D2" w:rsidRDefault="00D516BF" w:rsidP="00216850">
            <w:pPr>
              <w:pStyle w:val="SLIDE2"/>
              <w:rPr>
                <w:color w:val="FF950E"/>
              </w:rPr>
            </w:pPr>
            <w:r w:rsidRPr="000A61D2">
              <w:rPr>
                <w:b/>
                <w:bCs/>
                <w:color w:val="FF950E"/>
              </w:rPr>
              <w:t>43.  SLIDE 43</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216850" w:rsidRPr="000A61D2">
              <w:rPr>
                <w:b/>
                <w:bCs/>
                <w:color w:val="FF950E"/>
              </w:rPr>
              <w:t>41</w:t>
            </w:r>
            <w:r w:rsidR="00F75074" w:rsidRPr="000A61D2">
              <w:rPr>
                <w:color w:val="FF950E"/>
              </w:rPr>
              <w:t xml:space="preserve">    New spark plug that was fouled by an overly rich air-fuel mixture. The engine from which this spark plug came had a defective (stuck partially open) injector on this one cylinder only.</w:t>
            </w:r>
          </w:p>
          <w:p w:rsidR="00F75074" w:rsidRPr="000A61D2" w:rsidRDefault="00F75074" w:rsidP="00D516BF">
            <w:pPr>
              <w:rPr>
                <w:color w:val="FF950E"/>
              </w:rPr>
            </w:pPr>
            <w:r w:rsidRPr="000A61D2">
              <w:rPr>
                <w:b/>
                <w:bCs/>
                <w:color w:val="FF950E"/>
              </w:rPr>
              <w:t xml:space="preserve">EXPLAINCHART </w:t>
            </w:r>
            <w:r w:rsidR="0060184D" w:rsidRPr="000A61D2">
              <w:rPr>
                <w:b/>
                <w:bCs/>
                <w:color w:val="FF950E"/>
              </w:rPr>
              <w:t>33</w:t>
            </w:r>
            <w:r w:rsidRPr="000A61D2">
              <w:rPr>
                <w:b/>
                <w:bCs/>
                <w:color w:val="FF950E"/>
              </w:rPr>
              <w:t>–</w:t>
            </w:r>
            <w:r w:rsidR="00216850" w:rsidRPr="000A61D2">
              <w:rPr>
                <w:b/>
                <w:bCs/>
                <w:color w:val="FF950E"/>
              </w:rPr>
              <w:t xml:space="preserve">1 </w:t>
            </w:r>
            <w:r w:rsidRPr="000A61D2">
              <w:rPr>
                <w:color w:val="FF950E"/>
              </w:rPr>
              <w:t>Typical spark plug installation torque.</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43" name="Picture 14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44" name="Picture 14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discuss why some spark plugs use multiple ground electrodes. How do multiple ground electrodes affect operation and service life? </w:t>
            </w:r>
          </w:p>
        </w:tc>
      </w:tr>
      <w:tr w:rsidR="00F75074" w:rsidRPr="00F72BC1" w:rsidTr="0060184D">
        <w:tblPrEx>
          <w:tblBorders>
            <w:top w:val="none" w:sz="0" w:space="0" w:color="auto"/>
          </w:tblBorders>
        </w:tblPrEx>
        <w:trPr>
          <w:gridAfter w:val="1"/>
          <w:wAfter w:w="16" w:type="dxa"/>
          <w:trHeight w:val="279"/>
        </w:trPr>
        <w:tc>
          <w:tcPr>
            <w:tcW w:w="2880" w:type="dxa"/>
            <w:tcBorders>
              <w:left w:val="single" w:sz="4" w:space="0" w:color="000000"/>
              <w:right w:val="single" w:sz="4" w:space="0" w:color="000000"/>
            </w:tcBorders>
          </w:tcPr>
          <w:p w:rsidR="00F75074" w:rsidRPr="00952FBB" w:rsidRDefault="001A0A5D" w:rsidP="00F75074">
            <w:pPr>
              <w:pStyle w:val="MediumGrid2"/>
              <w:rPr>
                <w:rFonts w:ascii="Calibri" w:hAnsi="Calibri"/>
                <w:color w:val="000000"/>
              </w:rPr>
            </w:pPr>
            <w:r w:rsidRPr="006E15C4">
              <w:rPr>
                <w:noProof/>
              </w:rPr>
              <w:drawing>
                <wp:inline distT="0" distB="0" distL="0" distR="0">
                  <wp:extent cx="993775" cy="367030"/>
                  <wp:effectExtent l="0" t="0" r="0" b="0"/>
                  <wp:docPr id="145" name="Picture 14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SLIDE2"/>
              <w:rPr>
                <w:b/>
                <w:bCs/>
                <w:color w:val="FF950E"/>
              </w:rPr>
            </w:pPr>
            <w:r w:rsidRPr="000A61D2">
              <w:rPr>
                <w:b/>
                <w:bCs/>
                <w:color w:val="FF950E"/>
              </w:rPr>
              <w:t>EXPLAIN TECH-TIP</w:t>
            </w:r>
          </w:p>
        </w:tc>
      </w:tr>
      <w:tr w:rsidR="00F75074"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682A98" w:rsidRDefault="001A0A5D" w:rsidP="00F75074">
            <w:pPr>
              <w:pStyle w:val="MediumGrid2"/>
            </w:pPr>
            <w:r w:rsidRPr="00994F71">
              <w:rPr>
                <w:rFonts w:ascii="Calibri" w:hAnsi="Calibri"/>
                <w:noProof/>
                <w:color w:val="000000"/>
              </w:rPr>
              <w:drawing>
                <wp:inline distT="0" distB="0" distL="0" distR="0">
                  <wp:extent cx="806450" cy="655320"/>
                  <wp:effectExtent l="0" t="0" r="0" b="0"/>
                  <wp:docPr id="146" name="Picture 14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Description: 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D516BF" w:rsidP="00216850">
            <w:pPr>
              <w:pStyle w:val="SLIDE2"/>
              <w:rPr>
                <w:color w:val="FF950E"/>
              </w:rPr>
            </w:pPr>
            <w:r w:rsidRPr="000A61D2">
              <w:rPr>
                <w:b/>
                <w:bCs/>
                <w:color w:val="FF950E"/>
              </w:rPr>
              <w:t>44</w:t>
            </w:r>
            <w:r w:rsidR="00F75074" w:rsidRPr="000A61D2">
              <w:rPr>
                <w:b/>
                <w:bCs/>
                <w:color w:val="FF950E"/>
              </w:rPr>
              <w:t xml:space="preserve">.  SLIDE </w:t>
            </w:r>
            <w:r w:rsidRPr="000A61D2">
              <w:rPr>
                <w:b/>
                <w:bCs/>
                <w:color w:val="FF950E"/>
              </w:rPr>
              <w:t>44</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216850" w:rsidRPr="000A61D2">
              <w:rPr>
                <w:b/>
                <w:bCs/>
                <w:color w:val="FF950E"/>
              </w:rPr>
              <w:t xml:space="preserve">42 </w:t>
            </w:r>
            <w:r w:rsidR="00F75074" w:rsidRPr="000A61D2">
              <w:rPr>
                <w:color w:val="FF950E"/>
              </w:rPr>
              <w:t>Ignition timing marks are found on harmonic balancers on engines equipped with distributors can be adjusted for timing.</w:t>
            </w:r>
          </w:p>
          <w:p w:rsidR="00F75074" w:rsidRPr="000A61D2" w:rsidRDefault="00D516BF" w:rsidP="00F75074">
            <w:pPr>
              <w:pStyle w:val="SLIDE2"/>
              <w:rPr>
                <w:color w:val="FF950E"/>
              </w:rPr>
            </w:pPr>
            <w:r w:rsidRPr="000A61D2">
              <w:rPr>
                <w:b/>
                <w:bCs/>
                <w:color w:val="FF950E"/>
              </w:rPr>
              <w:t>45</w:t>
            </w:r>
            <w:r w:rsidR="00F75074" w:rsidRPr="000A61D2">
              <w:rPr>
                <w:b/>
                <w:bCs/>
                <w:color w:val="FF950E"/>
              </w:rPr>
              <w:t xml:space="preserve">.  SLIDE </w:t>
            </w:r>
            <w:r w:rsidRPr="000A61D2">
              <w:rPr>
                <w:b/>
                <w:bCs/>
                <w:color w:val="FF950E"/>
              </w:rPr>
              <w:t>45</w:t>
            </w:r>
            <w:r w:rsidR="00F75074" w:rsidRPr="000A61D2">
              <w:rPr>
                <w:b/>
                <w:bCs/>
                <w:color w:val="FF950E"/>
              </w:rPr>
              <w:t xml:space="preserve">EXPLAINFigure </w:t>
            </w:r>
            <w:r w:rsidR="0060184D" w:rsidRPr="000A61D2">
              <w:rPr>
                <w:b/>
                <w:bCs/>
                <w:color w:val="FF950E"/>
              </w:rPr>
              <w:t>33</w:t>
            </w:r>
            <w:r w:rsidR="00F75074" w:rsidRPr="000A61D2">
              <w:rPr>
                <w:b/>
                <w:bCs/>
                <w:color w:val="FF950E"/>
              </w:rPr>
              <w:t>-</w:t>
            </w:r>
            <w:r w:rsidR="00216850" w:rsidRPr="000A61D2">
              <w:rPr>
                <w:b/>
                <w:bCs/>
                <w:color w:val="FF950E"/>
              </w:rPr>
              <w:t>43</w:t>
            </w:r>
            <w:r w:rsidR="00F75074" w:rsidRPr="000A61D2">
              <w:rPr>
                <w:color w:val="FF950E"/>
              </w:rPr>
              <w:t xml:space="preserve"> initial (base) timing is where spark plug fires at idle speed. The PCM then advances timing based primarily on engine speed</w:t>
            </w:r>
          </w:p>
          <w:p w:rsidR="00D516BF" w:rsidRPr="000A61D2" w:rsidRDefault="00D516BF" w:rsidP="00D516BF">
            <w:pPr>
              <w:pStyle w:val="SLIDE2"/>
              <w:rPr>
                <w:color w:val="FF950E"/>
              </w:rPr>
            </w:pPr>
            <w:r w:rsidRPr="000A61D2">
              <w:rPr>
                <w:b/>
                <w:bCs/>
                <w:color w:val="FF950E"/>
              </w:rPr>
              <w:t>46</w:t>
            </w:r>
            <w:r w:rsidR="00216850" w:rsidRPr="000A61D2">
              <w:rPr>
                <w:b/>
                <w:bCs/>
                <w:color w:val="FF950E"/>
              </w:rPr>
              <w:t xml:space="preserve">.  SLIDE </w:t>
            </w:r>
            <w:r w:rsidRPr="000A61D2">
              <w:rPr>
                <w:b/>
                <w:bCs/>
                <w:color w:val="FF950E"/>
              </w:rPr>
              <w:t>46</w:t>
            </w:r>
            <w:r w:rsidR="00216850" w:rsidRPr="000A61D2">
              <w:rPr>
                <w:b/>
                <w:bCs/>
                <w:color w:val="FF950E"/>
              </w:rPr>
              <w:t xml:space="preserve">EXPLAINFIGURE </w:t>
            </w:r>
            <w:r w:rsidR="0060184D" w:rsidRPr="000A61D2">
              <w:rPr>
                <w:b/>
                <w:bCs/>
                <w:color w:val="FF950E"/>
              </w:rPr>
              <w:t>33</w:t>
            </w:r>
            <w:r w:rsidR="00216850" w:rsidRPr="000A61D2">
              <w:rPr>
                <w:b/>
                <w:bCs/>
                <w:color w:val="FF950E"/>
              </w:rPr>
              <w:t xml:space="preserve">–44 </w:t>
            </w:r>
            <w:r w:rsidR="00216850" w:rsidRPr="000A61D2">
              <w:rPr>
                <w:color w:val="FF950E"/>
              </w:rPr>
              <w:t xml:space="preserve">(a) Typical SPOUT connector as used on many Ford engines equipped with distributor ignition (DI). </w:t>
            </w:r>
          </w:p>
          <w:p w:rsidR="00216850" w:rsidRPr="000A61D2" w:rsidRDefault="00D516BF" w:rsidP="00D516BF">
            <w:pPr>
              <w:pStyle w:val="SLIDE2"/>
              <w:rPr>
                <w:color w:val="FF950E"/>
              </w:rPr>
            </w:pPr>
            <w:r w:rsidRPr="000A61D2">
              <w:rPr>
                <w:b/>
                <w:bCs/>
                <w:color w:val="FF950E"/>
              </w:rPr>
              <w:t xml:space="preserve">47.  SLIDE 47EXPLAINFIGURE 33–44 </w:t>
            </w:r>
            <w:r w:rsidR="00216850" w:rsidRPr="000A61D2">
              <w:rPr>
                <w:color w:val="FF950E"/>
              </w:rPr>
              <w:t>(b) The connector must be opened (disconnected) to check and/or adjust the ignition timing. On DIS/EDIS systems, the connector is called SPOUT/SAW (spark output/spark angle word)</w:t>
            </w:r>
          </w:p>
        </w:tc>
      </w:tr>
      <w:tr w:rsidR="00216850"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216850" w:rsidRPr="009A77A8" w:rsidRDefault="001A0A5D" w:rsidP="00216850">
            <w:pPr>
              <w:rPr>
                <w:rFonts w:ascii="Arial Black" w:hAnsi="Arial Black"/>
                <w:color w:val="0000FF"/>
                <w:sz w:val="16"/>
                <w:szCs w:val="16"/>
              </w:rPr>
            </w:pPr>
            <w:r w:rsidRPr="006E15C4">
              <w:rPr>
                <w:noProof/>
              </w:rPr>
              <w:drawing>
                <wp:inline distT="0" distB="0" distL="0" distR="0">
                  <wp:extent cx="676910" cy="669290"/>
                  <wp:effectExtent l="0" t="0" r="0" b="0"/>
                  <wp:docPr id="147" name="Picture 14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48" name="Picture 14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216850" w:rsidRPr="000A61D2" w:rsidRDefault="00216850" w:rsidP="00216850">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discuss the difference between BTDC &amp; ATDC. How would changes in ignition timing affect engine operation? </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49" name="Picture 15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50" name="Picture 15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Show how to use a </w:t>
            </w:r>
            <w:r w:rsidRPr="000A61D2">
              <w:rPr>
                <w:rFonts w:eastAsia="MS Mincho"/>
                <w:bCs/>
                <w:color w:val="B3000B"/>
                <w:sz w:val="28"/>
                <w:u w:val="single"/>
              </w:rPr>
              <w:t>timing light to check and/or adjust ignition timing</w:t>
            </w:r>
            <w:r w:rsidRPr="000A61D2">
              <w:rPr>
                <w:rFonts w:eastAsia="MS Mincho"/>
                <w:color w:val="B3000B"/>
                <w:lang w:eastAsia="ja-JP"/>
              </w:rPr>
              <w:t xml:space="preserve">. Demonstrate for students how to determine whether timing is adjustable. </w:t>
            </w:r>
            <w:r w:rsidRPr="000A61D2">
              <w:rPr>
                <w:rFonts w:eastAsia="MS Mincho"/>
                <w:bCs/>
                <w:color w:val="B3000B"/>
                <w:sz w:val="28"/>
                <w:u w:val="single"/>
              </w:rPr>
              <w:t xml:space="preserve">FIGURE </w:t>
            </w:r>
            <w:r w:rsidR="0060184D" w:rsidRPr="000A61D2">
              <w:rPr>
                <w:rFonts w:eastAsia="MS Mincho"/>
                <w:bCs/>
                <w:color w:val="B3000B"/>
                <w:sz w:val="28"/>
                <w:u w:val="single"/>
              </w:rPr>
              <w:t>33</w:t>
            </w:r>
            <w:r w:rsidRPr="000A61D2">
              <w:rPr>
                <w:rFonts w:eastAsia="MS Mincho"/>
                <w:bCs/>
                <w:color w:val="B3000B"/>
                <w:sz w:val="28"/>
                <w:u w:val="single"/>
              </w:rPr>
              <w:t>-</w:t>
            </w:r>
            <w:r w:rsidR="00216850" w:rsidRPr="000A61D2">
              <w:rPr>
                <w:rFonts w:eastAsia="MS Mincho"/>
                <w:bCs/>
                <w:color w:val="B3000B"/>
                <w:sz w:val="28"/>
                <w:u w:val="single"/>
              </w:rPr>
              <w:t>42</w:t>
            </w:r>
            <w:r w:rsidR="0060184D" w:rsidRPr="000A61D2">
              <w:rPr>
                <w:rFonts w:eastAsia="MS Mincho"/>
                <w:bCs/>
                <w:color w:val="B3000B"/>
                <w:sz w:val="28"/>
                <w:u w:val="single"/>
              </w:rPr>
              <w:t>&amp;</w:t>
            </w:r>
            <w:r w:rsidR="00216850" w:rsidRPr="000A61D2">
              <w:rPr>
                <w:rFonts w:eastAsia="MS Mincho"/>
                <w:bCs/>
                <w:color w:val="B3000B"/>
                <w:sz w:val="28"/>
                <w:u w:val="single"/>
              </w:rPr>
              <w:t>43</w:t>
            </w:r>
          </w:p>
        </w:tc>
      </w:tr>
      <w:tr w:rsidR="00F75074" w:rsidRPr="00E8740D"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E8740D"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51" name="Picture 15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60184D">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retrieve timing specifications from VECI or service information.  Have them follow procedure to correctly check and </w:t>
            </w:r>
            <w:r w:rsidRPr="000A61D2">
              <w:rPr>
                <w:rFonts w:eastAsia="MS Mincho"/>
                <w:bCs/>
                <w:color w:val="FF950E"/>
                <w:sz w:val="28"/>
                <w:u w:val="single"/>
              </w:rPr>
              <w:t xml:space="preserve">adjust ignition timingFIGURE </w:t>
            </w:r>
            <w:r w:rsidR="0060184D" w:rsidRPr="000A61D2">
              <w:rPr>
                <w:rFonts w:eastAsia="MS Mincho"/>
                <w:bCs/>
                <w:color w:val="FF950E"/>
                <w:sz w:val="28"/>
                <w:u w:val="single"/>
              </w:rPr>
              <w:t>33</w:t>
            </w:r>
            <w:r w:rsidRPr="000A61D2">
              <w:rPr>
                <w:rFonts w:eastAsia="MS Mincho"/>
                <w:bCs/>
                <w:color w:val="FF950E"/>
                <w:sz w:val="28"/>
                <w:u w:val="single"/>
              </w:rPr>
              <w:t>-</w:t>
            </w:r>
            <w:r w:rsidR="00216850" w:rsidRPr="000A61D2">
              <w:rPr>
                <w:rFonts w:eastAsia="MS Mincho"/>
                <w:bCs/>
                <w:color w:val="FF950E"/>
                <w:sz w:val="28"/>
                <w:u w:val="single"/>
              </w:rPr>
              <w:t>42</w:t>
            </w:r>
            <w:r w:rsidR="0060184D" w:rsidRPr="000A61D2">
              <w:rPr>
                <w:rFonts w:eastAsia="MS Mincho"/>
                <w:bCs/>
                <w:color w:val="FF950E"/>
                <w:sz w:val="28"/>
                <w:u w:val="single"/>
              </w:rPr>
              <w:t>&amp;</w:t>
            </w:r>
            <w:r w:rsidR="00216850" w:rsidRPr="000A61D2">
              <w:rPr>
                <w:rFonts w:eastAsia="MS Mincho"/>
                <w:bCs/>
                <w:color w:val="FF950E"/>
                <w:sz w:val="28"/>
                <w:u w:val="single"/>
              </w:rPr>
              <w:t>43</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52" name="Picture 15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53" name="Picture 15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discuss how initial timing changes with engine wear. Can changes be made to compensate for wear? How? </w:t>
            </w:r>
          </w:p>
        </w:tc>
      </w:tr>
      <w:tr w:rsidR="00F75074" w:rsidRPr="00CD6820"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CD6820"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54" name="Picture 15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Provide the students with a vehicle that has </w:t>
            </w:r>
            <w:r w:rsidRPr="000A61D2">
              <w:rPr>
                <w:rFonts w:eastAsia="MS Mincho"/>
                <w:bCs/>
                <w:color w:val="FF950E"/>
                <w:sz w:val="28"/>
                <w:u w:val="single"/>
              </w:rPr>
              <w:t>incorrect firing order</w:t>
            </w:r>
            <w:r w:rsidRPr="000A61D2">
              <w:rPr>
                <w:rFonts w:eastAsia="MS Mincho"/>
                <w:color w:val="FF950E"/>
                <w:lang w:eastAsia="ja-JP"/>
              </w:rPr>
              <w:t xml:space="preserve">. Have them use specifications to inspect and correct firing order. </w:t>
            </w:r>
          </w:p>
        </w:tc>
      </w:tr>
      <w:tr w:rsidR="00F75074" w:rsidRPr="00CD6820" w:rsidTr="0060184D">
        <w:tblPrEx>
          <w:tblBorders>
            <w:top w:val="none" w:sz="0" w:space="0" w:color="auto"/>
          </w:tblBorders>
        </w:tblPrEx>
        <w:trPr>
          <w:gridAfter w:val="1"/>
          <w:wAfter w:w="16" w:type="dxa"/>
        </w:trPr>
        <w:tc>
          <w:tcPr>
            <w:tcW w:w="2880" w:type="dxa"/>
            <w:tcBorders>
              <w:left w:val="single" w:sz="4" w:space="0" w:color="000000"/>
              <w:right w:val="single" w:sz="4" w:space="0" w:color="000000"/>
            </w:tcBorders>
          </w:tcPr>
          <w:p w:rsidR="00F75074" w:rsidRPr="00CD6820" w:rsidRDefault="001A0A5D" w:rsidP="00F7507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155" name="Picture 15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left w:val="single" w:sz="4" w:space="0" w:color="000000"/>
              <w:right w:val="single" w:sz="4" w:space="0" w:color="000000"/>
            </w:tcBorders>
          </w:tcPr>
          <w:p w:rsidR="00F75074" w:rsidRPr="000A61D2" w:rsidRDefault="00F75074" w:rsidP="00F75074">
            <w:pPr>
              <w:pStyle w:val="CurrAsset"/>
              <w:rPr>
                <w:bCs/>
                <w:color w:val="FF950E"/>
                <w:sz w:val="28"/>
                <w:u w:val="single"/>
              </w:rPr>
            </w:pPr>
            <w:r w:rsidRPr="000A61D2">
              <w:rPr>
                <w:bCs/>
                <w:color w:val="FF950E"/>
                <w:sz w:val="28"/>
                <w:u w:val="single"/>
              </w:rPr>
              <w:t xml:space="preserve">HANDS-ON TASK: </w:t>
            </w:r>
            <w:r w:rsidRPr="000A61D2">
              <w:rPr>
                <w:rFonts w:eastAsia="MS Mincho"/>
                <w:color w:val="FF950E"/>
                <w:lang w:eastAsia="ja-JP"/>
              </w:rPr>
              <w:t xml:space="preserve">Have students hook up a </w:t>
            </w:r>
            <w:r w:rsidRPr="000A61D2">
              <w:rPr>
                <w:rFonts w:eastAsia="MS Mincho"/>
                <w:bCs/>
                <w:color w:val="FF950E"/>
                <w:sz w:val="28"/>
                <w:u w:val="single"/>
              </w:rPr>
              <w:t>scan tool</w:t>
            </w:r>
            <w:r w:rsidRPr="000A61D2">
              <w:rPr>
                <w:rFonts w:eastAsia="MS Mincho"/>
                <w:color w:val="FF950E"/>
                <w:lang w:eastAsia="ja-JP"/>
              </w:rPr>
              <w:t xml:space="preserve"> to see how ignition timing changes as engine speed &amp; load chang</w:t>
            </w:r>
            <w:r w:rsidR="00216850" w:rsidRPr="000A61D2">
              <w:rPr>
                <w:rFonts w:eastAsia="MS Mincho"/>
                <w:color w:val="FF950E"/>
                <w:lang w:eastAsia="ja-JP"/>
              </w:rPr>
              <w:t>E</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76910" cy="669290"/>
                  <wp:effectExtent l="0" t="0" r="0" b="0"/>
                  <wp:docPr id="156" name="Picture 15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Description: Discussi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57" name="Picture 16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Description: AnswerQues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000"/>
              </w:rPr>
            </w:pPr>
            <w:r w:rsidRPr="000A61D2">
              <w:rPr>
                <w:color w:val="008000"/>
                <w:sz w:val="28"/>
                <w:szCs w:val="28"/>
                <w:u w:val="single"/>
              </w:rPr>
              <w:t>DISCUSSION:</w:t>
            </w:r>
            <w:r w:rsidRPr="000A61D2">
              <w:rPr>
                <w:rFonts w:eastAsia="MS Mincho"/>
                <w:color w:val="008000"/>
                <w:lang w:eastAsia="ja-JP"/>
              </w:rPr>
              <w:t xml:space="preserve">Have the students discuss what can cause </w:t>
            </w:r>
            <w:r w:rsidRPr="000A61D2">
              <w:rPr>
                <w:rFonts w:eastAsia="MS Mincho"/>
                <w:bCs/>
                <w:color w:val="008000"/>
                <w:sz w:val="28"/>
                <w:u w:val="single"/>
              </w:rPr>
              <w:t>NO-START CONDITION</w:t>
            </w:r>
            <w:r w:rsidRPr="000A61D2">
              <w:rPr>
                <w:rFonts w:eastAsia="MS Mincho"/>
                <w:color w:val="008000"/>
                <w:lang w:eastAsia="ja-JP"/>
              </w:rPr>
              <w:t xml:space="preserve">.  How do you systematically test ignition system components &amp; circuitry to determine cause of no-spark condition? </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58" name="Picture 162"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59" name="Picture 16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ON-VEHICLE NATEF TASK</w:t>
            </w:r>
            <w:r w:rsidRPr="000A61D2">
              <w:rPr>
                <w:color w:val="0084D1"/>
              </w:rPr>
              <w:t>Diagnose electronic ignition-related problems; determine necessary action</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60" name="Picture 16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61" name="Picture 16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color w:val="0084D1"/>
                <w:sz w:val="28"/>
                <w:szCs w:val="28"/>
                <w:u w:val="single"/>
              </w:rPr>
            </w:pPr>
            <w:r w:rsidRPr="000A61D2">
              <w:rPr>
                <w:color w:val="0084D1"/>
                <w:sz w:val="28"/>
                <w:szCs w:val="28"/>
                <w:u w:val="single"/>
              </w:rPr>
              <w:t xml:space="preserve">ON-VEHICLE NATEF TASK USING SCAN TOOL </w:t>
            </w:r>
            <w:r w:rsidRPr="000A61D2">
              <w:rPr>
                <w:color w:val="0084D1"/>
              </w:rPr>
              <w:t>Diagnose electronic ignition-related problems; determine  action</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62" name="Picture 166"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63" name="Picture 16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 xml:space="preserve">ON-VEHICLE NATEF TASK: IGNITION INSPECTION &amp; TESTING: </w:t>
            </w:r>
            <w:r w:rsidRPr="000A61D2">
              <w:rPr>
                <w:color w:val="0084D1"/>
              </w:rPr>
              <w:t>Inspect and test ignition primary and secondary circuit wiring; perform necessary action.</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64" name="Picture 168"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65" name="Picture 16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60184D">
            <w:pPr>
              <w:pStyle w:val="CurrAsset"/>
              <w:rPr>
                <w:color w:val="0084D1"/>
                <w:sz w:val="28"/>
                <w:szCs w:val="28"/>
                <w:u w:val="single"/>
              </w:rPr>
            </w:pPr>
            <w:r w:rsidRPr="000A61D2">
              <w:rPr>
                <w:color w:val="0084D1"/>
                <w:sz w:val="28"/>
                <w:szCs w:val="28"/>
                <w:u w:val="single"/>
              </w:rPr>
              <w:t xml:space="preserve">ON-VEHICLE NATEF TASK: SPARK PLUG INSPECTION: </w:t>
            </w:r>
            <w:r w:rsidRPr="000A61D2">
              <w:rPr>
                <w:color w:val="0084D1"/>
              </w:rPr>
              <w:t xml:space="preserve">Inspect </w:t>
            </w:r>
            <w:r w:rsidR="0060184D" w:rsidRPr="000A61D2">
              <w:rPr>
                <w:color w:val="0084D1"/>
              </w:rPr>
              <w:t>&amp;</w:t>
            </w:r>
            <w:r w:rsidRPr="000A61D2">
              <w:rPr>
                <w:color w:val="0084D1"/>
              </w:rPr>
              <w:t xml:space="preserve"> test </w:t>
            </w:r>
            <w:r w:rsidRPr="000A61D2">
              <w:rPr>
                <w:rStyle w:val="CurBlueChar"/>
                <w:color w:val="0084D1"/>
              </w:rPr>
              <w:t>SPARK PLUGS</w:t>
            </w:r>
          </w:p>
        </w:tc>
      </w:tr>
      <w:tr w:rsidR="00F75074" w:rsidRPr="009A77A8"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9A77A8" w:rsidRDefault="001A0A5D" w:rsidP="00F75074">
            <w:pPr>
              <w:rPr>
                <w:rFonts w:ascii="Arial Black" w:hAnsi="Arial Black"/>
                <w:color w:val="0000FF"/>
                <w:sz w:val="16"/>
                <w:szCs w:val="16"/>
              </w:rPr>
            </w:pPr>
            <w:r w:rsidRPr="006E15C4">
              <w:rPr>
                <w:noProof/>
              </w:rPr>
              <w:drawing>
                <wp:inline distT="0" distB="0" distL="0" distR="0">
                  <wp:extent cx="691515" cy="683895"/>
                  <wp:effectExtent l="0" t="0" r="0" b="0"/>
                  <wp:docPr id="166" name="Picture 17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bCs/>
                <w:color w:val="B3000B"/>
                <w:sz w:val="28"/>
              </w:rPr>
            </w:pPr>
            <w:r w:rsidRPr="000A61D2">
              <w:rPr>
                <w:bCs/>
                <w:color w:val="B3000B"/>
                <w:sz w:val="28"/>
                <w:u w:val="single"/>
              </w:rPr>
              <w:t>DEMONSTRATION</w:t>
            </w:r>
            <w:r w:rsidRPr="000A61D2">
              <w:rPr>
                <w:color w:val="B3000B"/>
                <w:u w:val="single"/>
              </w:rPr>
              <w:t>:</w:t>
            </w:r>
            <w:r w:rsidRPr="000A61D2">
              <w:rPr>
                <w:rFonts w:eastAsia="MS Mincho"/>
                <w:color w:val="B3000B"/>
                <w:lang w:eastAsia="ja-JP"/>
              </w:rPr>
              <w:t xml:space="preserve"> Show the students how to perform a </w:t>
            </w:r>
            <w:r w:rsidRPr="000A61D2">
              <w:rPr>
                <w:rFonts w:eastAsia="MS Mincho"/>
                <w:bCs/>
                <w:color w:val="B3000B"/>
                <w:sz w:val="28"/>
                <w:u w:val="single"/>
              </w:rPr>
              <w:t>rotor air gap test</w:t>
            </w:r>
            <w:r w:rsidRPr="000A61D2">
              <w:rPr>
                <w:rFonts w:eastAsia="MS Mincho"/>
                <w:color w:val="B3000B"/>
                <w:lang w:eastAsia="ja-JP"/>
              </w:rPr>
              <w:t xml:space="preserve"> to check distributor cap and rotor condition. </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67" name="Picture 172"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68" name="Picture 17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ON-VEHICLE NATEF TASK</w:t>
            </w:r>
            <w:r w:rsidRPr="000A61D2">
              <w:rPr>
                <w:color w:val="0084D1"/>
              </w:rPr>
              <w:t>Inspect, test, and/or replace ignition control module, powertrain/engine control module; reprogram as necessary</w:t>
            </w:r>
          </w:p>
        </w:tc>
      </w:tr>
      <w:tr w:rsidR="00F75074" w:rsidRPr="00BF1DEF" w:rsidTr="0060184D">
        <w:tblPrEx>
          <w:tblBorders>
            <w:bottom w:val="single" w:sz="4" w:space="0" w:color="000000"/>
            <w:insideH w:val="single" w:sz="4" w:space="0" w:color="000000"/>
          </w:tblBorders>
        </w:tblPrEx>
        <w:trPr>
          <w:gridAfter w:val="1"/>
          <w:wAfter w:w="16" w:type="dxa"/>
        </w:trPr>
        <w:tc>
          <w:tcPr>
            <w:tcW w:w="2880" w:type="dxa"/>
            <w:tcBorders>
              <w:top w:val="nil"/>
              <w:left w:val="single" w:sz="4" w:space="0" w:color="000000"/>
              <w:bottom w:val="nil"/>
              <w:right w:val="single" w:sz="4" w:space="0" w:color="000000"/>
            </w:tcBorders>
          </w:tcPr>
          <w:p w:rsidR="00F75074" w:rsidRPr="00BF1DEF" w:rsidRDefault="001A0A5D" w:rsidP="00F75074">
            <w:pPr>
              <w:rPr>
                <w:rFonts w:ascii="Arial Black" w:hAnsi="Arial Black"/>
                <w:color w:val="0000FF"/>
                <w:sz w:val="16"/>
                <w:szCs w:val="16"/>
              </w:rPr>
            </w:pPr>
            <w:r w:rsidRPr="00994F71">
              <w:rPr>
                <w:rFonts w:ascii="Arial Black" w:hAnsi="Arial Black"/>
                <w:noProof/>
                <w:color w:val="0000FF"/>
                <w:sz w:val="16"/>
                <w:szCs w:val="16"/>
              </w:rPr>
              <w:drawing>
                <wp:inline distT="0" distB="0" distL="0" distR="0">
                  <wp:extent cx="720090" cy="367030"/>
                  <wp:effectExtent l="0" t="0" r="0" b="0"/>
                  <wp:docPr id="169" name="Picture 17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Description: WeSupport"/>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70" name="Picture 17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570" w:type="dxa"/>
            <w:gridSpan w:val="2"/>
            <w:tcBorders>
              <w:top w:val="nil"/>
              <w:left w:val="single" w:sz="4" w:space="0" w:color="000000"/>
              <w:bottom w:val="nil"/>
              <w:right w:val="single" w:sz="4" w:space="0" w:color="000000"/>
            </w:tcBorders>
          </w:tcPr>
          <w:p w:rsidR="00F75074" w:rsidRPr="000A61D2" w:rsidRDefault="00F75074" w:rsidP="00F75074">
            <w:pPr>
              <w:pStyle w:val="CurrAsset"/>
              <w:rPr>
                <w:color w:val="0084D1"/>
                <w:sz w:val="28"/>
                <w:szCs w:val="28"/>
                <w:u w:val="single"/>
              </w:rPr>
            </w:pPr>
            <w:r w:rsidRPr="000A61D2">
              <w:rPr>
                <w:color w:val="0084D1"/>
                <w:sz w:val="28"/>
                <w:szCs w:val="28"/>
                <w:u w:val="single"/>
              </w:rPr>
              <w:t>ON-VEHICLE NATEF TASK</w:t>
            </w:r>
            <w:r w:rsidRPr="000A61D2">
              <w:rPr>
                <w:color w:val="0084D1"/>
              </w:rPr>
              <w:t xml:space="preserve"> Inspect and test crankshaft and camshaft position sensor(s); perform necessary action</w:t>
            </w:r>
          </w:p>
        </w:tc>
      </w:tr>
    </w:tbl>
    <w:p w:rsidR="00F75074" w:rsidRDefault="00F75074" w:rsidP="00B3759E"/>
    <w:sectPr w:rsidR="00F75074"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radeGothic">
    <w:altName w:val="Times New Roman"/>
    <w:panose1 w:val="020B0604020202020204"/>
    <w:charset w:val="00"/>
    <w:family w:val="roman"/>
    <w:notTrueType/>
    <w:pitch w:val="default"/>
    <w:sig w:usb0="00000003" w:usb1="00000000" w:usb2="00000000" w:usb3="00000000" w:csb0="00000001" w:csb1="00000000"/>
  </w:font>
  <w:font w:name="TradeGothic Bold">
    <w:altName w:val="Times New Roman"/>
    <w:panose1 w:val="020B0604020202020204"/>
    <w:charset w:val="00"/>
    <w:family w:val="roman"/>
    <w:notTrueType/>
    <w:pitch w:val="default"/>
    <w:sig w:usb0="00000003" w:usb1="00000000" w:usb2="00000000" w:usb3="00000000" w:csb0="00000001" w:csb1="00000000"/>
  </w:font>
  <w:font w:name="Meridien Bold">
    <w:panose1 w:val="020B0604020202020204"/>
    <w:charset w:val="00"/>
    <w:family w:val="auto"/>
    <w:notTrueType/>
    <w:pitch w:val="default"/>
    <w:sig w:usb0="00000003" w:usb1="00000000" w:usb2="00000000" w:usb3="00000000" w:csb0="00000001" w:csb1="00000000"/>
  </w:font>
  <w:font w:name="Meridien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Gothic-MedCndIt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27C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C44384"/>
    <w:lvl w:ilvl="0">
      <w:start w:val="1"/>
      <w:numFmt w:val="decimal"/>
      <w:pStyle w:val="QUESTION"/>
      <w:lvlText w:val="%1."/>
      <w:lvlJc w:val="left"/>
      <w:pPr>
        <w:tabs>
          <w:tab w:val="num" w:pos="1440"/>
        </w:tabs>
        <w:ind w:left="1440" w:hanging="360"/>
      </w:pPr>
    </w:lvl>
  </w:abstractNum>
  <w:abstractNum w:abstractNumId="2" w15:restartNumberingAfterBreak="0">
    <w:nsid w:val="FFFFFF7E"/>
    <w:multiLevelType w:val="singleLevel"/>
    <w:tmpl w:val="16A06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281A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4EBF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A833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EE8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BAD7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A7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41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7EFD"/>
    <w:multiLevelType w:val="hybridMultilevel"/>
    <w:tmpl w:val="E8B8764A"/>
    <w:lvl w:ilvl="0" w:tplc="4E8832AA">
      <w:start w:val="1"/>
      <w:numFmt w:val="decimal"/>
      <w:pStyle w:val="Objectiv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447D8"/>
    <w:multiLevelType w:val="hybridMultilevel"/>
    <w:tmpl w:val="B90A3760"/>
    <w:lvl w:ilvl="0" w:tplc="E092F3DA">
      <w:start w:val="1"/>
      <w:numFmt w:val="decimal"/>
      <w:lvlText w:val="%1."/>
      <w:lvlJc w:val="left"/>
      <w:pPr>
        <w:tabs>
          <w:tab w:val="num" w:pos="720"/>
        </w:tabs>
        <w:ind w:left="720" w:hanging="360"/>
      </w:pPr>
    </w:lvl>
    <w:lvl w:ilvl="1" w:tplc="9D3A5D10" w:tentative="1">
      <w:start w:val="1"/>
      <w:numFmt w:val="decimal"/>
      <w:lvlText w:val="%2."/>
      <w:lvlJc w:val="left"/>
      <w:pPr>
        <w:tabs>
          <w:tab w:val="num" w:pos="1440"/>
        </w:tabs>
        <w:ind w:left="1440" w:hanging="360"/>
      </w:pPr>
    </w:lvl>
    <w:lvl w:ilvl="2" w:tplc="C054E396" w:tentative="1">
      <w:start w:val="1"/>
      <w:numFmt w:val="decimal"/>
      <w:lvlText w:val="%3."/>
      <w:lvlJc w:val="left"/>
      <w:pPr>
        <w:tabs>
          <w:tab w:val="num" w:pos="2160"/>
        </w:tabs>
        <w:ind w:left="2160" w:hanging="360"/>
      </w:pPr>
    </w:lvl>
    <w:lvl w:ilvl="3" w:tplc="6D6C25A0" w:tentative="1">
      <w:start w:val="1"/>
      <w:numFmt w:val="decimal"/>
      <w:lvlText w:val="%4."/>
      <w:lvlJc w:val="left"/>
      <w:pPr>
        <w:tabs>
          <w:tab w:val="num" w:pos="2880"/>
        </w:tabs>
        <w:ind w:left="2880" w:hanging="360"/>
      </w:pPr>
    </w:lvl>
    <w:lvl w:ilvl="4" w:tplc="D3B0AC0E" w:tentative="1">
      <w:start w:val="1"/>
      <w:numFmt w:val="decimal"/>
      <w:lvlText w:val="%5."/>
      <w:lvlJc w:val="left"/>
      <w:pPr>
        <w:tabs>
          <w:tab w:val="num" w:pos="3600"/>
        </w:tabs>
        <w:ind w:left="3600" w:hanging="360"/>
      </w:pPr>
    </w:lvl>
    <w:lvl w:ilvl="5" w:tplc="4114EAB6" w:tentative="1">
      <w:start w:val="1"/>
      <w:numFmt w:val="decimal"/>
      <w:lvlText w:val="%6."/>
      <w:lvlJc w:val="left"/>
      <w:pPr>
        <w:tabs>
          <w:tab w:val="num" w:pos="4320"/>
        </w:tabs>
        <w:ind w:left="4320" w:hanging="360"/>
      </w:pPr>
    </w:lvl>
    <w:lvl w:ilvl="6" w:tplc="D80A7212" w:tentative="1">
      <w:start w:val="1"/>
      <w:numFmt w:val="decimal"/>
      <w:lvlText w:val="%7."/>
      <w:lvlJc w:val="left"/>
      <w:pPr>
        <w:tabs>
          <w:tab w:val="num" w:pos="5040"/>
        </w:tabs>
        <w:ind w:left="5040" w:hanging="360"/>
      </w:pPr>
    </w:lvl>
    <w:lvl w:ilvl="7" w:tplc="C092190E" w:tentative="1">
      <w:start w:val="1"/>
      <w:numFmt w:val="decimal"/>
      <w:lvlText w:val="%8."/>
      <w:lvlJc w:val="left"/>
      <w:pPr>
        <w:tabs>
          <w:tab w:val="num" w:pos="5760"/>
        </w:tabs>
        <w:ind w:left="5760" w:hanging="360"/>
      </w:pPr>
    </w:lvl>
    <w:lvl w:ilvl="8" w:tplc="6FB04970" w:tentative="1">
      <w:start w:val="1"/>
      <w:numFmt w:val="decimal"/>
      <w:lvlText w:val="%9."/>
      <w:lvlJc w:val="left"/>
      <w:pPr>
        <w:tabs>
          <w:tab w:val="num" w:pos="6480"/>
        </w:tabs>
        <w:ind w:left="6480" w:hanging="360"/>
      </w:pPr>
    </w:lvl>
  </w:abstractNum>
  <w:abstractNum w:abstractNumId="12" w15:restartNumberingAfterBreak="0">
    <w:nsid w:val="257C5258"/>
    <w:multiLevelType w:val="hybridMultilevel"/>
    <w:tmpl w:val="8FCE3800"/>
    <w:lvl w:ilvl="0" w:tplc="FFFFFFFF">
      <w:start w:val="1"/>
      <w:numFmt w:val="bullet"/>
      <w:pStyle w:val="00Table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151121"/>
    <w:multiLevelType w:val="hybridMultilevel"/>
    <w:tmpl w:val="950ECFCA"/>
    <w:lvl w:ilvl="0" w:tplc="1ABABB50">
      <w:start w:val="1"/>
      <w:numFmt w:val="decimal"/>
      <w:lvlText w:val="%1."/>
      <w:lvlJc w:val="left"/>
      <w:pPr>
        <w:tabs>
          <w:tab w:val="num" w:pos="720"/>
        </w:tabs>
        <w:ind w:left="720" w:hanging="360"/>
      </w:pPr>
    </w:lvl>
    <w:lvl w:ilvl="1" w:tplc="680E3A98" w:tentative="1">
      <w:start w:val="1"/>
      <w:numFmt w:val="decimal"/>
      <w:lvlText w:val="%2."/>
      <w:lvlJc w:val="left"/>
      <w:pPr>
        <w:tabs>
          <w:tab w:val="num" w:pos="1440"/>
        </w:tabs>
        <w:ind w:left="1440" w:hanging="360"/>
      </w:pPr>
    </w:lvl>
    <w:lvl w:ilvl="2" w:tplc="573871A4" w:tentative="1">
      <w:start w:val="1"/>
      <w:numFmt w:val="decimal"/>
      <w:lvlText w:val="%3."/>
      <w:lvlJc w:val="left"/>
      <w:pPr>
        <w:tabs>
          <w:tab w:val="num" w:pos="2160"/>
        </w:tabs>
        <w:ind w:left="2160" w:hanging="360"/>
      </w:pPr>
    </w:lvl>
    <w:lvl w:ilvl="3" w:tplc="00C85E76" w:tentative="1">
      <w:start w:val="1"/>
      <w:numFmt w:val="decimal"/>
      <w:lvlText w:val="%4."/>
      <w:lvlJc w:val="left"/>
      <w:pPr>
        <w:tabs>
          <w:tab w:val="num" w:pos="2880"/>
        </w:tabs>
        <w:ind w:left="2880" w:hanging="360"/>
      </w:pPr>
    </w:lvl>
    <w:lvl w:ilvl="4" w:tplc="33521C32" w:tentative="1">
      <w:start w:val="1"/>
      <w:numFmt w:val="decimal"/>
      <w:lvlText w:val="%5."/>
      <w:lvlJc w:val="left"/>
      <w:pPr>
        <w:tabs>
          <w:tab w:val="num" w:pos="3600"/>
        </w:tabs>
        <w:ind w:left="3600" w:hanging="360"/>
      </w:pPr>
    </w:lvl>
    <w:lvl w:ilvl="5" w:tplc="0A629160" w:tentative="1">
      <w:start w:val="1"/>
      <w:numFmt w:val="decimal"/>
      <w:lvlText w:val="%6."/>
      <w:lvlJc w:val="left"/>
      <w:pPr>
        <w:tabs>
          <w:tab w:val="num" w:pos="4320"/>
        </w:tabs>
        <w:ind w:left="4320" w:hanging="360"/>
      </w:pPr>
    </w:lvl>
    <w:lvl w:ilvl="6" w:tplc="B3A2EC92" w:tentative="1">
      <w:start w:val="1"/>
      <w:numFmt w:val="decimal"/>
      <w:lvlText w:val="%7."/>
      <w:lvlJc w:val="left"/>
      <w:pPr>
        <w:tabs>
          <w:tab w:val="num" w:pos="5040"/>
        </w:tabs>
        <w:ind w:left="5040" w:hanging="360"/>
      </w:pPr>
    </w:lvl>
    <w:lvl w:ilvl="7" w:tplc="5E507A0E" w:tentative="1">
      <w:start w:val="1"/>
      <w:numFmt w:val="decimal"/>
      <w:lvlText w:val="%8."/>
      <w:lvlJc w:val="left"/>
      <w:pPr>
        <w:tabs>
          <w:tab w:val="num" w:pos="5760"/>
        </w:tabs>
        <w:ind w:left="5760" w:hanging="360"/>
      </w:pPr>
    </w:lvl>
    <w:lvl w:ilvl="8" w:tplc="0A163C18" w:tentative="1">
      <w:start w:val="1"/>
      <w:numFmt w:val="decimal"/>
      <w:lvlText w:val="%9."/>
      <w:lvlJc w:val="left"/>
      <w:pPr>
        <w:tabs>
          <w:tab w:val="num" w:pos="6480"/>
        </w:tabs>
        <w:ind w:left="6480" w:hanging="360"/>
      </w:pPr>
    </w:lvl>
  </w:abstractNum>
  <w:abstractNum w:abstractNumId="14" w15:restartNumberingAfterBreak="0">
    <w:nsid w:val="30696DDB"/>
    <w:multiLevelType w:val="hybridMultilevel"/>
    <w:tmpl w:val="78D28C4A"/>
    <w:lvl w:ilvl="0" w:tplc="FFFFFFFF">
      <w:start w:val="1"/>
      <w:numFmt w:val="decimal"/>
      <w:lvlText w:val="%1."/>
      <w:lvlJc w:val="left"/>
      <w:pPr>
        <w:tabs>
          <w:tab w:val="num" w:pos="720"/>
        </w:tabs>
        <w:ind w:left="720" w:hanging="432"/>
      </w:pPr>
      <w:rPr>
        <w:rFonts w:hint="default"/>
        <w:b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F62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7A4B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F57546"/>
    <w:multiLevelType w:val="hybridMultilevel"/>
    <w:tmpl w:val="D09C74C8"/>
    <w:lvl w:ilvl="0" w:tplc="FFFFFFFF">
      <w:start w:val="1"/>
      <w:numFmt w:val="bullet"/>
      <w:pStyle w:val="Bullet1"/>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C2042"/>
    <w:multiLevelType w:val="hybridMultilevel"/>
    <w:tmpl w:val="5BB82B0E"/>
    <w:lvl w:ilvl="0" w:tplc="326474A0">
      <w:start w:val="1"/>
      <w:numFmt w:val="decimal"/>
      <w:lvlText w:val="%1."/>
      <w:lvlJc w:val="left"/>
      <w:pPr>
        <w:tabs>
          <w:tab w:val="num" w:pos="720"/>
        </w:tabs>
        <w:ind w:left="720" w:hanging="360"/>
      </w:pPr>
    </w:lvl>
    <w:lvl w:ilvl="1" w:tplc="848204C8" w:tentative="1">
      <w:start w:val="1"/>
      <w:numFmt w:val="decimal"/>
      <w:lvlText w:val="%2."/>
      <w:lvlJc w:val="left"/>
      <w:pPr>
        <w:tabs>
          <w:tab w:val="num" w:pos="1440"/>
        </w:tabs>
        <w:ind w:left="1440" w:hanging="360"/>
      </w:pPr>
    </w:lvl>
    <w:lvl w:ilvl="2" w:tplc="A7B433EC" w:tentative="1">
      <w:start w:val="1"/>
      <w:numFmt w:val="decimal"/>
      <w:lvlText w:val="%3."/>
      <w:lvlJc w:val="left"/>
      <w:pPr>
        <w:tabs>
          <w:tab w:val="num" w:pos="2160"/>
        </w:tabs>
        <w:ind w:left="2160" w:hanging="360"/>
      </w:pPr>
    </w:lvl>
    <w:lvl w:ilvl="3" w:tplc="6B14653E" w:tentative="1">
      <w:start w:val="1"/>
      <w:numFmt w:val="decimal"/>
      <w:lvlText w:val="%4."/>
      <w:lvlJc w:val="left"/>
      <w:pPr>
        <w:tabs>
          <w:tab w:val="num" w:pos="2880"/>
        </w:tabs>
        <w:ind w:left="2880" w:hanging="360"/>
      </w:pPr>
    </w:lvl>
    <w:lvl w:ilvl="4" w:tplc="55BA33D4" w:tentative="1">
      <w:start w:val="1"/>
      <w:numFmt w:val="decimal"/>
      <w:lvlText w:val="%5."/>
      <w:lvlJc w:val="left"/>
      <w:pPr>
        <w:tabs>
          <w:tab w:val="num" w:pos="3600"/>
        </w:tabs>
        <w:ind w:left="3600" w:hanging="360"/>
      </w:pPr>
    </w:lvl>
    <w:lvl w:ilvl="5" w:tplc="AB5EABF6" w:tentative="1">
      <w:start w:val="1"/>
      <w:numFmt w:val="decimal"/>
      <w:lvlText w:val="%6."/>
      <w:lvlJc w:val="left"/>
      <w:pPr>
        <w:tabs>
          <w:tab w:val="num" w:pos="4320"/>
        </w:tabs>
        <w:ind w:left="4320" w:hanging="360"/>
      </w:pPr>
    </w:lvl>
    <w:lvl w:ilvl="6" w:tplc="6E10D35A" w:tentative="1">
      <w:start w:val="1"/>
      <w:numFmt w:val="decimal"/>
      <w:lvlText w:val="%7."/>
      <w:lvlJc w:val="left"/>
      <w:pPr>
        <w:tabs>
          <w:tab w:val="num" w:pos="5040"/>
        </w:tabs>
        <w:ind w:left="5040" w:hanging="360"/>
      </w:pPr>
    </w:lvl>
    <w:lvl w:ilvl="7" w:tplc="9CCE076A" w:tentative="1">
      <w:start w:val="1"/>
      <w:numFmt w:val="decimal"/>
      <w:lvlText w:val="%8."/>
      <w:lvlJc w:val="left"/>
      <w:pPr>
        <w:tabs>
          <w:tab w:val="num" w:pos="5760"/>
        </w:tabs>
        <w:ind w:left="5760" w:hanging="360"/>
      </w:pPr>
    </w:lvl>
    <w:lvl w:ilvl="8" w:tplc="CD14F940" w:tentative="1">
      <w:start w:val="1"/>
      <w:numFmt w:val="decimal"/>
      <w:lvlText w:val="%9."/>
      <w:lvlJc w:val="left"/>
      <w:pPr>
        <w:tabs>
          <w:tab w:val="num" w:pos="6480"/>
        </w:tabs>
        <w:ind w:left="6480" w:hanging="360"/>
      </w:pPr>
    </w:lvl>
  </w:abstractNum>
  <w:abstractNum w:abstractNumId="20" w15:restartNumberingAfterBreak="0">
    <w:nsid w:val="7089767C"/>
    <w:multiLevelType w:val="hybridMultilevel"/>
    <w:tmpl w:val="607CDB20"/>
    <w:lvl w:ilvl="0" w:tplc="FFFFFFFF">
      <w:start w:val="1"/>
      <w:numFmt w:val="bullet"/>
      <w:pStyle w:val="Bullet3"/>
      <w:lvlText w:val=""/>
      <w:lvlJc w:val="left"/>
      <w:pPr>
        <w:tabs>
          <w:tab w:val="num" w:pos="936"/>
        </w:tabs>
        <w:ind w:left="936" w:hanging="216"/>
      </w:pPr>
      <w:rPr>
        <w:rFonts w:ascii="Symbol" w:hAnsi="Symbol" w:hint="default"/>
        <w:color w:val="auto"/>
      </w:rPr>
    </w:lvl>
    <w:lvl w:ilvl="1" w:tplc="FFFFFFFF">
      <w:start w:val="1"/>
      <w:numFmt w:val="bullet"/>
      <w:pStyle w:val="Bullet3"/>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9"/>
  </w:num>
  <w:num w:numId="3">
    <w:abstractNumId w:val="13"/>
  </w:num>
  <w:num w:numId="4">
    <w:abstractNumId w:val="12"/>
  </w:num>
  <w:num w:numId="5">
    <w:abstractNumId w:val="17"/>
  </w:num>
  <w:num w:numId="6">
    <w:abstractNumId w:val="20"/>
  </w:num>
  <w:num w:numId="7">
    <w:abstractNumId w:val="14"/>
  </w:num>
  <w:num w:numId="8">
    <w:abstractNumId w:val="2"/>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
  </w:num>
  <w:num w:numId="18">
    <w:abstractNumId w:val="0"/>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A61D2"/>
    <w:rsid w:val="000B2975"/>
    <w:rsid w:val="00115819"/>
    <w:rsid w:val="00120079"/>
    <w:rsid w:val="00123B18"/>
    <w:rsid w:val="00131D34"/>
    <w:rsid w:val="00141841"/>
    <w:rsid w:val="00145040"/>
    <w:rsid w:val="00154401"/>
    <w:rsid w:val="00171646"/>
    <w:rsid w:val="00173EBD"/>
    <w:rsid w:val="00193C50"/>
    <w:rsid w:val="001A0A5D"/>
    <w:rsid w:val="001C5712"/>
    <w:rsid w:val="002033B4"/>
    <w:rsid w:val="00210F15"/>
    <w:rsid w:val="00216850"/>
    <w:rsid w:val="002304D3"/>
    <w:rsid w:val="0024118C"/>
    <w:rsid w:val="002731C7"/>
    <w:rsid w:val="002E4ECF"/>
    <w:rsid w:val="00312AB2"/>
    <w:rsid w:val="00344031"/>
    <w:rsid w:val="00372165"/>
    <w:rsid w:val="003747BB"/>
    <w:rsid w:val="00380CAB"/>
    <w:rsid w:val="00382624"/>
    <w:rsid w:val="00402FC3"/>
    <w:rsid w:val="004328C1"/>
    <w:rsid w:val="00447663"/>
    <w:rsid w:val="00457088"/>
    <w:rsid w:val="0046755B"/>
    <w:rsid w:val="00474163"/>
    <w:rsid w:val="00475279"/>
    <w:rsid w:val="004C3E7C"/>
    <w:rsid w:val="004C3FB1"/>
    <w:rsid w:val="004C7E15"/>
    <w:rsid w:val="00512FCE"/>
    <w:rsid w:val="00534C22"/>
    <w:rsid w:val="005722D2"/>
    <w:rsid w:val="00574CC7"/>
    <w:rsid w:val="005758F3"/>
    <w:rsid w:val="005D0985"/>
    <w:rsid w:val="005D56A1"/>
    <w:rsid w:val="005F0130"/>
    <w:rsid w:val="005F26E4"/>
    <w:rsid w:val="0060184D"/>
    <w:rsid w:val="006175A0"/>
    <w:rsid w:val="006228C0"/>
    <w:rsid w:val="00623CC4"/>
    <w:rsid w:val="006260FA"/>
    <w:rsid w:val="006277DD"/>
    <w:rsid w:val="006705A4"/>
    <w:rsid w:val="00670666"/>
    <w:rsid w:val="00675153"/>
    <w:rsid w:val="006852BA"/>
    <w:rsid w:val="00696EE7"/>
    <w:rsid w:val="006A069B"/>
    <w:rsid w:val="006B09DB"/>
    <w:rsid w:val="006B36F8"/>
    <w:rsid w:val="006C64A0"/>
    <w:rsid w:val="00701C5D"/>
    <w:rsid w:val="00713D34"/>
    <w:rsid w:val="00717AC1"/>
    <w:rsid w:val="00725A49"/>
    <w:rsid w:val="0076226B"/>
    <w:rsid w:val="00766055"/>
    <w:rsid w:val="00774209"/>
    <w:rsid w:val="0077721A"/>
    <w:rsid w:val="0079021A"/>
    <w:rsid w:val="00796F6F"/>
    <w:rsid w:val="007A33C3"/>
    <w:rsid w:val="007A6035"/>
    <w:rsid w:val="00822375"/>
    <w:rsid w:val="00830FE0"/>
    <w:rsid w:val="00841D64"/>
    <w:rsid w:val="008566C5"/>
    <w:rsid w:val="0088445B"/>
    <w:rsid w:val="0089657C"/>
    <w:rsid w:val="008B5CE2"/>
    <w:rsid w:val="008C7D09"/>
    <w:rsid w:val="008D6FE8"/>
    <w:rsid w:val="00907DC5"/>
    <w:rsid w:val="00944DDB"/>
    <w:rsid w:val="00946CE3"/>
    <w:rsid w:val="009627E6"/>
    <w:rsid w:val="00985682"/>
    <w:rsid w:val="00994F71"/>
    <w:rsid w:val="009E35A3"/>
    <w:rsid w:val="009E385A"/>
    <w:rsid w:val="00A22E3D"/>
    <w:rsid w:val="00A427A4"/>
    <w:rsid w:val="00A4344C"/>
    <w:rsid w:val="00A538F8"/>
    <w:rsid w:val="00A76C20"/>
    <w:rsid w:val="00A96CA9"/>
    <w:rsid w:val="00AC31D8"/>
    <w:rsid w:val="00AD6549"/>
    <w:rsid w:val="00AD7AF6"/>
    <w:rsid w:val="00B15503"/>
    <w:rsid w:val="00B3759E"/>
    <w:rsid w:val="00B403C2"/>
    <w:rsid w:val="00B64DD1"/>
    <w:rsid w:val="00BB0F01"/>
    <w:rsid w:val="00BE420F"/>
    <w:rsid w:val="00BF56AB"/>
    <w:rsid w:val="00C07A81"/>
    <w:rsid w:val="00C16678"/>
    <w:rsid w:val="00C16F90"/>
    <w:rsid w:val="00C36C8B"/>
    <w:rsid w:val="00C44174"/>
    <w:rsid w:val="00C4513E"/>
    <w:rsid w:val="00C51A3B"/>
    <w:rsid w:val="00C63E98"/>
    <w:rsid w:val="00CB1B4C"/>
    <w:rsid w:val="00CC230F"/>
    <w:rsid w:val="00CC278F"/>
    <w:rsid w:val="00CE17C3"/>
    <w:rsid w:val="00CE21CF"/>
    <w:rsid w:val="00D03A10"/>
    <w:rsid w:val="00D0568F"/>
    <w:rsid w:val="00D05885"/>
    <w:rsid w:val="00D108AE"/>
    <w:rsid w:val="00D516BF"/>
    <w:rsid w:val="00D57880"/>
    <w:rsid w:val="00D637D6"/>
    <w:rsid w:val="00D86291"/>
    <w:rsid w:val="00D90AAC"/>
    <w:rsid w:val="00DA22DA"/>
    <w:rsid w:val="00DA47F1"/>
    <w:rsid w:val="00DC2264"/>
    <w:rsid w:val="00DD3016"/>
    <w:rsid w:val="00DD33F7"/>
    <w:rsid w:val="00E1190A"/>
    <w:rsid w:val="00E20AB4"/>
    <w:rsid w:val="00E2585E"/>
    <w:rsid w:val="00E40AC8"/>
    <w:rsid w:val="00E50876"/>
    <w:rsid w:val="00E55C83"/>
    <w:rsid w:val="00E655E5"/>
    <w:rsid w:val="00E90141"/>
    <w:rsid w:val="00EA2FE3"/>
    <w:rsid w:val="00EB3986"/>
    <w:rsid w:val="00EC16A2"/>
    <w:rsid w:val="00ED2C5A"/>
    <w:rsid w:val="00EF183C"/>
    <w:rsid w:val="00EF3545"/>
    <w:rsid w:val="00F05ADA"/>
    <w:rsid w:val="00F3030C"/>
    <w:rsid w:val="00F75074"/>
    <w:rsid w:val="00F77A1E"/>
    <w:rsid w:val="00F817D2"/>
    <w:rsid w:val="00F91274"/>
    <w:rsid w:val="00FB0863"/>
    <w:rsid w:val="00FC43CB"/>
    <w:rsid w:val="00FD4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78C14AC-03BA-124B-8999-A4E4B0BF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link w:val="Heading3Char"/>
    <w:qFormat/>
    <w:rsid w:val="004C7E15"/>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F7507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character" w:customStyle="1" w:styleId="Heading3Char">
    <w:name w:val="Heading 3 Char"/>
    <w:link w:val="Heading3"/>
    <w:semiHidden/>
    <w:rsid w:val="00F75074"/>
    <w:rPr>
      <w:rFonts w:ascii="Arial" w:hAnsi="Arial" w:cs="Arial"/>
      <w:b/>
      <w:bCs/>
      <w:sz w:val="26"/>
      <w:szCs w:val="26"/>
      <w:lang w:val="en-US" w:eastAsia="en-US" w:bidi="ar-SA"/>
    </w:rPr>
  </w:style>
  <w:style w:type="character" w:customStyle="1" w:styleId="Heading4Char">
    <w:name w:val="Heading 4 Char"/>
    <w:link w:val="Heading4"/>
    <w:rsid w:val="00F75074"/>
    <w:rPr>
      <w:b/>
      <w:bCs/>
      <w:sz w:val="24"/>
      <w:szCs w:val="24"/>
      <w:lang w:bidi="ar-SA"/>
    </w:rPr>
  </w:style>
  <w:style w:type="paragraph" w:styleId="BodyTextIndent">
    <w:name w:val="Body Text Indent"/>
    <w:basedOn w:val="Normal"/>
    <w:link w:val="BodyTextIndentChar"/>
    <w:rsid w:val="00F75074"/>
    <w:pPr>
      <w:spacing w:before="120"/>
      <w:ind w:left="2700" w:hanging="2700"/>
    </w:pPr>
    <w:rPr>
      <w:b/>
    </w:rPr>
  </w:style>
  <w:style w:type="character" w:customStyle="1" w:styleId="BodyTextIndentChar">
    <w:name w:val="Body Text Indent Char"/>
    <w:link w:val="BodyTextIndent"/>
    <w:rsid w:val="00F75074"/>
    <w:rPr>
      <w:b/>
      <w:sz w:val="24"/>
      <w:szCs w:val="24"/>
      <w:lang w:bidi="ar-SA"/>
    </w:rPr>
  </w:style>
  <w:style w:type="paragraph" w:styleId="BodyText">
    <w:name w:val="Body Text"/>
    <w:basedOn w:val="Normal"/>
    <w:link w:val="BodyTextChar"/>
    <w:rsid w:val="00F75074"/>
    <w:rPr>
      <w:sz w:val="20"/>
      <w:szCs w:val="20"/>
    </w:rPr>
  </w:style>
  <w:style w:type="character" w:customStyle="1" w:styleId="BodyTextChar">
    <w:name w:val="Body Text Char"/>
    <w:link w:val="BodyText"/>
    <w:rsid w:val="00F75074"/>
    <w:rPr>
      <w:lang w:bidi="ar-SA"/>
    </w:rPr>
  </w:style>
  <w:style w:type="paragraph" w:styleId="Header">
    <w:name w:val="header"/>
    <w:basedOn w:val="Normal"/>
    <w:link w:val="HeaderChar"/>
    <w:unhideWhenUsed/>
    <w:rsid w:val="00F75074"/>
    <w:pPr>
      <w:tabs>
        <w:tab w:val="center" w:pos="4680"/>
        <w:tab w:val="right" w:pos="9360"/>
      </w:tabs>
    </w:pPr>
  </w:style>
  <w:style w:type="character" w:customStyle="1" w:styleId="HeaderChar">
    <w:name w:val="Header Char"/>
    <w:link w:val="Header"/>
    <w:rsid w:val="00F75074"/>
    <w:rPr>
      <w:sz w:val="24"/>
      <w:szCs w:val="24"/>
      <w:lang w:bidi="ar-SA"/>
    </w:rPr>
  </w:style>
  <w:style w:type="paragraph" w:styleId="Footer">
    <w:name w:val="footer"/>
    <w:basedOn w:val="Normal"/>
    <w:link w:val="FooterChar"/>
    <w:unhideWhenUsed/>
    <w:rsid w:val="00F75074"/>
    <w:pPr>
      <w:tabs>
        <w:tab w:val="center" w:pos="4680"/>
        <w:tab w:val="right" w:pos="9360"/>
      </w:tabs>
    </w:pPr>
  </w:style>
  <w:style w:type="character" w:customStyle="1" w:styleId="FooterChar">
    <w:name w:val="Footer Char"/>
    <w:link w:val="Footer"/>
    <w:semiHidden/>
    <w:rsid w:val="00F75074"/>
    <w:rPr>
      <w:sz w:val="24"/>
      <w:szCs w:val="24"/>
      <w:lang w:bidi="ar-SA"/>
    </w:rPr>
  </w:style>
  <w:style w:type="paragraph" w:styleId="BalloonText">
    <w:name w:val="Balloon Text"/>
    <w:basedOn w:val="Normal"/>
    <w:link w:val="BalloonTextChar"/>
    <w:semiHidden/>
    <w:unhideWhenUsed/>
    <w:rsid w:val="00F75074"/>
    <w:rPr>
      <w:rFonts w:ascii="Tahoma" w:hAnsi="Tahoma"/>
      <w:sz w:val="16"/>
      <w:szCs w:val="16"/>
    </w:rPr>
  </w:style>
  <w:style w:type="character" w:customStyle="1" w:styleId="BalloonTextChar">
    <w:name w:val="Balloon Text Char"/>
    <w:link w:val="BalloonText"/>
    <w:semiHidden/>
    <w:rsid w:val="00F75074"/>
    <w:rPr>
      <w:rFonts w:ascii="Tahoma" w:hAnsi="Tahoma"/>
      <w:sz w:val="16"/>
      <w:szCs w:val="16"/>
      <w:lang w:bidi="ar-SA"/>
    </w:rPr>
  </w:style>
  <w:style w:type="paragraph" w:styleId="Title">
    <w:name w:val="Title"/>
    <w:basedOn w:val="Normal"/>
    <w:link w:val="TitleChar"/>
    <w:qFormat/>
    <w:rsid w:val="00F75074"/>
    <w:pPr>
      <w:jc w:val="center"/>
    </w:pPr>
    <w:rPr>
      <w:b/>
      <w:sz w:val="32"/>
      <w:szCs w:val="32"/>
    </w:rPr>
  </w:style>
  <w:style w:type="character" w:customStyle="1" w:styleId="TitleChar">
    <w:name w:val="Title Char"/>
    <w:link w:val="Title"/>
    <w:rsid w:val="00F75074"/>
    <w:rPr>
      <w:b/>
      <w:sz w:val="32"/>
      <w:szCs w:val="32"/>
      <w:lang w:bidi="ar-SA"/>
    </w:rPr>
  </w:style>
  <w:style w:type="paragraph" w:styleId="ColorfulList-Accent1">
    <w:name w:val="Colorful List Accent 1"/>
    <w:basedOn w:val="Normal"/>
    <w:qFormat/>
    <w:rsid w:val="00F75074"/>
    <w:pPr>
      <w:ind w:left="720"/>
    </w:pPr>
  </w:style>
  <w:style w:type="paragraph" w:customStyle="1" w:styleId="TableText">
    <w:name w:val="Table Text"/>
    <w:basedOn w:val="Normal"/>
    <w:rsid w:val="00F75074"/>
    <w:rPr>
      <w:szCs w:val="20"/>
    </w:rPr>
  </w:style>
  <w:style w:type="paragraph" w:styleId="CommentText">
    <w:name w:val="annotation text"/>
    <w:basedOn w:val="Normal"/>
    <w:link w:val="CommentTextChar"/>
    <w:semiHidden/>
    <w:rsid w:val="00F75074"/>
    <w:rPr>
      <w:sz w:val="20"/>
      <w:szCs w:val="20"/>
    </w:rPr>
  </w:style>
  <w:style w:type="character" w:customStyle="1" w:styleId="CommentTextChar">
    <w:name w:val="Comment Text Char"/>
    <w:link w:val="CommentText"/>
    <w:semiHidden/>
    <w:rsid w:val="00F75074"/>
    <w:rPr>
      <w:lang w:bidi="ar-SA"/>
    </w:rPr>
  </w:style>
  <w:style w:type="paragraph" w:styleId="NormalWeb">
    <w:name w:val="Normal (Web)"/>
    <w:basedOn w:val="Normal"/>
    <w:rsid w:val="00F75074"/>
    <w:pPr>
      <w:spacing w:before="100" w:beforeAutospacing="1" w:after="100" w:afterAutospacing="1"/>
    </w:pPr>
  </w:style>
  <w:style w:type="character" w:customStyle="1" w:styleId="mw-headline">
    <w:name w:val="mw-headline"/>
    <w:basedOn w:val="DefaultParagraphFont"/>
    <w:rsid w:val="00F75074"/>
  </w:style>
  <w:style w:type="paragraph" w:customStyle="1" w:styleId="00TableBullets">
    <w:name w:val="00 Table Bullets"/>
    <w:basedOn w:val="Normal"/>
    <w:rsid w:val="00F75074"/>
    <w:pPr>
      <w:numPr>
        <w:numId w:val="4"/>
      </w:numPr>
    </w:pPr>
    <w:rPr>
      <w:sz w:val="22"/>
      <w:szCs w:val="22"/>
    </w:rPr>
  </w:style>
  <w:style w:type="paragraph" w:customStyle="1" w:styleId="00Bodybullets">
    <w:name w:val="00 Body bullets"/>
    <w:basedOn w:val="00TableBullets"/>
    <w:rsid w:val="00F75074"/>
    <w:pPr>
      <w:tabs>
        <w:tab w:val="clear" w:pos="360"/>
      </w:tabs>
      <w:ind w:left="720"/>
    </w:pPr>
  </w:style>
  <w:style w:type="paragraph" w:styleId="BodyText2">
    <w:name w:val="Body Text 2"/>
    <w:basedOn w:val="Normal"/>
    <w:link w:val="BodyText2Char"/>
    <w:semiHidden/>
    <w:unhideWhenUsed/>
    <w:rsid w:val="00F75074"/>
    <w:pPr>
      <w:spacing w:after="120" w:line="480" w:lineRule="auto"/>
    </w:pPr>
  </w:style>
  <w:style w:type="character" w:customStyle="1" w:styleId="BodyText2Char">
    <w:name w:val="Body Text 2 Char"/>
    <w:link w:val="BodyText2"/>
    <w:semiHidden/>
    <w:rsid w:val="00F75074"/>
    <w:rPr>
      <w:sz w:val="24"/>
      <w:szCs w:val="24"/>
      <w:lang w:bidi="ar-SA"/>
    </w:rPr>
  </w:style>
  <w:style w:type="paragraph" w:customStyle="1" w:styleId="Default">
    <w:name w:val="Default"/>
    <w:rsid w:val="00F75074"/>
    <w:pPr>
      <w:widowControl w:val="0"/>
      <w:autoSpaceDE w:val="0"/>
      <w:autoSpaceDN w:val="0"/>
      <w:adjustRightInd w:val="0"/>
    </w:pPr>
    <w:rPr>
      <w:rFonts w:ascii="Arial" w:eastAsia="Times New Roman" w:hAnsi="Arial" w:cs="Arial"/>
      <w:color w:val="000000"/>
      <w:sz w:val="24"/>
      <w:szCs w:val="24"/>
    </w:rPr>
  </w:style>
  <w:style w:type="paragraph" w:styleId="Subtitle">
    <w:name w:val="Subtitle"/>
    <w:basedOn w:val="Normal"/>
    <w:link w:val="SubtitleChar"/>
    <w:qFormat/>
    <w:rsid w:val="00F75074"/>
    <w:pPr>
      <w:jc w:val="center"/>
    </w:pPr>
    <w:rPr>
      <w:b/>
      <w:bCs/>
      <w:sz w:val="32"/>
      <w:u w:val="single"/>
    </w:rPr>
  </w:style>
  <w:style w:type="character" w:customStyle="1" w:styleId="SubtitleChar">
    <w:name w:val="Subtitle Char"/>
    <w:link w:val="Subtitle"/>
    <w:rsid w:val="00F75074"/>
    <w:rPr>
      <w:b/>
      <w:bCs/>
      <w:sz w:val="32"/>
      <w:szCs w:val="24"/>
      <w:u w:val="single"/>
      <w:lang w:bidi="ar-SA"/>
    </w:rPr>
  </w:style>
  <w:style w:type="character" w:customStyle="1" w:styleId="navyclass">
    <w:name w:val="navyclass"/>
    <w:rsid w:val="00F75074"/>
    <w:rPr>
      <w:b/>
      <w:bCs/>
      <w:color w:val="000000"/>
    </w:rPr>
  </w:style>
  <w:style w:type="paragraph" w:customStyle="1" w:styleId="UNTBL2">
    <w:name w:val="UNTBL2"/>
    <w:rsid w:val="00F75074"/>
    <w:pPr>
      <w:keepLines/>
      <w:tabs>
        <w:tab w:val="left" w:pos="360"/>
        <w:tab w:val="left" w:pos="600"/>
        <w:tab w:val="left" w:pos="2716"/>
      </w:tabs>
      <w:overflowPunct w:val="0"/>
      <w:autoSpaceDE w:val="0"/>
      <w:autoSpaceDN w:val="0"/>
      <w:adjustRightInd w:val="0"/>
      <w:spacing w:line="240" w:lineRule="exact"/>
      <w:textAlignment w:val="baseline"/>
    </w:pPr>
    <w:rPr>
      <w:rFonts w:ascii="TradeGothic" w:eastAsia="Times New Roman" w:hAnsi="TradeGothic"/>
      <w:noProof/>
      <w:sz w:val="18"/>
    </w:rPr>
  </w:style>
  <w:style w:type="paragraph" w:customStyle="1" w:styleId="UNTBL2SH">
    <w:name w:val="UNTBL2_SH"/>
    <w:rsid w:val="00F75074"/>
    <w:pPr>
      <w:keepLines/>
      <w:tabs>
        <w:tab w:val="left" w:pos="360"/>
        <w:tab w:val="left" w:pos="600"/>
        <w:tab w:val="left" w:pos="2716"/>
      </w:tabs>
      <w:overflowPunct w:val="0"/>
      <w:autoSpaceDE w:val="0"/>
      <w:autoSpaceDN w:val="0"/>
      <w:adjustRightInd w:val="0"/>
      <w:spacing w:before="120" w:line="240" w:lineRule="exact"/>
      <w:textAlignment w:val="baseline"/>
    </w:pPr>
    <w:rPr>
      <w:rFonts w:ascii="TradeGothic Bold" w:eastAsia="Times New Roman" w:hAnsi="TradeGothic Bold"/>
      <w:noProof/>
      <w:sz w:val="18"/>
    </w:rPr>
  </w:style>
  <w:style w:type="character" w:customStyle="1" w:styleId="KT1">
    <w:name w:val="KT1"/>
    <w:rsid w:val="00F75074"/>
    <w:rPr>
      <w:rFonts w:ascii="Meridien Bold" w:hAnsi="Meridien Bold" w:cs="Meridien Bold"/>
      <w:sz w:val="22"/>
      <w:szCs w:val="22"/>
    </w:rPr>
  </w:style>
  <w:style w:type="paragraph" w:customStyle="1" w:styleId="CHAPBM">
    <w:name w:val="CHAP_BM"/>
    <w:rsid w:val="00F75074"/>
    <w:pPr>
      <w:keepLines/>
      <w:overflowPunct w:val="0"/>
      <w:autoSpaceDE w:val="0"/>
      <w:autoSpaceDN w:val="0"/>
      <w:adjustRightInd w:val="0"/>
      <w:spacing w:line="260" w:lineRule="exact"/>
      <w:ind w:firstLine="357"/>
      <w:jc w:val="both"/>
      <w:textAlignment w:val="baseline"/>
    </w:pPr>
    <w:rPr>
      <w:rFonts w:ascii="Meridien Roman" w:eastAsia="Times New Roman" w:hAnsi="Meridien Roman" w:cs="Meridien Roman"/>
      <w:noProof/>
      <w:sz w:val="22"/>
      <w:szCs w:val="22"/>
    </w:rPr>
  </w:style>
  <w:style w:type="paragraph" w:customStyle="1" w:styleId="UNTBL2BL">
    <w:name w:val="UNTBL2_BL"/>
    <w:rsid w:val="00F75074"/>
    <w:pPr>
      <w:keepLines/>
      <w:tabs>
        <w:tab w:val="right" w:pos="60"/>
        <w:tab w:val="left" w:pos="240"/>
      </w:tabs>
      <w:overflowPunct w:val="0"/>
      <w:autoSpaceDE w:val="0"/>
      <w:autoSpaceDN w:val="0"/>
      <w:adjustRightInd w:val="0"/>
      <w:spacing w:line="240" w:lineRule="exact"/>
      <w:ind w:left="240" w:hanging="240"/>
      <w:textAlignment w:val="baseline"/>
    </w:pPr>
    <w:rPr>
      <w:rFonts w:ascii="TradeGothic" w:eastAsia="Times New Roman" w:hAnsi="TradeGothic"/>
      <w:noProof/>
      <w:spacing w:val="-60"/>
      <w:sz w:val="18"/>
    </w:rPr>
  </w:style>
  <w:style w:type="paragraph" w:customStyle="1" w:styleId="Objective">
    <w:name w:val="Objective"/>
    <w:rsid w:val="00F75074"/>
    <w:pPr>
      <w:numPr>
        <w:numId w:val="20"/>
      </w:numPr>
    </w:pPr>
    <w:rPr>
      <w:rFonts w:ascii="Calibri" w:eastAsia="Times New Roman" w:hAnsi="Calibri"/>
      <w:sz w:val="22"/>
      <w:szCs w:val="24"/>
    </w:rPr>
  </w:style>
  <w:style w:type="paragraph" w:customStyle="1" w:styleId="StyleUNTBL2TimesNewRoman12ptLatinBoldBefore0H">
    <w:name w:val="Style UNTBL2 + Times New Roman 12 pt (Latin) Bold Before:  0&quot; H..."/>
    <w:basedOn w:val="UNTBL2"/>
    <w:rsid w:val="00F75074"/>
    <w:pPr>
      <w:spacing w:line="240" w:lineRule="auto"/>
      <w:ind w:left="302" w:hanging="302"/>
    </w:pPr>
    <w:rPr>
      <w:rFonts w:ascii="Times New Roman" w:hAnsi="Times New Roman"/>
      <w:b/>
      <w:sz w:val="24"/>
      <w:szCs w:val="24"/>
    </w:rPr>
  </w:style>
  <w:style w:type="paragraph" w:customStyle="1" w:styleId="DialogBox">
    <w:name w:val="Dialog Box"/>
    <w:qFormat/>
    <w:rsid w:val="00F75074"/>
    <w:rPr>
      <w:rFonts w:ascii="Calibri" w:eastAsia="Times New Roman" w:hAnsi="Calibri"/>
      <w:b/>
      <w:color w:val="0000FF"/>
      <w:sz w:val="24"/>
      <w:szCs w:val="24"/>
    </w:rPr>
  </w:style>
  <w:style w:type="paragraph" w:styleId="Date">
    <w:name w:val="Date"/>
    <w:basedOn w:val="Normal"/>
    <w:next w:val="Normal"/>
    <w:rsid w:val="00F75074"/>
  </w:style>
  <w:style w:type="paragraph" w:styleId="ListNumber3">
    <w:name w:val="List Number 3"/>
    <w:basedOn w:val="Normal"/>
    <w:rsid w:val="00F75074"/>
    <w:pPr>
      <w:numPr>
        <w:numId w:val="8"/>
      </w:numPr>
    </w:pPr>
  </w:style>
  <w:style w:type="paragraph" w:styleId="BodyText3">
    <w:name w:val="Body Text 3"/>
    <w:basedOn w:val="Normal"/>
    <w:rsid w:val="00F75074"/>
    <w:pPr>
      <w:spacing w:after="120"/>
    </w:pPr>
    <w:rPr>
      <w:sz w:val="16"/>
      <w:szCs w:val="16"/>
    </w:rPr>
  </w:style>
  <w:style w:type="paragraph" w:customStyle="1" w:styleId="Bullet1">
    <w:name w:val="Bullet 1"/>
    <w:rsid w:val="00F75074"/>
    <w:pPr>
      <w:numPr>
        <w:numId w:val="9"/>
      </w:numPr>
    </w:pPr>
    <w:rPr>
      <w:rFonts w:ascii="Tahoma" w:eastAsia="Times New Roman" w:hAnsi="Tahoma" w:cs="Tahoma"/>
      <w:b/>
      <w:color w:val="0000FF"/>
      <w:sz w:val="22"/>
      <w:szCs w:val="24"/>
    </w:rPr>
  </w:style>
  <w:style w:type="paragraph" w:customStyle="1" w:styleId="Bullet3">
    <w:name w:val="Bullet 3"/>
    <w:basedOn w:val="Bullet2"/>
    <w:link w:val="Bullet3Char"/>
    <w:rsid w:val="00F75074"/>
    <w:pPr>
      <w:numPr>
        <w:ilvl w:val="1"/>
        <w:numId w:val="6"/>
      </w:numPr>
      <w:tabs>
        <w:tab w:val="clear" w:pos="1800"/>
        <w:tab w:val="num" w:pos="936"/>
      </w:tabs>
      <w:ind w:left="936" w:hanging="216"/>
    </w:pPr>
  </w:style>
  <w:style w:type="character" w:customStyle="1" w:styleId="Bullet3Char">
    <w:name w:val="Bullet 3 Char"/>
    <w:link w:val="Bullet3"/>
    <w:rsid w:val="00F75074"/>
    <w:rPr>
      <w:sz w:val="24"/>
      <w:szCs w:val="24"/>
      <w:lang w:val="en-US" w:eastAsia="en-US" w:bidi="ar-SA"/>
    </w:rPr>
  </w:style>
  <w:style w:type="paragraph" w:styleId="ListContinue">
    <w:name w:val="List Continue"/>
    <w:basedOn w:val="Normal"/>
    <w:rsid w:val="00F75074"/>
    <w:pPr>
      <w:spacing w:after="120"/>
      <w:ind w:left="360"/>
    </w:pPr>
  </w:style>
  <w:style w:type="paragraph" w:styleId="ListContinue2">
    <w:name w:val="List Continue 2"/>
    <w:basedOn w:val="Normal"/>
    <w:rsid w:val="00F75074"/>
    <w:pPr>
      <w:spacing w:after="120"/>
      <w:ind w:left="720"/>
    </w:pPr>
  </w:style>
  <w:style w:type="character" w:customStyle="1" w:styleId="composenew2">
    <w:name w:val="composenew2"/>
    <w:rsid w:val="00F75074"/>
    <w:rPr>
      <w:b/>
      <w:bCs/>
      <w:strike w:val="0"/>
      <w:dstrike w:val="0"/>
      <w:sz w:val="11"/>
      <w:szCs w:val="11"/>
      <w:u w:val="none"/>
      <w:effect w:val="none"/>
    </w:rPr>
  </w:style>
  <w:style w:type="paragraph" w:customStyle="1" w:styleId="Bullet">
    <w:name w:val="Bullet"/>
    <w:link w:val="BulletChar"/>
    <w:rsid w:val="00F75074"/>
    <w:pPr>
      <w:tabs>
        <w:tab w:val="num" w:pos="1080"/>
      </w:tabs>
      <w:ind w:left="1080" w:hanging="360"/>
    </w:pPr>
    <w:rPr>
      <w:rFonts w:eastAsia="Times New Roman"/>
      <w:sz w:val="24"/>
      <w:szCs w:val="24"/>
    </w:rPr>
  </w:style>
  <w:style w:type="character" w:customStyle="1" w:styleId="BulletChar">
    <w:name w:val="Bullet Char"/>
    <w:link w:val="Bullet"/>
    <w:rsid w:val="00F75074"/>
    <w:rPr>
      <w:sz w:val="24"/>
      <w:szCs w:val="24"/>
      <w:lang w:val="en-US" w:eastAsia="en-US" w:bidi="ar-SA"/>
    </w:rPr>
  </w:style>
  <w:style w:type="paragraph" w:customStyle="1" w:styleId="SlideHeader0">
    <w:name w:val="SlideHeader"/>
    <w:rsid w:val="00F75074"/>
    <w:pPr>
      <w:spacing w:before="60"/>
      <w:ind w:left="720" w:hanging="432"/>
    </w:pPr>
    <w:rPr>
      <w:rFonts w:ascii="Arial Black" w:eastAsia="Times New Roman" w:hAnsi="Arial Black" w:cs="Arial"/>
      <w:bCs/>
      <w:color w:val="0000FF"/>
    </w:rPr>
  </w:style>
  <w:style w:type="character" w:styleId="GridTable1Light">
    <w:name w:val="Grid Table 1 Light"/>
    <w:qFormat/>
    <w:rsid w:val="00F75074"/>
    <w:rPr>
      <w:rFonts w:ascii="Calibri" w:hAnsi="Calibri"/>
      <w:b/>
      <w:bCs/>
      <w:smallCaps/>
      <w:color w:val="365F91"/>
      <w:spacing w:val="5"/>
      <w:sz w:val="24"/>
    </w:rPr>
  </w:style>
  <w:style w:type="character" w:customStyle="1" w:styleId="Heading1Char">
    <w:name w:val="Heading 1 Char"/>
    <w:locked/>
    <w:rsid w:val="00F75074"/>
    <w:rPr>
      <w:rFonts w:ascii="Arial Black" w:hAnsi="Arial Black"/>
      <w:bCs/>
      <w:caps/>
      <w:color w:val="0000FF"/>
      <w:kern w:val="32"/>
      <w:sz w:val="30"/>
      <w:szCs w:val="32"/>
      <w:u w:val="thick"/>
      <w:lang w:val="en-US" w:eastAsia="en-US" w:bidi="ar-SA"/>
    </w:rPr>
  </w:style>
  <w:style w:type="paragraph" w:customStyle="1" w:styleId="QUESTION">
    <w:name w:val="QUESTION"/>
    <w:link w:val="QUESTIONCharChar"/>
    <w:rsid w:val="00F75074"/>
    <w:pPr>
      <w:numPr>
        <w:numId w:val="17"/>
      </w:numPr>
      <w:spacing w:before="120" w:after="60"/>
    </w:pPr>
    <w:rPr>
      <w:rFonts w:ascii="Arial" w:eastAsia="Times New Roman" w:hAnsi="Arial"/>
      <w:sz w:val="24"/>
    </w:rPr>
  </w:style>
  <w:style w:type="character" w:customStyle="1" w:styleId="QUESTIONCharChar">
    <w:name w:val="QUESTION Char Char"/>
    <w:link w:val="QUESTION"/>
    <w:rsid w:val="00F75074"/>
    <w:rPr>
      <w:rFonts w:ascii="Arial" w:hAnsi="Arial"/>
      <w:sz w:val="24"/>
      <w:lang w:val="en-US" w:eastAsia="en-US" w:bidi="ar-SA"/>
    </w:rPr>
  </w:style>
  <w:style w:type="character" w:customStyle="1" w:styleId="QUESTIONChar">
    <w:name w:val="QUESTION Char"/>
    <w:rsid w:val="00F75074"/>
    <w:rPr>
      <w:rFonts w:ascii="Arial" w:hAnsi="Arial"/>
      <w:sz w:val="24"/>
      <w:lang w:val="en-US" w:eastAsia="en-US" w:bidi="ar-SA"/>
    </w:rPr>
  </w:style>
  <w:style w:type="paragraph" w:customStyle="1" w:styleId="NormalText">
    <w:name w:val="Normal Text"/>
    <w:rsid w:val="00F75074"/>
    <w:pPr>
      <w:autoSpaceDE w:val="0"/>
      <w:autoSpaceDN w:val="0"/>
      <w:adjustRightInd w:val="0"/>
    </w:pPr>
    <w:rPr>
      <w:rFonts w:ascii="Palatino Linotype" w:hAnsi="Palatino Linotype" w:cs="Palatino Linotype"/>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65028">
      <w:bodyDiv w:val="1"/>
      <w:marLeft w:val="0"/>
      <w:marRight w:val="0"/>
      <w:marTop w:val="0"/>
      <w:marBottom w:val="0"/>
      <w:divBdr>
        <w:top w:val="none" w:sz="0" w:space="0" w:color="auto"/>
        <w:left w:val="none" w:sz="0" w:space="0" w:color="auto"/>
        <w:bottom w:val="none" w:sz="0" w:space="0" w:color="auto"/>
        <w:right w:val="none" w:sz="0" w:space="0" w:color="auto"/>
      </w:divBdr>
      <w:divsChild>
        <w:div w:id="1833255778">
          <w:marLeft w:val="0"/>
          <w:marRight w:val="0"/>
          <w:marTop w:val="0"/>
          <w:marBottom w:val="0"/>
          <w:divBdr>
            <w:top w:val="none" w:sz="0" w:space="0" w:color="auto"/>
            <w:left w:val="none" w:sz="0" w:space="0" w:color="auto"/>
            <w:bottom w:val="none" w:sz="0" w:space="0" w:color="auto"/>
            <w:right w:val="none" w:sz="0" w:space="0" w:color="auto"/>
          </w:divBdr>
        </w:div>
      </w:divsChild>
    </w:div>
    <w:div w:id="488325684">
      <w:bodyDiv w:val="1"/>
      <w:marLeft w:val="0"/>
      <w:marRight w:val="0"/>
      <w:marTop w:val="0"/>
      <w:marBottom w:val="0"/>
      <w:divBdr>
        <w:top w:val="none" w:sz="0" w:space="0" w:color="auto"/>
        <w:left w:val="none" w:sz="0" w:space="0" w:color="auto"/>
        <w:bottom w:val="none" w:sz="0" w:space="0" w:color="auto"/>
        <w:right w:val="none" w:sz="0" w:space="0" w:color="auto"/>
      </w:divBdr>
      <w:divsChild>
        <w:div w:id="2145268877">
          <w:marLeft w:val="0"/>
          <w:marRight w:val="0"/>
          <w:marTop w:val="0"/>
          <w:marBottom w:val="0"/>
          <w:divBdr>
            <w:top w:val="none" w:sz="0" w:space="0" w:color="auto"/>
            <w:left w:val="none" w:sz="0" w:space="0" w:color="auto"/>
            <w:bottom w:val="none" w:sz="0" w:space="0" w:color="auto"/>
            <w:right w:val="none" w:sz="0" w:space="0" w:color="auto"/>
          </w:divBdr>
          <w:divsChild>
            <w:div w:id="7502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39039">
      <w:bodyDiv w:val="1"/>
      <w:marLeft w:val="0"/>
      <w:marRight w:val="0"/>
      <w:marTop w:val="0"/>
      <w:marBottom w:val="0"/>
      <w:divBdr>
        <w:top w:val="none" w:sz="0" w:space="0" w:color="auto"/>
        <w:left w:val="none" w:sz="0" w:space="0" w:color="auto"/>
        <w:bottom w:val="none" w:sz="0" w:space="0" w:color="auto"/>
        <w:right w:val="none" w:sz="0" w:space="0" w:color="auto"/>
      </w:divBdr>
      <w:divsChild>
        <w:div w:id="597756626">
          <w:marLeft w:val="0"/>
          <w:marRight w:val="0"/>
          <w:marTop w:val="0"/>
          <w:marBottom w:val="0"/>
          <w:divBdr>
            <w:top w:val="none" w:sz="0" w:space="0" w:color="auto"/>
            <w:left w:val="none" w:sz="0" w:space="0" w:color="auto"/>
            <w:bottom w:val="none" w:sz="0" w:space="0" w:color="auto"/>
            <w:right w:val="none" w:sz="0" w:space="0" w:color="auto"/>
          </w:divBdr>
        </w:div>
      </w:divsChild>
    </w:div>
    <w:div w:id="808518625">
      <w:bodyDiv w:val="1"/>
      <w:marLeft w:val="0"/>
      <w:marRight w:val="0"/>
      <w:marTop w:val="0"/>
      <w:marBottom w:val="0"/>
      <w:divBdr>
        <w:top w:val="none" w:sz="0" w:space="0" w:color="auto"/>
        <w:left w:val="none" w:sz="0" w:space="0" w:color="auto"/>
        <w:bottom w:val="none" w:sz="0" w:space="0" w:color="auto"/>
        <w:right w:val="none" w:sz="0" w:space="0" w:color="auto"/>
      </w:divBdr>
      <w:divsChild>
        <w:div w:id="296451899">
          <w:marLeft w:val="0"/>
          <w:marRight w:val="0"/>
          <w:marTop w:val="0"/>
          <w:marBottom w:val="0"/>
          <w:divBdr>
            <w:top w:val="none" w:sz="0" w:space="0" w:color="auto"/>
            <w:left w:val="none" w:sz="0" w:space="0" w:color="auto"/>
            <w:bottom w:val="none" w:sz="0" w:space="0" w:color="auto"/>
            <w:right w:val="none" w:sz="0" w:space="0" w:color="auto"/>
          </w:divBdr>
          <w:divsChild>
            <w:div w:id="16523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9257">
      <w:bodyDiv w:val="1"/>
      <w:marLeft w:val="0"/>
      <w:marRight w:val="0"/>
      <w:marTop w:val="0"/>
      <w:marBottom w:val="0"/>
      <w:divBdr>
        <w:top w:val="none" w:sz="0" w:space="0" w:color="auto"/>
        <w:left w:val="none" w:sz="0" w:space="0" w:color="auto"/>
        <w:bottom w:val="none" w:sz="0" w:space="0" w:color="auto"/>
        <w:right w:val="none" w:sz="0" w:space="0" w:color="auto"/>
      </w:divBdr>
      <w:divsChild>
        <w:div w:id="792557351">
          <w:marLeft w:val="0"/>
          <w:marRight w:val="0"/>
          <w:marTop w:val="0"/>
          <w:marBottom w:val="0"/>
          <w:divBdr>
            <w:top w:val="none" w:sz="0" w:space="0" w:color="auto"/>
            <w:left w:val="none" w:sz="0" w:space="0" w:color="auto"/>
            <w:bottom w:val="none" w:sz="0" w:space="0" w:color="auto"/>
            <w:right w:val="none" w:sz="0" w:space="0" w:color="auto"/>
          </w:divBdr>
          <w:divsChild>
            <w:div w:id="23411337">
              <w:marLeft w:val="0"/>
              <w:marRight w:val="0"/>
              <w:marTop w:val="0"/>
              <w:marBottom w:val="0"/>
              <w:divBdr>
                <w:top w:val="none" w:sz="0" w:space="0" w:color="auto"/>
                <w:left w:val="none" w:sz="0" w:space="0" w:color="auto"/>
                <w:bottom w:val="none" w:sz="0" w:space="0" w:color="auto"/>
                <w:right w:val="none" w:sz="0" w:space="0" w:color="auto"/>
              </w:divBdr>
            </w:div>
            <w:div w:id="179590576">
              <w:marLeft w:val="0"/>
              <w:marRight w:val="0"/>
              <w:marTop w:val="0"/>
              <w:marBottom w:val="0"/>
              <w:divBdr>
                <w:top w:val="none" w:sz="0" w:space="0" w:color="auto"/>
                <w:left w:val="none" w:sz="0" w:space="0" w:color="auto"/>
                <w:bottom w:val="none" w:sz="0" w:space="0" w:color="auto"/>
                <w:right w:val="none" w:sz="0" w:space="0" w:color="auto"/>
              </w:divBdr>
            </w:div>
            <w:div w:id="931160321">
              <w:marLeft w:val="0"/>
              <w:marRight w:val="0"/>
              <w:marTop w:val="0"/>
              <w:marBottom w:val="0"/>
              <w:divBdr>
                <w:top w:val="none" w:sz="0" w:space="0" w:color="auto"/>
                <w:left w:val="none" w:sz="0" w:space="0" w:color="auto"/>
                <w:bottom w:val="none" w:sz="0" w:space="0" w:color="auto"/>
                <w:right w:val="none" w:sz="0" w:space="0" w:color="auto"/>
              </w:divBdr>
            </w:div>
            <w:div w:id="1126199604">
              <w:marLeft w:val="0"/>
              <w:marRight w:val="0"/>
              <w:marTop w:val="0"/>
              <w:marBottom w:val="0"/>
              <w:divBdr>
                <w:top w:val="none" w:sz="0" w:space="0" w:color="auto"/>
                <w:left w:val="none" w:sz="0" w:space="0" w:color="auto"/>
                <w:bottom w:val="none" w:sz="0" w:space="0" w:color="auto"/>
                <w:right w:val="none" w:sz="0" w:space="0" w:color="auto"/>
              </w:divBdr>
            </w:div>
            <w:div w:id="1145506274">
              <w:marLeft w:val="0"/>
              <w:marRight w:val="0"/>
              <w:marTop w:val="0"/>
              <w:marBottom w:val="0"/>
              <w:divBdr>
                <w:top w:val="none" w:sz="0" w:space="0" w:color="auto"/>
                <w:left w:val="none" w:sz="0" w:space="0" w:color="auto"/>
                <w:bottom w:val="none" w:sz="0" w:space="0" w:color="auto"/>
                <w:right w:val="none" w:sz="0" w:space="0" w:color="auto"/>
              </w:divBdr>
            </w:div>
            <w:div w:id="1465271741">
              <w:marLeft w:val="0"/>
              <w:marRight w:val="0"/>
              <w:marTop w:val="0"/>
              <w:marBottom w:val="0"/>
              <w:divBdr>
                <w:top w:val="none" w:sz="0" w:space="0" w:color="auto"/>
                <w:left w:val="none" w:sz="0" w:space="0" w:color="auto"/>
                <w:bottom w:val="none" w:sz="0" w:space="0" w:color="auto"/>
                <w:right w:val="none" w:sz="0" w:space="0" w:color="auto"/>
              </w:divBdr>
            </w:div>
            <w:div w:id="1529023450">
              <w:marLeft w:val="0"/>
              <w:marRight w:val="0"/>
              <w:marTop w:val="0"/>
              <w:marBottom w:val="0"/>
              <w:divBdr>
                <w:top w:val="none" w:sz="0" w:space="0" w:color="auto"/>
                <w:left w:val="none" w:sz="0" w:space="0" w:color="auto"/>
                <w:bottom w:val="none" w:sz="0" w:space="0" w:color="auto"/>
                <w:right w:val="none" w:sz="0" w:space="0" w:color="auto"/>
              </w:divBdr>
            </w:div>
            <w:div w:id="1954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8020">
      <w:bodyDiv w:val="1"/>
      <w:marLeft w:val="0"/>
      <w:marRight w:val="0"/>
      <w:marTop w:val="0"/>
      <w:marBottom w:val="0"/>
      <w:divBdr>
        <w:top w:val="none" w:sz="0" w:space="0" w:color="auto"/>
        <w:left w:val="none" w:sz="0" w:space="0" w:color="auto"/>
        <w:bottom w:val="none" w:sz="0" w:space="0" w:color="auto"/>
        <w:right w:val="none" w:sz="0" w:space="0" w:color="auto"/>
      </w:divBdr>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67644403">
      <w:bodyDiv w:val="1"/>
      <w:marLeft w:val="0"/>
      <w:marRight w:val="0"/>
      <w:marTop w:val="0"/>
      <w:marBottom w:val="0"/>
      <w:divBdr>
        <w:top w:val="none" w:sz="0" w:space="0" w:color="auto"/>
        <w:left w:val="none" w:sz="0" w:space="0" w:color="auto"/>
        <w:bottom w:val="none" w:sz="0" w:space="0" w:color="auto"/>
        <w:right w:val="none" w:sz="0" w:space="0" w:color="auto"/>
      </w:divBdr>
      <w:divsChild>
        <w:div w:id="763648135">
          <w:marLeft w:val="0"/>
          <w:marRight w:val="0"/>
          <w:marTop w:val="0"/>
          <w:marBottom w:val="0"/>
          <w:divBdr>
            <w:top w:val="none" w:sz="0" w:space="0" w:color="auto"/>
            <w:left w:val="none" w:sz="0" w:space="0" w:color="auto"/>
            <w:bottom w:val="none" w:sz="0" w:space="0" w:color="auto"/>
            <w:right w:val="none" w:sz="0" w:space="0" w:color="auto"/>
          </w:divBdr>
          <w:divsChild>
            <w:div w:id="20718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2096">
      <w:bodyDiv w:val="1"/>
      <w:marLeft w:val="0"/>
      <w:marRight w:val="0"/>
      <w:marTop w:val="0"/>
      <w:marBottom w:val="0"/>
      <w:divBdr>
        <w:top w:val="none" w:sz="0" w:space="0" w:color="auto"/>
        <w:left w:val="none" w:sz="0" w:space="0" w:color="auto"/>
        <w:bottom w:val="none" w:sz="0" w:space="0" w:color="auto"/>
        <w:right w:val="none" w:sz="0" w:space="0" w:color="auto"/>
      </w:divBdr>
      <w:divsChild>
        <w:div w:id="2068138318">
          <w:marLeft w:val="0"/>
          <w:marRight w:val="0"/>
          <w:marTop w:val="0"/>
          <w:marBottom w:val="0"/>
          <w:divBdr>
            <w:top w:val="none" w:sz="0" w:space="0" w:color="auto"/>
            <w:left w:val="none" w:sz="0" w:space="0" w:color="auto"/>
            <w:bottom w:val="none" w:sz="0" w:space="0" w:color="auto"/>
            <w:right w:val="none" w:sz="0" w:space="0" w:color="auto"/>
          </w:divBdr>
          <w:divsChild>
            <w:div w:id="1198082750">
              <w:marLeft w:val="0"/>
              <w:marRight w:val="0"/>
              <w:marTop w:val="0"/>
              <w:marBottom w:val="0"/>
              <w:divBdr>
                <w:top w:val="none" w:sz="0" w:space="0" w:color="auto"/>
                <w:left w:val="none" w:sz="0" w:space="0" w:color="auto"/>
                <w:bottom w:val="none" w:sz="0" w:space="0" w:color="auto"/>
                <w:right w:val="none" w:sz="0" w:space="0" w:color="auto"/>
              </w:divBdr>
            </w:div>
            <w:div w:id="1502626834">
              <w:marLeft w:val="0"/>
              <w:marRight w:val="0"/>
              <w:marTop w:val="0"/>
              <w:marBottom w:val="0"/>
              <w:divBdr>
                <w:top w:val="none" w:sz="0" w:space="0" w:color="auto"/>
                <w:left w:val="none" w:sz="0" w:space="0" w:color="auto"/>
                <w:bottom w:val="none" w:sz="0" w:space="0" w:color="auto"/>
                <w:right w:val="none" w:sz="0" w:space="0" w:color="auto"/>
              </w:divBdr>
            </w:div>
            <w:div w:id="1513839831">
              <w:marLeft w:val="0"/>
              <w:marRight w:val="0"/>
              <w:marTop w:val="0"/>
              <w:marBottom w:val="0"/>
              <w:divBdr>
                <w:top w:val="none" w:sz="0" w:space="0" w:color="auto"/>
                <w:left w:val="none" w:sz="0" w:space="0" w:color="auto"/>
                <w:bottom w:val="none" w:sz="0" w:space="0" w:color="auto"/>
                <w:right w:val="none" w:sz="0" w:space="0" w:color="auto"/>
              </w:divBdr>
            </w:div>
            <w:div w:id="2096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2081634603">
      <w:bodyDiv w:val="1"/>
      <w:marLeft w:val="0"/>
      <w:marRight w:val="0"/>
      <w:marTop w:val="0"/>
      <w:marBottom w:val="0"/>
      <w:divBdr>
        <w:top w:val="none" w:sz="0" w:space="0" w:color="auto"/>
        <w:left w:val="none" w:sz="0" w:space="0" w:color="auto"/>
        <w:bottom w:val="none" w:sz="0" w:space="0" w:color="auto"/>
        <w:right w:val="none" w:sz="0" w:space="0" w:color="auto"/>
      </w:divBdr>
      <w:divsChild>
        <w:div w:id="17047502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at4_links/ch70/video_frame.html" TargetMode="External"/><Relationship Id="rId18" Type="http://schemas.openxmlformats.org/officeDocument/2006/relationships/hyperlink" Target="http://www.jameshalderman.com/links/book_d_t_elec_comp_syst_6/cw/crossword_ch_33.pdf" TargetMode="External"/><Relationship Id="rId26" Type="http://schemas.openxmlformats.org/officeDocument/2006/relationships/image" Target="media/image12.png"/><Relationship Id="rId21" Type="http://schemas.openxmlformats.org/officeDocument/2006/relationships/image" Target="media/image7.jpeg"/><Relationship Id="rId34" Type="http://schemas.openxmlformats.org/officeDocument/2006/relationships/image" Target="media/image16.png"/><Relationship Id="rId7" Type="http://schemas.openxmlformats.org/officeDocument/2006/relationships/hyperlink" Target="http://www.jameshalderman.com/links/book_d_t_elec_comp_syst_6/ci/ib_ch_33.ppt" TargetMode="External"/><Relationship Id="rId12" Type="http://schemas.openxmlformats.org/officeDocument/2006/relationships/hyperlink" Target="http://www.jameshalderman.com/at4_links/ch69/video_frame.html" TargetMode="External"/><Relationship Id="rId17" Type="http://schemas.openxmlformats.org/officeDocument/2006/relationships/hyperlink" Target="http://www.jameshalderman.com/links/book_d_t_elec_comp_syst_6/cw/crossword_ch_33.doc" TargetMode="External"/><Relationship Id="rId25" Type="http://schemas.openxmlformats.org/officeDocument/2006/relationships/image" Target="media/image11.jpeg"/><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jameshalderman.com/links/book_d_t_elec_comp_syst_6/ws/word_search_ch_33.pdf"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 TargetMode="External"/><Relationship Id="rId24" Type="http://schemas.openxmlformats.org/officeDocument/2006/relationships/image" Target="media/image10.jpeg"/><Relationship Id="rId32" Type="http://schemas.openxmlformats.org/officeDocument/2006/relationships/hyperlink" Target="#462,56,SAFETY%20TIP"/><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jameshalderman.com/links/a8/html5/Waste_Spark_Ig_Sys-Chapter_69-A8.html"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jameshalderman.com/links/book_d_t_elec_comp_syst_6/ws/word_search_ch_33.doc" TargetMode="External"/><Relationship Id="rId31" Type="http://schemas.openxmlformats.org/officeDocument/2006/relationships/hyperlink" Target="http://www.jameshalderman.com/links/a8/html5/coil_on_plug_operatio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www.jameshalderman.com/links/a8/html5/wast_spark_ignition_operation.html" TargetMode="External"/><Relationship Id="rId30" Type="http://schemas.openxmlformats.org/officeDocument/2006/relationships/image" Target="media/image14.jpeg"/><Relationship Id="rId35" Type="http://schemas.openxmlformats.org/officeDocument/2006/relationships/image" Target="media/image17.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A09A-DA11-834A-B535-E17FEABB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24832</CharactersWithSpaces>
  <SharedDoc>false</SharedDoc>
  <HLinks>
    <vt:vector size="84" baseType="variant">
      <vt:variant>
        <vt:i4>3211348</vt:i4>
      </vt:variant>
      <vt:variant>
        <vt:i4>36</vt:i4>
      </vt:variant>
      <vt:variant>
        <vt:i4>0</vt:i4>
      </vt:variant>
      <vt:variant>
        <vt:i4>5</vt:i4>
      </vt:variant>
      <vt:variant>
        <vt:lpwstr/>
      </vt:variant>
      <vt:variant>
        <vt:lpwstr>462,56,SAFETY%20TIP</vt:lpwstr>
      </vt:variant>
      <vt:variant>
        <vt:i4>4980833</vt:i4>
      </vt:variant>
      <vt:variant>
        <vt:i4>33</vt:i4>
      </vt:variant>
      <vt:variant>
        <vt:i4>0</vt:i4>
      </vt:variant>
      <vt:variant>
        <vt:i4>5</vt:i4>
      </vt:variant>
      <vt:variant>
        <vt:lpwstr>http://www.jameshalderman.com/links/a8/html5/coil_on_plug_operation.html</vt:lpwstr>
      </vt:variant>
      <vt:variant>
        <vt:lpwstr/>
      </vt:variant>
      <vt:variant>
        <vt:i4>3407970</vt:i4>
      </vt:variant>
      <vt:variant>
        <vt:i4>30</vt:i4>
      </vt:variant>
      <vt:variant>
        <vt:i4>0</vt:i4>
      </vt:variant>
      <vt:variant>
        <vt:i4>5</vt:i4>
      </vt:variant>
      <vt:variant>
        <vt:lpwstr>http://www.jameshalderman.com/links/a8/html5/Waste_Spark_Ig_Sys-Chapter_69-A8.html</vt:lpwstr>
      </vt:variant>
      <vt:variant>
        <vt:lpwstr/>
      </vt:variant>
      <vt:variant>
        <vt:i4>6553648</vt:i4>
      </vt:variant>
      <vt:variant>
        <vt:i4>27</vt:i4>
      </vt:variant>
      <vt:variant>
        <vt:i4>0</vt:i4>
      </vt:variant>
      <vt:variant>
        <vt:i4>5</vt:i4>
      </vt:variant>
      <vt:variant>
        <vt:lpwstr>http://www.jameshalderman.com/links/a8/html5/wast_spark_ignition_operation.html</vt:lpwstr>
      </vt:variant>
      <vt:variant>
        <vt:lpwstr/>
      </vt:variant>
      <vt:variant>
        <vt:i4>6357010</vt:i4>
      </vt:variant>
      <vt:variant>
        <vt:i4>24</vt:i4>
      </vt:variant>
      <vt:variant>
        <vt:i4>0</vt:i4>
      </vt:variant>
      <vt:variant>
        <vt:i4>5</vt:i4>
      </vt:variant>
      <vt:variant>
        <vt:lpwstr>http://www.jameshalderman.com/links/book_d_t_elec_comp_syst_6/ws/word_search_ch_33.pdf</vt:lpwstr>
      </vt:variant>
      <vt:variant>
        <vt:lpwstr/>
      </vt:variant>
      <vt:variant>
        <vt:i4>7340057</vt:i4>
      </vt:variant>
      <vt:variant>
        <vt:i4>21</vt:i4>
      </vt:variant>
      <vt:variant>
        <vt:i4>0</vt:i4>
      </vt:variant>
      <vt:variant>
        <vt:i4>5</vt:i4>
      </vt:variant>
      <vt:variant>
        <vt:lpwstr>http://www.jameshalderman.com/links/book_d_t_elec_comp_syst_6/ws/word_search_ch_33.doc</vt:lpwstr>
      </vt:variant>
      <vt:variant>
        <vt:lpwstr/>
      </vt:variant>
      <vt:variant>
        <vt:i4>3407992</vt:i4>
      </vt:variant>
      <vt:variant>
        <vt:i4>18</vt:i4>
      </vt:variant>
      <vt:variant>
        <vt:i4>0</vt:i4>
      </vt:variant>
      <vt:variant>
        <vt:i4>5</vt:i4>
      </vt:variant>
      <vt:variant>
        <vt:lpwstr>http://www.jameshalderman.com/links/book_d_t_elec_comp_syst_6/cw/crossword_ch_33.pdf</vt:lpwstr>
      </vt:variant>
      <vt:variant>
        <vt:lpwstr/>
      </vt:variant>
      <vt:variant>
        <vt:i4>2424947</vt:i4>
      </vt:variant>
      <vt:variant>
        <vt:i4>15</vt:i4>
      </vt:variant>
      <vt:variant>
        <vt:i4>0</vt:i4>
      </vt:variant>
      <vt:variant>
        <vt:i4>5</vt:i4>
      </vt:variant>
      <vt:variant>
        <vt:lpwstr>http://www.jameshalderman.com/links/book_d_t_elec_comp_syst_6/cw/crossword_ch_33.doc</vt:lpwstr>
      </vt:variant>
      <vt:variant>
        <vt:lpwstr/>
      </vt:variant>
      <vt:variant>
        <vt:i4>6488093</vt:i4>
      </vt:variant>
      <vt:variant>
        <vt:i4>12</vt:i4>
      </vt:variant>
      <vt:variant>
        <vt:i4>0</vt:i4>
      </vt:variant>
      <vt:variant>
        <vt:i4>5</vt:i4>
      </vt:variant>
      <vt:variant>
        <vt:lpwstr>http://www.jameshalderman.com/at4_links/ch70/video_frame.html</vt:lpwstr>
      </vt:variant>
      <vt:variant>
        <vt:lpwstr/>
      </vt:variant>
      <vt:variant>
        <vt:i4>6946844</vt:i4>
      </vt:variant>
      <vt:variant>
        <vt:i4>9</vt:i4>
      </vt:variant>
      <vt:variant>
        <vt:i4>0</vt:i4>
      </vt:variant>
      <vt:variant>
        <vt:i4>5</vt:i4>
      </vt:variant>
      <vt:variant>
        <vt:lpwstr>http://www.jameshalderman.com/at4_links/ch69/video_frame.html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7602267</vt:i4>
      </vt:variant>
      <vt:variant>
        <vt:i4>3</vt:i4>
      </vt:variant>
      <vt:variant>
        <vt:i4>0</vt:i4>
      </vt:variant>
      <vt:variant>
        <vt:i4>5</vt:i4>
      </vt:variant>
      <vt:variant>
        <vt:lpwstr>http://www.jameshalderman.com/links/book_d_t_elec_comp_syst_6/ci/ib_ch_33.ppt</vt:lpwstr>
      </vt:variant>
      <vt:variant>
        <vt:lpwstr/>
      </vt:variant>
      <vt:variant>
        <vt:i4>524344</vt:i4>
      </vt:variant>
      <vt:variant>
        <vt:i4>0</vt:i4>
      </vt:variant>
      <vt:variant>
        <vt:i4>0</vt:i4>
      </vt:variant>
      <vt:variant>
        <vt:i4>5</vt:i4>
      </vt:variant>
      <vt:variant>
        <vt:lpwstr>http://www.jameshalderman.com</vt:lpwstr>
      </vt:variant>
      <vt:variant>
        <vt:lpwstr/>
      </vt:variant>
      <vt:variant>
        <vt:i4>3211348</vt:i4>
      </vt:variant>
      <vt:variant>
        <vt:i4>13725</vt:i4>
      </vt:variant>
      <vt:variant>
        <vt:i4>1134</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2019-08-20T20:47:00Z</dcterms:created>
  <dcterms:modified xsi:type="dcterms:W3CDTF">2019-08-20T20:47:00Z</dcterms:modified>
</cp:coreProperties>
</file>