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859" w:rsidRDefault="00797859" w:rsidP="00797859">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171646" w:rsidP="00164629">
      <w:pPr>
        <w:pStyle w:val="Heading1"/>
        <w:spacing w:before="120"/>
        <w:rPr>
          <w:rFonts w:ascii="Tahoma" w:hAnsi="Tahoma" w:cs="Tahoma"/>
          <w:color w:val="0000FF"/>
          <w:sz w:val="28"/>
          <w:szCs w:val="28"/>
        </w:rPr>
      </w:pPr>
      <w:r w:rsidRPr="000B2975">
        <w:rPr>
          <w:rFonts w:ascii="Tahoma" w:hAnsi="Tahoma" w:cs="Tahoma"/>
          <w:color w:val="0000FF"/>
          <w:sz w:val="28"/>
          <w:szCs w:val="28"/>
        </w:rPr>
        <w:t xml:space="preserve">Chapter </w:t>
      </w:r>
      <w:r w:rsidR="00164629">
        <w:rPr>
          <w:rFonts w:ascii="Tahoma" w:hAnsi="Tahoma" w:cs="Tahoma"/>
          <w:color w:val="0000FF"/>
          <w:sz w:val="28"/>
          <w:szCs w:val="28"/>
        </w:rPr>
        <w:t>12</w:t>
      </w:r>
      <w:r w:rsidR="00203252">
        <w:rPr>
          <w:rFonts w:ascii="Tahoma" w:hAnsi="Tahoma" w:cs="Tahoma"/>
          <w:color w:val="0000FF"/>
          <w:sz w:val="28"/>
          <w:szCs w:val="28"/>
        </w:rPr>
        <w:t xml:space="preserve"> Electronics Fundamentals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797859" w:rsidRPr="00005DD9" w:rsidTr="00154401">
        <w:tblPrEx>
          <w:tblCellMar>
            <w:top w:w="0" w:type="dxa"/>
            <w:bottom w:w="0" w:type="dxa"/>
          </w:tblCellMar>
        </w:tblPrEx>
        <w:trPr>
          <w:jc w:val="center"/>
        </w:trPr>
        <w:tc>
          <w:tcPr>
            <w:tcW w:w="2660" w:type="dxa"/>
          </w:tcPr>
          <w:p w:rsidR="00797859" w:rsidRPr="00E50876" w:rsidRDefault="00797859" w:rsidP="00797859">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797859" w:rsidRPr="00797859" w:rsidRDefault="00797859" w:rsidP="00797859">
            <w:pPr>
              <w:pStyle w:val="NormalTable"/>
              <w:rPr>
                <w:rFonts w:ascii="Calibri" w:hAnsi="Calibri"/>
                <w:b/>
              </w:rPr>
            </w:pPr>
            <w:r w:rsidRPr="00797859">
              <w:rPr>
                <w:rFonts w:ascii="Calibri" w:hAnsi="Calibri"/>
                <w:b/>
              </w:rPr>
              <w:t xml:space="preserve">This course or class covers </w:t>
            </w:r>
            <w:r w:rsidRPr="00797859">
              <w:rPr>
                <w:rFonts w:ascii="Calibri" w:hAnsi="Calibri" w:cs="Tahoma"/>
                <w:b/>
                <w:color w:val="0000FF"/>
              </w:rPr>
              <w:t>Automotive Electrical &amp; Engine Performance</w:t>
            </w:r>
            <w:r w:rsidRPr="00797859">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244125" w:rsidRPr="00244125" w:rsidRDefault="00244125" w:rsidP="00244125">
            <w:pPr>
              <w:pStyle w:val="NumList"/>
              <w:numPr>
                <w:ilvl w:val="0"/>
                <w:numId w:val="2"/>
              </w:numPr>
              <w:rPr>
                <w:rFonts w:ascii="Calibri" w:hAnsi="Calibri"/>
                <w:sz w:val="22"/>
                <w:szCs w:val="22"/>
              </w:rPr>
            </w:pPr>
            <w:r w:rsidRPr="00244125">
              <w:rPr>
                <w:rFonts w:ascii="Calibri" w:hAnsi="Calibri"/>
              </w:rPr>
              <w:t xml:space="preserve">Identify semiconductor components. </w:t>
            </w:r>
          </w:p>
          <w:p w:rsidR="00244125" w:rsidRPr="00244125" w:rsidRDefault="00244125" w:rsidP="00244125">
            <w:pPr>
              <w:pStyle w:val="NumList"/>
              <w:numPr>
                <w:ilvl w:val="0"/>
                <w:numId w:val="2"/>
              </w:numPr>
              <w:rPr>
                <w:rFonts w:ascii="Calibri" w:hAnsi="Calibri"/>
                <w:sz w:val="22"/>
                <w:szCs w:val="22"/>
              </w:rPr>
            </w:pPr>
            <w:r w:rsidRPr="00244125">
              <w:rPr>
                <w:rFonts w:ascii="Calibri" w:hAnsi="Calibri"/>
              </w:rPr>
              <w:t xml:space="preserve">Discuss where various electronic and semiconductor devices are used in vehicles. </w:t>
            </w:r>
          </w:p>
          <w:p w:rsidR="00244125" w:rsidRPr="00244125" w:rsidRDefault="00244125" w:rsidP="00244125">
            <w:pPr>
              <w:pStyle w:val="NumList"/>
              <w:numPr>
                <w:ilvl w:val="0"/>
                <w:numId w:val="2"/>
              </w:numPr>
              <w:rPr>
                <w:rFonts w:ascii="Calibri" w:hAnsi="Calibri"/>
                <w:sz w:val="22"/>
                <w:szCs w:val="22"/>
              </w:rPr>
            </w:pPr>
            <w:r w:rsidRPr="00244125">
              <w:rPr>
                <w:rFonts w:ascii="Calibri" w:hAnsi="Calibri"/>
              </w:rPr>
              <w:t xml:space="preserve">Explain necessary precautions when working with semiconductor circuits. </w:t>
            </w:r>
          </w:p>
          <w:p w:rsidR="00244125" w:rsidRPr="00244125" w:rsidRDefault="00244125" w:rsidP="00244125">
            <w:pPr>
              <w:pStyle w:val="NumList"/>
              <w:numPr>
                <w:ilvl w:val="0"/>
                <w:numId w:val="2"/>
              </w:numPr>
              <w:rPr>
                <w:rFonts w:ascii="Calibri" w:hAnsi="Calibri"/>
                <w:sz w:val="22"/>
                <w:szCs w:val="22"/>
              </w:rPr>
            </w:pPr>
            <w:r w:rsidRPr="00244125">
              <w:rPr>
                <w:rFonts w:ascii="Calibri" w:hAnsi="Calibri"/>
              </w:rPr>
              <w:t xml:space="preserve">Describe how diodes and transistors work, and how to test them. </w:t>
            </w:r>
          </w:p>
          <w:p w:rsidR="00244125" w:rsidRPr="00244125" w:rsidRDefault="00244125" w:rsidP="00244125">
            <w:pPr>
              <w:pStyle w:val="NumList"/>
              <w:numPr>
                <w:ilvl w:val="0"/>
                <w:numId w:val="2"/>
              </w:numPr>
              <w:rPr>
                <w:rFonts w:ascii="Calibri" w:hAnsi="Calibri"/>
                <w:sz w:val="22"/>
                <w:szCs w:val="22"/>
              </w:rPr>
            </w:pPr>
            <w:r w:rsidRPr="00244125">
              <w:rPr>
                <w:rFonts w:ascii="Calibri" w:hAnsi="Calibri"/>
              </w:rPr>
              <w:t xml:space="preserve">Identify the causes of failure of electronic components. </w:t>
            </w:r>
          </w:p>
          <w:p w:rsidR="0076070D" w:rsidRPr="00123B18" w:rsidRDefault="00244125" w:rsidP="00244125">
            <w:pPr>
              <w:pStyle w:val="NumList"/>
              <w:ind w:left="360" w:firstLine="0"/>
              <w:rPr>
                <w:rFonts w:ascii="Calibri" w:hAnsi="Calibri"/>
                <w:sz w:val="22"/>
                <w:szCs w:val="22"/>
              </w:rPr>
            </w:pPr>
            <w:r w:rsidRPr="00244125">
              <w:rPr>
                <w:rFonts w:ascii="Calibri" w:hAnsi="Calibri"/>
              </w:rPr>
              <w:t>This chapter will help you prepare for the ASE Electrical/Electronic Systems (A6) certification test content area “A” (General Electrical/Electronic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797859" w:rsidRDefault="00797859" w:rsidP="00797859">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797859" w:rsidRDefault="00797859" w:rsidP="00797859">
      <w:pPr>
        <w:pStyle w:val="Heading1"/>
        <w:spacing w:before="0" w:after="0"/>
      </w:pPr>
      <w:r>
        <w:t>LINK CHP 12:</w:t>
      </w:r>
      <w:r w:rsidRPr="007618DA">
        <w:rPr>
          <w:b w:val="0"/>
          <w:bCs w:val="0"/>
          <w:color w:val="565656"/>
          <w:kern w:val="0"/>
          <w:sz w:val="18"/>
          <w:szCs w:val="18"/>
        </w:rPr>
        <w:t xml:space="preserve"> </w:t>
      </w:r>
      <w:hyperlink r:id="rId6" w:tgtFrame="_blank" w:history="1">
        <w:r w:rsidR="00F55FE2" w:rsidRPr="00F55FE2">
          <w:rPr>
            <w:rStyle w:val="Hyperlink"/>
          </w:rPr>
          <w:t>Chapter Images</w:t>
        </w:r>
      </w:hyperlink>
    </w:p>
    <w:p w:rsidR="00154401" w:rsidRDefault="00154401" w:rsidP="00154401">
      <w:pPr>
        <w:pStyle w:val="Heading1"/>
      </w:pPr>
    </w:p>
    <w:p w:rsidR="00DC2264" w:rsidRDefault="00DC2264">
      <w:r>
        <w:br w:type="page"/>
      </w:r>
    </w:p>
    <w:tbl>
      <w:tblPr>
        <w:tblW w:w="9468" w:type="dxa"/>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467"/>
        <w:gridCol w:w="7001"/>
      </w:tblGrid>
      <w:tr w:rsidR="00005D63" w:rsidRPr="002351E0" w:rsidTr="00881C21">
        <w:trPr>
          <w:tblHeader/>
        </w:trPr>
        <w:tc>
          <w:tcPr>
            <w:tcW w:w="2467"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7001" w:type="dxa"/>
            <w:tcBorders>
              <w:top w:val="single" w:sz="4" w:space="0" w:color="000000"/>
              <w:bottom w:val="single" w:sz="24" w:space="0" w:color="0000FF"/>
            </w:tcBorders>
            <w:shd w:val="clear" w:color="auto" w:fill="FFFF00"/>
          </w:tcPr>
          <w:p w:rsidR="00005D63" w:rsidRPr="008C5300" w:rsidRDefault="008C5300" w:rsidP="00DD33F7">
            <w:pPr>
              <w:rPr>
                <w:rFonts w:ascii="Tahoma" w:hAnsi="Tahoma" w:cs="Tahoma"/>
                <w:b/>
                <w:bCs/>
                <w:color w:val="0000FF"/>
                <w:sz w:val="28"/>
                <w:szCs w:val="28"/>
              </w:rPr>
            </w:pPr>
            <w:r>
              <w:rPr>
                <w:rFonts w:ascii="Tahoma" w:hAnsi="Tahoma" w:cs="Tahoma"/>
                <w:b/>
                <w:bCs/>
                <w:color w:val="0000FF"/>
                <w:sz w:val="28"/>
                <w:szCs w:val="28"/>
              </w:rPr>
              <w:t>Ch</w:t>
            </w:r>
            <w:r w:rsidR="002265C2">
              <w:rPr>
                <w:rFonts w:ascii="Tahoma" w:hAnsi="Tahoma" w:cs="Tahoma"/>
                <w:b/>
                <w:bCs/>
                <w:color w:val="0000FF"/>
                <w:sz w:val="28"/>
                <w:szCs w:val="28"/>
              </w:rPr>
              <w:t>12</w:t>
            </w:r>
            <w:r w:rsidRPr="008C5300">
              <w:rPr>
                <w:rFonts w:ascii="Tahoma" w:hAnsi="Tahoma" w:cs="Tahoma"/>
                <w:b/>
                <w:bCs/>
                <w:color w:val="0000FF"/>
                <w:sz w:val="28"/>
                <w:szCs w:val="28"/>
              </w:rPr>
              <w:t xml:space="preserve"> Electronics Fundamentals</w:t>
            </w:r>
          </w:p>
        </w:tc>
      </w:tr>
      <w:tr w:rsidR="00005D63" w:rsidRPr="00292E1A" w:rsidTr="00881C21">
        <w:tblPrEx>
          <w:tblBorders>
            <w:bottom w:val="single" w:sz="4" w:space="0" w:color="000000"/>
          </w:tblBorders>
        </w:tblPrEx>
        <w:trPr>
          <w:trHeight w:val="1056"/>
        </w:trPr>
        <w:tc>
          <w:tcPr>
            <w:tcW w:w="2467" w:type="dxa"/>
            <w:tcBorders>
              <w:top w:val="single" w:sz="24" w:space="0" w:color="0000FF"/>
              <w:bottom w:val="nil"/>
            </w:tcBorders>
          </w:tcPr>
          <w:p w:rsidR="00005D63" w:rsidRDefault="00F92C86"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top w:val="single" w:sz="24" w:space="0" w:color="0000FF"/>
              <w:bottom w:val="nil"/>
            </w:tcBorders>
          </w:tcPr>
          <w:p w:rsidR="00A538F8" w:rsidRPr="00FC10D9" w:rsidRDefault="00A538F8" w:rsidP="008C5300">
            <w:pPr>
              <w:pStyle w:val="SLIDEHEADER"/>
              <w:rPr>
                <w:color w:val="FF950E"/>
              </w:rPr>
            </w:pPr>
            <w:r w:rsidRPr="00FC10D9">
              <w:rPr>
                <w:color w:val="FF950E"/>
              </w:rPr>
              <w:t>1. SLIDE 1 CH1</w:t>
            </w:r>
            <w:r w:rsidR="002265C2" w:rsidRPr="00FC10D9">
              <w:rPr>
                <w:color w:val="FF950E"/>
              </w:rPr>
              <w:t>2</w:t>
            </w:r>
            <w:r w:rsidRPr="00FC10D9">
              <w:rPr>
                <w:color w:val="FF950E"/>
              </w:rPr>
              <w:t xml:space="preserve"> </w:t>
            </w:r>
            <w:r w:rsidR="008C5300" w:rsidRPr="00FC10D9">
              <w:rPr>
                <w:color w:val="FF950E"/>
              </w:rPr>
              <w:t xml:space="preserve">ELECTRONICS FUNDAMENTALS </w:t>
            </w:r>
          </w:p>
          <w:p w:rsidR="00005D63" w:rsidRPr="00FC10D9" w:rsidRDefault="00005D63" w:rsidP="00AD2A37">
            <w:pPr>
              <w:pStyle w:val="SLIDE1"/>
              <w:rPr>
                <w:b/>
                <w:bCs/>
                <w:color w:val="FF950E"/>
              </w:rPr>
            </w:pPr>
          </w:p>
        </w:tc>
      </w:tr>
      <w:tr w:rsidR="00DD3016" w:rsidRPr="00F57EAE" w:rsidTr="00881C21">
        <w:tblPrEx>
          <w:tblBorders>
            <w:bottom w:val="single" w:sz="4" w:space="0" w:color="000000"/>
            <w:insideH w:val="single" w:sz="4" w:space="0" w:color="000000"/>
          </w:tblBorders>
        </w:tblPrEx>
        <w:tc>
          <w:tcPr>
            <w:tcW w:w="2467" w:type="dxa"/>
            <w:tcBorders>
              <w:top w:val="nil"/>
              <w:bottom w:val="nil"/>
            </w:tcBorders>
          </w:tcPr>
          <w:p w:rsidR="00DD3016" w:rsidRPr="00952FBB" w:rsidRDefault="00F92C86"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7001" w:type="dxa"/>
            <w:tcBorders>
              <w:top w:val="nil"/>
              <w:bottom w:val="nil"/>
            </w:tcBorders>
          </w:tcPr>
          <w:p w:rsidR="00DD3016" w:rsidRPr="00FC10D9" w:rsidRDefault="00DD3016" w:rsidP="00DD3016">
            <w:pPr>
              <w:pStyle w:val="SLIDE1"/>
              <w:rPr>
                <w:rFonts w:ascii="Tahoma" w:hAnsi="Tahoma" w:cs="Tahoma"/>
                <w:b/>
                <w:bCs/>
                <w:color w:val="008000"/>
              </w:rPr>
            </w:pPr>
            <w:r w:rsidRPr="00FC10D9">
              <w:rPr>
                <w:rFonts w:ascii="Tahoma" w:hAnsi="Tahoma" w:cs="Tahoma"/>
                <w:b/>
                <w:bCs/>
                <w:color w:val="008000"/>
              </w:rPr>
              <w:t xml:space="preserve">Check for ADDITIONAL VIDEOS &amp; ANIMATIONS @ </w:t>
            </w:r>
            <w:hyperlink r:id="rId10" w:history="1">
              <w:r w:rsidRPr="00FC10D9">
                <w:rPr>
                  <w:rStyle w:val="Hyperlink"/>
                  <w:rFonts w:ascii="Tahoma" w:hAnsi="Tahoma" w:cs="Tahoma"/>
                  <w:b/>
                  <w:bCs/>
                  <w:color w:val="008000"/>
                </w:rPr>
                <w:t>http://www.jameshalderman.com/</w:t>
              </w:r>
            </w:hyperlink>
            <w:r w:rsidRPr="00FC10D9">
              <w:rPr>
                <w:rFonts w:ascii="Tahoma" w:hAnsi="Tahoma" w:cs="Tahoma"/>
                <w:b/>
                <w:bCs/>
                <w:color w:val="008000"/>
              </w:rPr>
              <w:t xml:space="preserve"> </w:t>
            </w:r>
          </w:p>
          <w:p w:rsidR="00DD3016" w:rsidRPr="00FC10D9" w:rsidRDefault="00DD3016" w:rsidP="00DD3016">
            <w:pPr>
              <w:pStyle w:val="SLIDE1"/>
              <w:rPr>
                <w:rFonts w:ascii="Tahoma" w:hAnsi="Tahoma" w:cs="Tahoma"/>
                <w:b/>
                <w:bCs/>
                <w:color w:val="008000"/>
              </w:rPr>
            </w:pPr>
            <w:r w:rsidRPr="00FC10D9">
              <w:rPr>
                <w:rFonts w:ascii="Tahoma" w:hAnsi="Tahoma" w:cs="Tahoma"/>
                <w:b/>
                <w:bCs/>
                <w:color w:val="008000"/>
              </w:rPr>
              <w:t>WEB SITE IS CONSTANTLY UPDATED</w:t>
            </w:r>
          </w:p>
        </w:tc>
      </w:tr>
      <w:tr w:rsidR="00797859" w:rsidRPr="00292E1A" w:rsidTr="00797859">
        <w:tblPrEx>
          <w:tblBorders>
            <w:bottom w:val="single" w:sz="4" w:space="0" w:color="000000"/>
            <w:insideH w:val="single" w:sz="4" w:space="0" w:color="000000"/>
          </w:tblBorders>
        </w:tblPrEx>
        <w:tc>
          <w:tcPr>
            <w:tcW w:w="2467" w:type="dxa"/>
            <w:tcBorders>
              <w:top w:val="nil"/>
              <w:left w:val="single" w:sz="4" w:space="0" w:color="000000"/>
              <w:bottom w:val="nil"/>
              <w:right w:val="single" w:sz="4" w:space="0" w:color="000000"/>
            </w:tcBorders>
          </w:tcPr>
          <w:p w:rsidR="00797859" w:rsidRPr="00797859" w:rsidRDefault="00F92C86" w:rsidP="00797859">
            <w:pPr>
              <w:pStyle w:val="NoSpacing"/>
            </w:pPr>
            <w:r w:rsidRPr="001D5A28">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7001" w:type="dxa"/>
            <w:tcBorders>
              <w:top w:val="nil"/>
              <w:left w:val="single" w:sz="4" w:space="0" w:color="000000"/>
              <w:bottom w:val="nil"/>
              <w:right w:val="single" w:sz="4" w:space="0" w:color="000000"/>
            </w:tcBorders>
          </w:tcPr>
          <w:p w:rsidR="00797859" w:rsidRPr="00FC10D9" w:rsidRDefault="00F55FE2" w:rsidP="00797859">
            <w:pPr>
              <w:pStyle w:val="SLIDE1"/>
              <w:rPr>
                <w:rFonts w:ascii="Tahoma" w:hAnsi="Tahoma" w:cs="Tahoma"/>
                <w:b/>
                <w:bCs/>
                <w:color w:val="008000"/>
              </w:rPr>
            </w:pPr>
            <w:hyperlink r:id="rId12" w:tooltip="Chapter 12 Videos" w:history="1">
              <w:r w:rsidRPr="00FC10D9">
                <w:rPr>
                  <w:rStyle w:val="Hyperlink"/>
                  <w:rFonts w:ascii="Tahoma" w:hAnsi="Tahoma" w:cs="Tahoma"/>
                  <w:b/>
                  <w:bCs/>
                  <w:color w:val="008000"/>
                  <w:sz w:val="32"/>
                </w:rPr>
                <w:t>Videos</w:t>
              </w:r>
            </w:hyperlink>
          </w:p>
        </w:tc>
      </w:tr>
      <w:tr w:rsidR="00797859" w:rsidRPr="00217154" w:rsidTr="00797859">
        <w:tblPrEx>
          <w:tblBorders>
            <w:bottom w:val="single" w:sz="4" w:space="0" w:color="000000"/>
            <w:insideH w:val="single" w:sz="4" w:space="0" w:color="000000"/>
          </w:tblBorders>
        </w:tblPrEx>
        <w:tc>
          <w:tcPr>
            <w:tcW w:w="2467" w:type="dxa"/>
            <w:tcBorders>
              <w:top w:val="nil"/>
              <w:left w:val="single" w:sz="4" w:space="0" w:color="000000"/>
              <w:bottom w:val="nil"/>
              <w:right w:val="single" w:sz="4" w:space="0" w:color="000000"/>
            </w:tcBorders>
          </w:tcPr>
          <w:p w:rsidR="00797859" w:rsidRDefault="00F92C86" w:rsidP="00F55FE2">
            <w:pPr>
              <w:pStyle w:val="NoSpacing"/>
            </w:pPr>
            <w:r w:rsidRPr="001D5A28">
              <w:rPr>
                <w:noProof/>
              </w:rPr>
              <w:drawing>
                <wp:inline distT="0" distB="0" distL="0" distR="0">
                  <wp:extent cx="655320" cy="640715"/>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5320" cy="640715"/>
                          </a:xfrm>
                          <a:prstGeom prst="rect">
                            <a:avLst/>
                          </a:prstGeom>
                          <a:noFill/>
                          <a:ln>
                            <a:noFill/>
                          </a:ln>
                        </pic:spPr>
                      </pic:pic>
                    </a:graphicData>
                  </a:graphic>
                </wp:inline>
              </w:drawing>
            </w:r>
            <w:r w:rsidRPr="001D5A28">
              <w:rPr>
                <w:noProof/>
              </w:rPr>
              <w:drawing>
                <wp:inline distT="0" distB="0" distL="0" distR="0">
                  <wp:extent cx="655320" cy="640715"/>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5320" cy="640715"/>
                          </a:xfrm>
                          <a:prstGeom prst="rect">
                            <a:avLst/>
                          </a:prstGeom>
                          <a:noFill/>
                          <a:ln>
                            <a:noFill/>
                          </a:ln>
                        </pic:spPr>
                      </pic:pic>
                    </a:graphicData>
                  </a:graphic>
                </wp:inline>
              </w:drawing>
            </w:r>
          </w:p>
        </w:tc>
        <w:tc>
          <w:tcPr>
            <w:tcW w:w="7001" w:type="dxa"/>
            <w:tcBorders>
              <w:top w:val="nil"/>
              <w:left w:val="single" w:sz="4" w:space="0" w:color="000000"/>
              <w:bottom w:val="nil"/>
              <w:right w:val="single" w:sz="4" w:space="0" w:color="000000"/>
            </w:tcBorders>
          </w:tcPr>
          <w:p w:rsidR="00797859" w:rsidRPr="00FC10D9" w:rsidRDefault="00797859" w:rsidP="00797859">
            <w:pPr>
              <w:pStyle w:val="InstructorNoteText"/>
              <w:rPr>
                <w:rFonts w:eastAsia="Times New Roman"/>
                <w:color w:val="0084D1"/>
                <w:sz w:val="24"/>
              </w:rPr>
            </w:pPr>
            <w:r w:rsidRPr="00FC10D9">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797859" w:rsidRPr="009643D7" w:rsidTr="00797859">
        <w:tblPrEx>
          <w:tblBorders>
            <w:bottom w:val="single" w:sz="4" w:space="0" w:color="000000"/>
            <w:insideH w:val="single" w:sz="4" w:space="0" w:color="000000"/>
          </w:tblBorders>
        </w:tblPrEx>
        <w:tc>
          <w:tcPr>
            <w:tcW w:w="2467" w:type="dxa"/>
            <w:tcBorders>
              <w:top w:val="nil"/>
              <w:left w:val="single" w:sz="4" w:space="0" w:color="000000"/>
              <w:bottom w:val="nil"/>
              <w:right w:val="single" w:sz="4" w:space="0" w:color="000000"/>
            </w:tcBorders>
          </w:tcPr>
          <w:p w:rsidR="00797859" w:rsidRPr="00797859" w:rsidRDefault="00F92C86" w:rsidP="00797859">
            <w:pPr>
              <w:pStyle w:val="NoSpacing"/>
            </w:pPr>
            <w:r w:rsidRPr="001D5A28">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7001" w:type="dxa"/>
            <w:tcBorders>
              <w:top w:val="nil"/>
              <w:left w:val="single" w:sz="4" w:space="0" w:color="000000"/>
              <w:bottom w:val="nil"/>
              <w:right w:val="single" w:sz="4" w:space="0" w:color="000000"/>
            </w:tcBorders>
          </w:tcPr>
          <w:p w:rsidR="00797859" w:rsidRPr="00FC10D9" w:rsidRDefault="00F55FE2" w:rsidP="00797859">
            <w:pPr>
              <w:pStyle w:val="SLIDE1"/>
              <w:rPr>
                <w:rFonts w:ascii="Tahoma" w:hAnsi="Tahoma" w:cs="Tahoma"/>
                <w:b/>
                <w:bCs/>
                <w:color w:val="0084D1"/>
              </w:rPr>
            </w:pPr>
            <w:r w:rsidRPr="00FC10D9">
              <w:rPr>
                <w:rFonts w:ascii="Tahoma" w:hAnsi="Tahoma" w:cs="Tahoma"/>
                <w:b/>
                <w:bCs/>
                <w:color w:val="0084D1"/>
              </w:rPr>
              <w:t>Crossword Puzzle</w:t>
            </w:r>
            <w:hyperlink r:id="rId16" w:tgtFrame="_blank" w:history="1">
              <w:r w:rsidRPr="00FC10D9">
                <w:rPr>
                  <w:rStyle w:val="Hyperlink"/>
                  <w:rFonts w:ascii="Tahoma" w:hAnsi="Tahoma" w:cs="Tahoma"/>
                  <w:b/>
                  <w:bCs/>
                  <w:color w:val="0084D1"/>
                </w:rPr>
                <w:t xml:space="preserve"> (Microsoft Word)</w:t>
              </w:r>
            </w:hyperlink>
            <w:hyperlink r:id="rId17" w:tgtFrame="_blank" w:history="1">
              <w:r w:rsidRPr="00FC10D9">
                <w:rPr>
                  <w:rStyle w:val="Hyperlink"/>
                  <w:rFonts w:ascii="Tahoma" w:hAnsi="Tahoma" w:cs="Tahoma"/>
                  <w:b/>
                  <w:bCs/>
                  <w:color w:val="0084D1"/>
                </w:rPr>
                <w:t xml:space="preserve"> (PDF)</w:t>
              </w:r>
            </w:hyperlink>
          </w:p>
          <w:p w:rsidR="00797859" w:rsidRPr="00FC10D9" w:rsidRDefault="00F55FE2" w:rsidP="00797859">
            <w:pPr>
              <w:pStyle w:val="SLIDE1"/>
              <w:rPr>
                <w:rFonts w:ascii="Tahoma" w:hAnsi="Tahoma" w:cs="Tahoma"/>
                <w:b/>
                <w:bCs/>
                <w:color w:val="0084D1"/>
              </w:rPr>
            </w:pPr>
            <w:r w:rsidRPr="00FC10D9">
              <w:rPr>
                <w:rFonts w:ascii="Tahoma" w:hAnsi="Tahoma" w:cs="Tahoma"/>
                <w:b/>
                <w:bCs/>
                <w:color w:val="0084D1"/>
              </w:rPr>
              <w:t xml:space="preserve">Word Search Puzzle </w:t>
            </w:r>
            <w:hyperlink r:id="rId18" w:tgtFrame="_blank" w:history="1">
              <w:r w:rsidRPr="00FC10D9">
                <w:rPr>
                  <w:rStyle w:val="Hyperlink"/>
                  <w:rFonts w:ascii="Tahoma" w:hAnsi="Tahoma" w:cs="Tahoma"/>
                  <w:b/>
                  <w:bCs/>
                  <w:color w:val="0084D1"/>
                </w:rPr>
                <w:t>(Microsoft Word)</w:t>
              </w:r>
            </w:hyperlink>
            <w:hyperlink r:id="rId19" w:tgtFrame="_blank" w:history="1">
              <w:r w:rsidRPr="00FC10D9">
                <w:rPr>
                  <w:rStyle w:val="Hyperlink"/>
                  <w:rFonts w:ascii="Tahoma" w:hAnsi="Tahoma" w:cs="Tahoma"/>
                  <w:b/>
                  <w:bCs/>
                  <w:color w:val="0084D1"/>
                </w:rPr>
                <w:t xml:space="preserve"> (PDF)</w:t>
              </w:r>
            </w:hyperlink>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6D74FF">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8C5300" w:rsidRPr="00770536" w:rsidRDefault="008C5300" w:rsidP="00975350">
            <w:pPr>
              <w:pStyle w:val="NOTE"/>
              <w:rPr>
                <w:rFonts w:cs="Tahoma"/>
                <w:b w:val="0"/>
                <w:bCs w:val="0"/>
              </w:rPr>
            </w:pPr>
          </w:p>
        </w:tc>
        <w:tc>
          <w:tcPr>
            <w:tcW w:w="7001" w:type="dxa"/>
            <w:tcBorders>
              <w:left w:val="single" w:sz="4" w:space="0" w:color="000000"/>
              <w:right w:val="single" w:sz="4" w:space="0" w:color="000000"/>
            </w:tcBorders>
          </w:tcPr>
          <w:p w:rsidR="008C5300" w:rsidRPr="00FC10D9" w:rsidRDefault="00F55FE2" w:rsidP="00F55FE2">
            <w:pPr>
              <w:pStyle w:val="SLIDE1"/>
              <w:rPr>
                <w:color w:val="FF950E"/>
              </w:rPr>
            </w:pPr>
            <w:r w:rsidRPr="00FC10D9">
              <w:rPr>
                <w:b/>
                <w:bCs/>
                <w:color w:val="FF950E"/>
              </w:rPr>
              <w:t>2</w:t>
            </w:r>
            <w:r w:rsidR="006D74FF" w:rsidRPr="00FC10D9">
              <w:rPr>
                <w:b/>
                <w:bCs/>
                <w:color w:val="FF950E"/>
              </w:rPr>
              <w:t xml:space="preserve">.  SLIDE </w:t>
            </w:r>
            <w:r w:rsidRPr="00FC10D9">
              <w:rPr>
                <w:b/>
                <w:bCs/>
                <w:color w:val="FF950E"/>
              </w:rPr>
              <w:t>2</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-1</w:t>
            </w:r>
            <w:r w:rsidR="008C5300" w:rsidRPr="00FC10D9">
              <w:rPr>
                <w:color w:val="FF950E"/>
              </w:rPr>
              <w:t xml:space="preserve">    N-type material. Silicon (Si) doped with a material (such as phosphorus) with five electrons in the outer orbit results in an extra free electron. </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pPr>
              <w:overflowPunct w:val="0"/>
              <w:autoSpaceDE w:val="0"/>
              <w:autoSpaceDN w:val="0"/>
              <w:adjustRightInd w:val="0"/>
              <w:textAlignment w:val="baseline"/>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008000"/>
              </w:rPr>
            </w:pPr>
            <w:r w:rsidRPr="00FC10D9">
              <w:rPr>
                <w:rFonts w:eastAsia="Times New Roman"/>
                <w:color w:val="008000"/>
                <w:u w:val="single"/>
              </w:rPr>
              <w:t>DISCUSSION:</w:t>
            </w:r>
            <w:r w:rsidRPr="00FC10D9">
              <w:rPr>
                <w:rFonts w:eastAsia="Times New Roman"/>
                <w:color w:val="008000"/>
              </w:rPr>
              <w:t xml:space="preserve"> DISCUSS difference between electricity &amp; electronics</w:t>
            </w:r>
          </w:p>
          <w:p w:rsidR="008C5300" w:rsidRPr="00FC10D9" w:rsidRDefault="008C5300" w:rsidP="00975350">
            <w:pPr>
              <w:pStyle w:val="SLIDE1"/>
              <w:rPr>
                <w:b/>
                <w:bCs/>
                <w:color w:val="008000"/>
              </w:rPr>
            </w:pP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0" name="Picture 1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8C5300" w:rsidRDefault="008C5300" w:rsidP="00975350">
            <w:pPr>
              <w:pStyle w:val="NoSpacing"/>
              <w:rPr>
                <w:rFonts w:ascii="Tahoma" w:hAnsi="Tahoma" w:cs="Tahoma"/>
                <w:b/>
                <w:bCs/>
                <w:color w:val="0000FF"/>
              </w:rPr>
            </w:pPr>
          </w:p>
        </w:tc>
        <w:tc>
          <w:tcPr>
            <w:tcW w:w="7001" w:type="dxa"/>
            <w:tcBorders>
              <w:left w:val="single" w:sz="4" w:space="0" w:color="000000"/>
              <w:right w:val="single" w:sz="4" w:space="0" w:color="000000"/>
            </w:tcBorders>
          </w:tcPr>
          <w:p w:rsidR="008C5300" w:rsidRPr="00FC10D9" w:rsidRDefault="00F55FE2" w:rsidP="00173049">
            <w:pPr>
              <w:pStyle w:val="SLIDE1"/>
              <w:rPr>
                <w:color w:val="FF950E"/>
              </w:rPr>
            </w:pPr>
            <w:r w:rsidRPr="00FC10D9">
              <w:rPr>
                <w:b/>
                <w:bCs/>
                <w:color w:val="FF950E"/>
              </w:rPr>
              <w:t>3</w:t>
            </w:r>
            <w:r w:rsidR="008C5300" w:rsidRPr="00FC10D9">
              <w:rPr>
                <w:b/>
                <w:bCs/>
                <w:color w:val="FF950E"/>
              </w:rPr>
              <w:t xml:space="preserve">. </w:t>
            </w:r>
            <w:r w:rsidR="006D74FF" w:rsidRPr="00FC10D9">
              <w:rPr>
                <w:b/>
                <w:bCs/>
                <w:color w:val="FF950E"/>
              </w:rPr>
              <w:t xml:space="preserve"> SLIDE </w:t>
            </w:r>
            <w:r w:rsidRPr="00FC10D9">
              <w:rPr>
                <w:b/>
                <w:bCs/>
                <w:color w:val="FF950E"/>
              </w:rPr>
              <w:t>3</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-2</w:t>
            </w:r>
            <w:r w:rsidR="008C5300" w:rsidRPr="00FC10D9">
              <w:rPr>
                <w:color w:val="FF950E"/>
              </w:rPr>
              <w:t xml:space="preserve">    P-type material. Silicon (Si) doped with a material, such as boron (B), with three electrons in the outer orbit results in a hole capable of attracting an electron.</w:t>
            </w:r>
          </w:p>
          <w:p w:rsidR="008378E8" w:rsidRPr="00FC10D9" w:rsidRDefault="008378E8" w:rsidP="006D74FF">
            <w:pPr>
              <w:pStyle w:val="SLIDE1"/>
              <w:rPr>
                <w:color w:val="FF950E"/>
              </w:rPr>
            </w:pPr>
          </w:p>
        </w:tc>
      </w:tr>
      <w:tr w:rsidR="008378E8" w:rsidTr="00881C21">
        <w:tblPrEx>
          <w:tblBorders>
            <w:top w:val="none" w:sz="0" w:space="0" w:color="auto"/>
          </w:tblBorders>
        </w:tblPrEx>
        <w:tc>
          <w:tcPr>
            <w:tcW w:w="2467" w:type="dxa"/>
            <w:tcBorders>
              <w:left w:val="single" w:sz="4" w:space="0" w:color="000000"/>
              <w:right w:val="single" w:sz="4" w:space="0" w:color="000000"/>
            </w:tcBorders>
          </w:tcPr>
          <w:p w:rsidR="008378E8" w:rsidRDefault="00F92C86" w:rsidP="004A6665">
            <w:pPr>
              <w:pStyle w:val="NoSpacing"/>
            </w:pPr>
            <w:r w:rsidRPr="007F0E89">
              <w:rPr>
                <w:b/>
                <w:bCs/>
                <w:noProof/>
              </w:rPr>
              <w:drawing>
                <wp:inline distT="0" distB="0" distL="0" distR="0">
                  <wp:extent cx="461010" cy="676910"/>
                  <wp:effectExtent l="0" t="0" r="0" b="0"/>
                  <wp:docPr id="11" name="Picture 1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12" name="Picture 1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378E8" w:rsidRPr="00FC10D9" w:rsidRDefault="00F55FE2" w:rsidP="004A6665">
            <w:pPr>
              <w:pStyle w:val="SLIDE1"/>
              <w:rPr>
                <w:color w:val="008000"/>
              </w:rPr>
            </w:pPr>
            <w:r w:rsidRPr="00FC10D9">
              <w:rPr>
                <w:b/>
                <w:bCs/>
                <w:color w:val="008000"/>
              </w:rPr>
              <w:t xml:space="preserve">DISCUSS </w:t>
            </w:r>
            <w:r w:rsidR="008378E8" w:rsidRPr="00FC10D9">
              <w:rPr>
                <w:b/>
                <w:bCs/>
                <w:color w:val="008000"/>
              </w:rPr>
              <w:t>FREQUENTLY ASKED QUESTION &amp; NOTE</w:t>
            </w:r>
          </w:p>
        </w:tc>
      </w:tr>
      <w:tr w:rsidR="000D66FC" w:rsidRPr="00770536" w:rsidTr="00881C21">
        <w:tblPrEx>
          <w:tblBorders>
            <w:top w:val="none" w:sz="0" w:space="0" w:color="auto"/>
          </w:tblBorders>
        </w:tblPrEx>
        <w:tc>
          <w:tcPr>
            <w:tcW w:w="2467" w:type="dxa"/>
            <w:tcBorders>
              <w:left w:val="single" w:sz="4" w:space="0" w:color="000000"/>
              <w:right w:val="single" w:sz="4" w:space="0" w:color="000000"/>
            </w:tcBorders>
          </w:tcPr>
          <w:p w:rsidR="000D66FC" w:rsidRDefault="00F92C86" w:rsidP="00391E7E">
            <w:pPr>
              <w:pStyle w:val="NoSpacing"/>
              <w:rPr>
                <w:rFonts w:ascii="Tahoma" w:hAnsi="Tahoma" w:cs="Tahoma"/>
                <w:b/>
                <w:bCs/>
                <w:color w:val="0000FF"/>
              </w:rPr>
            </w:pPr>
            <w:r>
              <w:rPr>
                <w:noProof/>
              </w:rPr>
              <w:drawing>
                <wp:inline distT="0" distB="0" distL="0" distR="0">
                  <wp:extent cx="676910" cy="676910"/>
                  <wp:effectExtent l="0" t="0" r="0" b="0"/>
                  <wp:docPr id="13" name="Picture 13"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0D66FC" w:rsidRPr="00FC10D9" w:rsidRDefault="000D66FC" w:rsidP="00F55FE2">
            <w:pPr>
              <w:pStyle w:val="SLIDE1"/>
              <w:rPr>
                <w:rFonts w:ascii="Arial Black" w:hAnsi="Arial Black"/>
                <w:b/>
                <w:bCs/>
                <w:color w:val="008000"/>
              </w:rPr>
            </w:pPr>
            <w:hyperlink r:id="rId22" w:tgtFrame="mainFrame" w:history="1">
              <w:r w:rsidRPr="00FC10D9">
                <w:rPr>
                  <w:rStyle w:val="Hyperlink"/>
                  <w:rFonts w:ascii="Arial Black" w:hAnsi="Arial Black"/>
                  <w:b/>
                  <w:bCs/>
                  <w:color w:val="008000"/>
                </w:rPr>
                <w:t>Meter Usage Testing Diode</w:t>
              </w:r>
            </w:hyperlink>
          </w:p>
        </w:tc>
      </w:tr>
      <w:tr w:rsidR="00173049" w:rsidRPr="00770536" w:rsidTr="00881C21">
        <w:tblPrEx>
          <w:tblBorders>
            <w:top w:val="none" w:sz="0" w:space="0" w:color="auto"/>
          </w:tblBorders>
        </w:tblPrEx>
        <w:tc>
          <w:tcPr>
            <w:tcW w:w="2467" w:type="dxa"/>
            <w:tcBorders>
              <w:left w:val="single" w:sz="4" w:space="0" w:color="000000"/>
              <w:right w:val="single" w:sz="4" w:space="0" w:color="000000"/>
            </w:tcBorders>
          </w:tcPr>
          <w:p w:rsidR="00173049" w:rsidRDefault="00F92C86" w:rsidP="00391E7E">
            <w:pPr>
              <w:pStyle w:val="NoSpacing"/>
              <w:rPr>
                <w:rFonts w:ascii="Tahoma" w:hAnsi="Tahoma" w:cs="Tahoma"/>
                <w:b/>
                <w:bCs/>
                <w:color w:val="0000FF"/>
              </w:rPr>
            </w:pPr>
            <w:r w:rsidRPr="00952FBB">
              <w:rPr>
                <w:rFonts w:ascii="Calibri" w:hAnsi="Calibri"/>
                <w:noProof/>
                <w:color w:val="000000"/>
              </w:rPr>
              <w:lastRenderedPageBreak/>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173049" w:rsidRPr="00FC10D9" w:rsidRDefault="00F55FE2" w:rsidP="00F55FE2">
            <w:pPr>
              <w:pStyle w:val="SLIDE1"/>
              <w:rPr>
                <w:color w:val="FF950E"/>
              </w:rPr>
            </w:pPr>
            <w:r w:rsidRPr="00FC10D9">
              <w:rPr>
                <w:b/>
                <w:bCs/>
                <w:color w:val="FF950E"/>
              </w:rPr>
              <w:t>4</w:t>
            </w:r>
            <w:r w:rsidR="00173049" w:rsidRPr="00FC10D9">
              <w:rPr>
                <w:b/>
                <w:bCs/>
                <w:color w:val="FF950E"/>
              </w:rPr>
              <w:t xml:space="preserve">.  SLIDE </w:t>
            </w:r>
            <w:r w:rsidRPr="00FC10D9">
              <w:rPr>
                <w:b/>
                <w:bCs/>
                <w:color w:val="FF950E"/>
              </w:rPr>
              <w:t>4</w:t>
            </w:r>
            <w:r w:rsidR="00173049" w:rsidRPr="00FC10D9">
              <w:rPr>
                <w:b/>
                <w:bCs/>
                <w:color w:val="FF950E"/>
              </w:rPr>
              <w:t xml:space="preserve"> EXPLAIN Figure 12-3 </w:t>
            </w:r>
            <w:r w:rsidR="00173049" w:rsidRPr="00FC10D9">
              <w:rPr>
                <w:color w:val="FF950E"/>
              </w:rPr>
              <w:t>Unlike charges attract &amp; current carriers (electrons/holes) move toward junction.</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8C5300" w:rsidP="00975350">
            <w:pPr>
              <w:overflowPunct w:val="0"/>
              <w:autoSpaceDE w:val="0"/>
              <w:autoSpaceDN w:val="0"/>
              <w:adjustRightInd w:val="0"/>
              <w:textAlignment w:val="baseline"/>
              <w:rPr>
                <w:rFonts w:ascii="Tahoma" w:hAnsi="Tahoma" w:cs="Tahoma"/>
                <w:b/>
                <w:bCs/>
                <w:color w:val="0000FF"/>
              </w:rPr>
            </w:pPr>
          </w:p>
          <w:p w:rsidR="008C5300" w:rsidRDefault="008C5300" w:rsidP="00975350">
            <w:pPr>
              <w:overflowPunct w:val="0"/>
              <w:autoSpaceDE w:val="0"/>
              <w:autoSpaceDN w:val="0"/>
              <w:adjustRightInd w:val="0"/>
              <w:textAlignment w:val="baseline"/>
              <w:rPr>
                <w:rFonts w:ascii="Tahoma" w:hAnsi="Tahoma" w:cs="Tahoma"/>
                <w:b/>
                <w:bCs/>
                <w:color w:val="0000FF"/>
              </w:rPr>
            </w:pPr>
          </w:p>
          <w:p w:rsidR="008C5300" w:rsidRDefault="008C5300" w:rsidP="00975350">
            <w:pPr>
              <w:pStyle w:val="NoSpacing"/>
              <w:rPr>
                <w:rFonts w:ascii="Tahoma" w:hAnsi="Tahoma" w:cs="Tahoma"/>
                <w:b/>
                <w:bCs/>
                <w:color w:val="0000FF"/>
              </w:rPr>
            </w:pPr>
          </w:p>
          <w:p w:rsidR="008C5300" w:rsidRDefault="008C5300" w:rsidP="00975350">
            <w:pPr>
              <w:pStyle w:val="NoSpacing"/>
              <w:rPr>
                <w:rFonts w:ascii="Tahoma" w:hAnsi="Tahoma" w:cs="Tahoma"/>
                <w:b/>
                <w:bCs/>
                <w:color w:val="0000FF"/>
              </w:rPr>
            </w:pPr>
          </w:p>
          <w:p w:rsidR="008C5300" w:rsidRDefault="008C5300" w:rsidP="00975350">
            <w:pPr>
              <w:pStyle w:val="NoSpacing"/>
              <w:rPr>
                <w:rFonts w:ascii="Tahoma" w:hAnsi="Tahoma" w:cs="Tahoma"/>
                <w:b/>
                <w:bCs/>
                <w:color w:val="0000FF"/>
              </w:rPr>
            </w:pPr>
          </w:p>
          <w:p w:rsidR="008C5300" w:rsidRPr="00770536" w:rsidRDefault="008C5300" w:rsidP="00975350">
            <w:pPr>
              <w:pStyle w:val="NoSpacing"/>
              <w:rPr>
                <w:rFonts w:ascii="Tahoma" w:hAnsi="Tahoma" w:cs="Tahoma"/>
                <w:b/>
                <w:bCs/>
                <w:color w:val="0000FF"/>
              </w:rPr>
            </w:pPr>
          </w:p>
        </w:tc>
        <w:tc>
          <w:tcPr>
            <w:tcW w:w="7001" w:type="dxa"/>
            <w:tcBorders>
              <w:left w:val="single" w:sz="4" w:space="0" w:color="000000"/>
              <w:right w:val="single" w:sz="4" w:space="0" w:color="000000"/>
            </w:tcBorders>
          </w:tcPr>
          <w:p w:rsidR="008C5300" w:rsidRPr="00FC10D9" w:rsidRDefault="00F55FE2" w:rsidP="00F55FE2">
            <w:pPr>
              <w:pStyle w:val="SLIDE1"/>
              <w:rPr>
                <w:color w:val="FF950E"/>
              </w:rPr>
            </w:pPr>
            <w:r w:rsidRPr="00FC10D9">
              <w:rPr>
                <w:b/>
                <w:bCs/>
                <w:color w:val="FF950E"/>
              </w:rPr>
              <w:t>5</w:t>
            </w:r>
            <w:r w:rsidR="008C5300" w:rsidRPr="00FC10D9">
              <w:rPr>
                <w:b/>
                <w:bCs/>
                <w:color w:val="FF950E"/>
              </w:rPr>
              <w:t xml:space="preserve">. </w:t>
            </w:r>
            <w:r w:rsidR="0036778F" w:rsidRPr="00FC10D9">
              <w:rPr>
                <w:b/>
                <w:bCs/>
                <w:color w:val="FF950E"/>
              </w:rPr>
              <w:t xml:space="preserve"> </w:t>
            </w:r>
            <w:r w:rsidR="008C5300" w:rsidRPr="00FC10D9">
              <w:rPr>
                <w:b/>
                <w:bCs/>
                <w:color w:val="FF950E"/>
              </w:rPr>
              <w:t xml:space="preserve">SLIDE </w:t>
            </w:r>
            <w:r w:rsidRPr="00FC10D9">
              <w:rPr>
                <w:b/>
                <w:bCs/>
                <w:color w:val="FF950E"/>
              </w:rPr>
              <w:t>5</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-4</w:t>
            </w:r>
            <w:r w:rsidR="008C5300" w:rsidRPr="00FC10D9">
              <w:rPr>
                <w:color w:val="FF950E"/>
              </w:rPr>
              <w:t xml:space="preserve">  diode is a component with P-type and N-type materials together. The negative electrode is called the cathode and the positive electrode is called the anode.</w:t>
            </w:r>
          </w:p>
          <w:p w:rsidR="00F55FE2" w:rsidRPr="00FC10D9" w:rsidRDefault="00F55FE2" w:rsidP="00F55FE2">
            <w:pPr>
              <w:pStyle w:val="SLIDE2"/>
              <w:rPr>
                <w:b/>
                <w:bCs/>
                <w:color w:val="FF950E"/>
              </w:rPr>
            </w:pPr>
          </w:p>
          <w:p w:rsidR="008C5300" w:rsidRPr="00FC10D9" w:rsidRDefault="00F55FE2" w:rsidP="00F55FE2">
            <w:pPr>
              <w:pStyle w:val="SLIDE1"/>
              <w:rPr>
                <w:color w:val="FF950E"/>
              </w:rPr>
            </w:pPr>
            <w:r w:rsidRPr="00FC10D9">
              <w:rPr>
                <w:b/>
                <w:bCs/>
                <w:color w:val="FF950E"/>
              </w:rPr>
              <w:t>6</w:t>
            </w:r>
            <w:r w:rsidR="008C5300" w:rsidRPr="00FC10D9">
              <w:rPr>
                <w:b/>
                <w:bCs/>
                <w:color w:val="FF950E"/>
              </w:rPr>
              <w:t xml:space="preserve">. </w:t>
            </w:r>
            <w:r w:rsidR="008378E8" w:rsidRPr="00FC10D9">
              <w:rPr>
                <w:b/>
                <w:bCs/>
                <w:color w:val="FF950E"/>
              </w:rPr>
              <w:t xml:space="preserve"> </w:t>
            </w:r>
            <w:r w:rsidR="008C5300" w:rsidRPr="00FC10D9">
              <w:rPr>
                <w:b/>
                <w:bCs/>
                <w:color w:val="FF950E"/>
              </w:rPr>
              <w:t xml:space="preserve">SLIDE </w:t>
            </w:r>
            <w:r w:rsidRPr="00FC10D9">
              <w:rPr>
                <w:b/>
                <w:bCs/>
                <w:color w:val="FF950E"/>
              </w:rPr>
              <w:t>6</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-5</w:t>
            </w:r>
            <w:r w:rsidR="008C5300" w:rsidRPr="00FC10D9">
              <w:rPr>
                <w:color w:val="FF950E"/>
              </w:rPr>
              <w:t xml:space="preserve">    Diode connected to a battery with correct polarity (battery positive to P type and battery negative to N-type). Current flows through the diode. This condition is called forward bias.</w:t>
            </w:r>
            <w:r w:rsidR="008378E8" w:rsidRPr="00FC10D9">
              <w:rPr>
                <w:color w:val="FF950E"/>
              </w:rPr>
              <w:t xml:space="preserve"> </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9826A5" w:rsidRDefault="008C5300" w:rsidP="00975350">
            <w:pPr>
              <w:pStyle w:val="NoSpacing"/>
              <w:rPr>
                <w:rFonts w:ascii="Tahoma" w:hAnsi="Tahoma" w:cs="Tahoma"/>
                <w:b/>
                <w:bCs/>
                <w:color w:val="0000FF"/>
                <w:sz w:val="16"/>
                <w:szCs w:val="16"/>
              </w:rPr>
            </w:pPr>
          </w:p>
        </w:tc>
        <w:tc>
          <w:tcPr>
            <w:tcW w:w="7001" w:type="dxa"/>
            <w:tcBorders>
              <w:left w:val="single" w:sz="4" w:space="0" w:color="000000"/>
              <w:right w:val="single" w:sz="4" w:space="0" w:color="000000"/>
            </w:tcBorders>
          </w:tcPr>
          <w:p w:rsidR="008C5300" w:rsidRPr="00FC10D9" w:rsidRDefault="00F55FE2" w:rsidP="00F55FE2">
            <w:pPr>
              <w:pStyle w:val="SLIDE1"/>
              <w:rPr>
                <w:color w:val="FF950E"/>
              </w:rPr>
            </w:pPr>
            <w:r w:rsidRPr="00FC10D9">
              <w:rPr>
                <w:b/>
                <w:bCs/>
                <w:color w:val="FF950E"/>
              </w:rPr>
              <w:t>7</w:t>
            </w:r>
            <w:r w:rsidR="008378E8" w:rsidRPr="00FC10D9">
              <w:rPr>
                <w:b/>
                <w:bCs/>
                <w:color w:val="FF950E"/>
              </w:rPr>
              <w:t xml:space="preserve">. </w:t>
            </w:r>
            <w:r w:rsidR="0036778F" w:rsidRPr="00FC10D9">
              <w:rPr>
                <w:b/>
                <w:bCs/>
                <w:color w:val="FF950E"/>
              </w:rPr>
              <w:t xml:space="preserve"> </w:t>
            </w:r>
            <w:r w:rsidR="008378E8" w:rsidRPr="00FC10D9">
              <w:rPr>
                <w:b/>
                <w:bCs/>
                <w:color w:val="FF950E"/>
              </w:rPr>
              <w:t xml:space="preserve">SLIDE </w:t>
            </w:r>
            <w:r w:rsidRPr="00FC10D9">
              <w:rPr>
                <w:b/>
                <w:bCs/>
                <w:color w:val="FF950E"/>
              </w:rPr>
              <w:t>7</w:t>
            </w:r>
            <w:r w:rsidR="008378E8" w:rsidRPr="00FC10D9">
              <w:rPr>
                <w:b/>
                <w:bCs/>
                <w:color w:val="FF950E"/>
              </w:rPr>
              <w:t xml:space="preserve"> EXPLAIN</w:t>
            </w:r>
            <w:r w:rsidR="008378E8" w:rsidRPr="00FC10D9">
              <w:rPr>
                <w:color w:val="FF950E"/>
              </w:rPr>
              <w:t xml:space="preserve"> </w:t>
            </w:r>
            <w:r w:rsidR="008378E8" w:rsidRPr="00FC10D9">
              <w:rPr>
                <w:b/>
                <w:bCs/>
                <w:color w:val="FF950E"/>
              </w:rPr>
              <w:t xml:space="preserve">Figure </w:t>
            </w:r>
            <w:r w:rsidR="002265C2" w:rsidRPr="00FC10D9">
              <w:rPr>
                <w:b/>
                <w:bCs/>
                <w:color w:val="FF950E"/>
              </w:rPr>
              <w:t>12</w:t>
            </w:r>
            <w:r w:rsidR="008378E8" w:rsidRPr="00FC10D9">
              <w:rPr>
                <w:b/>
                <w:bCs/>
                <w:color w:val="FF950E"/>
              </w:rPr>
              <w:t xml:space="preserve">-6 </w:t>
            </w:r>
            <w:r w:rsidR="008378E8" w:rsidRPr="00FC10D9">
              <w:rPr>
                <w:color w:val="FF950E"/>
              </w:rPr>
              <w:t>Diode connected with reversed polarity. No current flows across the junction between the P-type and N-type materials. This connection is called reverse bias</w:t>
            </w:r>
          </w:p>
        </w:tc>
      </w:tr>
      <w:tr w:rsidR="00BE739A" w:rsidTr="00881C21">
        <w:tblPrEx>
          <w:tblBorders>
            <w:top w:val="none" w:sz="0" w:space="0" w:color="auto"/>
          </w:tblBorders>
        </w:tblPrEx>
        <w:tc>
          <w:tcPr>
            <w:tcW w:w="2467" w:type="dxa"/>
            <w:tcBorders>
              <w:left w:val="single" w:sz="4" w:space="0" w:color="000000"/>
              <w:right w:val="single" w:sz="4" w:space="0" w:color="000000"/>
            </w:tcBorders>
          </w:tcPr>
          <w:p w:rsidR="00BE739A" w:rsidRPr="007F0E89" w:rsidRDefault="00BE739A" w:rsidP="004A6665">
            <w:pPr>
              <w:pStyle w:val="NoSpacing"/>
              <w:rPr>
                <w:b/>
                <w:bCs/>
              </w:rPr>
            </w:pPr>
          </w:p>
        </w:tc>
        <w:tc>
          <w:tcPr>
            <w:tcW w:w="7001" w:type="dxa"/>
            <w:tcBorders>
              <w:left w:val="single" w:sz="4" w:space="0" w:color="000000"/>
              <w:right w:val="single" w:sz="4" w:space="0" w:color="000000"/>
            </w:tcBorders>
          </w:tcPr>
          <w:p w:rsidR="00BE739A" w:rsidRPr="00FC10D9" w:rsidRDefault="00F55FE2" w:rsidP="00F55FE2">
            <w:pPr>
              <w:pStyle w:val="SLIDE1"/>
              <w:rPr>
                <w:b/>
                <w:bCs/>
                <w:color w:val="FF950E"/>
              </w:rPr>
            </w:pPr>
            <w:r w:rsidRPr="00FC10D9">
              <w:rPr>
                <w:b/>
                <w:bCs/>
                <w:color w:val="FF950E"/>
              </w:rPr>
              <w:t>8</w:t>
            </w:r>
            <w:r w:rsidR="00BE739A" w:rsidRPr="00FC10D9">
              <w:rPr>
                <w:b/>
                <w:bCs/>
                <w:color w:val="FF950E"/>
              </w:rPr>
              <w:t xml:space="preserve">. SLIDE </w:t>
            </w:r>
            <w:r w:rsidRPr="00FC10D9">
              <w:rPr>
                <w:b/>
                <w:bCs/>
                <w:color w:val="FF950E"/>
              </w:rPr>
              <w:t>8</w:t>
            </w:r>
            <w:r w:rsidR="00BE739A" w:rsidRPr="00FC10D9">
              <w:rPr>
                <w:b/>
                <w:bCs/>
                <w:color w:val="FF950E"/>
              </w:rPr>
              <w:t xml:space="preserve"> EXPLAIN</w:t>
            </w:r>
            <w:r w:rsidR="00BE739A" w:rsidRPr="00FC10D9">
              <w:rPr>
                <w:color w:val="FF950E"/>
              </w:rPr>
              <w:t xml:space="preserve"> </w:t>
            </w:r>
            <w:r w:rsidR="00BE739A" w:rsidRPr="00FC10D9">
              <w:rPr>
                <w:b/>
                <w:bCs/>
                <w:color w:val="FF950E"/>
              </w:rPr>
              <w:t xml:space="preserve">Figure </w:t>
            </w:r>
            <w:r w:rsidR="002265C2" w:rsidRPr="00FC10D9">
              <w:rPr>
                <w:b/>
                <w:bCs/>
                <w:color w:val="FF950E"/>
              </w:rPr>
              <w:t>12</w:t>
            </w:r>
            <w:r w:rsidR="00BE739A" w:rsidRPr="00FC10D9">
              <w:rPr>
                <w:b/>
                <w:bCs/>
                <w:color w:val="FF950E"/>
              </w:rPr>
              <w:t xml:space="preserve">-7 </w:t>
            </w:r>
            <w:r w:rsidR="00BE739A" w:rsidRPr="00FC10D9">
              <w:rPr>
                <w:color w:val="FF950E"/>
              </w:rPr>
              <w:t>Diode symbol and electrode names. The stripe on one end of a diode represents the cathode end of the diode.</w:t>
            </w:r>
          </w:p>
        </w:tc>
      </w:tr>
      <w:tr w:rsidR="008378E8" w:rsidTr="00881C21">
        <w:tblPrEx>
          <w:tblBorders>
            <w:top w:val="none" w:sz="0" w:space="0" w:color="auto"/>
          </w:tblBorders>
        </w:tblPrEx>
        <w:tc>
          <w:tcPr>
            <w:tcW w:w="2467" w:type="dxa"/>
            <w:tcBorders>
              <w:left w:val="single" w:sz="4" w:space="0" w:color="000000"/>
              <w:right w:val="single" w:sz="4" w:space="0" w:color="000000"/>
            </w:tcBorders>
          </w:tcPr>
          <w:p w:rsidR="008378E8" w:rsidRDefault="00F92C86" w:rsidP="004A6665">
            <w:pPr>
              <w:pStyle w:val="NoSpacing"/>
            </w:pPr>
            <w:r w:rsidRPr="007F0E89">
              <w:rPr>
                <w:b/>
                <w:bCs/>
                <w:noProof/>
              </w:rPr>
              <w:drawing>
                <wp:inline distT="0" distB="0" distL="0" distR="0">
                  <wp:extent cx="446405" cy="662305"/>
                  <wp:effectExtent l="0" t="0" r="0" b="0"/>
                  <wp:docPr id="15" name="Picture 1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378E8" w:rsidRPr="00FC10D9" w:rsidRDefault="00F55FE2" w:rsidP="000D66FC">
            <w:pPr>
              <w:pStyle w:val="SLIDE2"/>
              <w:rPr>
                <w:rFonts w:ascii="Tahoma" w:hAnsi="Tahoma" w:cs="Tahoma"/>
                <w:b/>
                <w:bCs/>
                <w:color w:val="008000"/>
              </w:rPr>
            </w:pPr>
            <w:r w:rsidRPr="00FC10D9">
              <w:rPr>
                <w:rFonts w:ascii="Tahoma" w:hAnsi="Tahoma" w:cs="Tahoma"/>
                <w:b/>
                <w:bCs/>
                <w:color w:val="008000"/>
              </w:rPr>
              <w:t xml:space="preserve">DISCUSS </w:t>
            </w:r>
            <w:r w:rsidR="008378E8" w:rsidRPr="00FC10D9">
              <w:rPr>
                <w:rFonts w:ascii="Tahoma" w:hAnsi="Tahoma" w:cs="Tahoma"/>
                <w:b/>
                <w:bCs/>
                <w:color w:val="008000"/>
              </w:rPr>
              <w:t>FREQUENTLY ASKED QUESTION</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F027F3" w:rsidRDefault="00F92C86" w:rsidP="00975350">
            <w:pPr>
              <w:pStyle w:val="NoSpacing"/>
            </w:pPr>
            <w:r>
              <w:rPr>
                <w:noProof/>
              </w:rPr>
              <w:drawing>
                <wp:inline distT="0" distB="0" distL="0" distR="0">
                  <wp:extent cx="698500" cy="683895"/>
                  <wp:effectExtent l="0" t="0" r="0" b="0"/>
                  <wp:docPr id="17" name="Picture 1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B3000B"/>
              </w:rPr>
            </w:pPr>
            <w:r w:rsidRPr="00FC10D9">
              <w:rPr>
                <w:rFonts w:eastAsia="Times New Roman"/>
                <w:color w:val="B3000B"/>
                <w:sz w:val="28"/>
                <w:szCs w:val="28"/>
                <w:u w:val="single"/>
              </w:rPr>
              <w:t>DEMONSTRATION:</w:t>
            </w:r>
            <w:r w:rsidRPr="00FC10D9">
              <w:rPr>
                <w:rFonts w:eastAsia="Times New Roman"/>
                <w:color w:val="B3000B"/>
              </w:rPr>
              <w:t xml:space="preserve"> Demonstrate to students on a Project Board to show how a DIODE Works &amp; How it is tested</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pPr>
              <w:pStyle w:val="NoSpacing"/>
            </w:pPr>
            <w:r>
              <w:rPr>
                <w:noProof/>
              </w:rPr>
              <w:drawing>
                <wp:inline distT="0" distB="0" distL="0" distR="0">
                  <wp:extent cx="849630" cy="683895"/>
                  <wp:effectExtent l="0" t="0" r="0" b="0"/>
                  <wp:docPr id="18" name="Picture 1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Repair Vehicle"/>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FF950E"/>
                <w:szCs w:val="28"/>
              </w:rPr>
            </w:pPr>
            <w:r w:rsidRPr="00FC10D9">
              <w:rPr>
                <w:rFonts w:eastAsia="Times New Roman"/>
                <w:color w:val="FF950E"/>
                <w:sz w:val="28"/>
                <w:szCs w:val="28"/>
                <w:u w:val="single"/>
              </w:rPr>
              <w:t>TRAINER TASK:</w:t>
            </w:r>
            <w:r w:rsidRPr="00FC10D9">
              <w:rPr>
                <w:rFonts w:eastAsia="Times New Roman"/>
                <w:color w:val="FF950E"/>
                <w:szCs w:val="28"/>
              </w:rPr>
              <w:t xml:space="preserve">  Have students duplicate the above DEMO on their </w:t>
            </w:r>
            <w:r w:rsidRPr="00FC10D9">
              <w:rPr>
                <w:rFonts w:eastAsia="Times New Roman"/>
                <w:color w:val="FF950E"/>
              </w:rPr>
              <w:t>Project Boards</w:t>
            </w:r>
          </w:p>
        </w:tc>
      </w:tr>
      <w:tr w:rsidR="008378E8" w:rsidTr="00881C21">
        <w:tblPrEx>
          <w:tblBorders>
            <w:top w:val="none" w:sz="0" w:space="0" w:color="auto"/>
          </w:tblBorders>
        </w:tblPrEx>
        <w:tc>
          <w:tcPr>
            <w:tcW w:w="2467" w:type="dxa"/>
            <w:tcBorders>
              <w:left w:val="single" w:sz="4" w:space="0" w:color="000000"/>
              <w:right w:val="single" w:sz="4" w:space="0" w:color="000000"/>
            </w:tcBorders>
          </w:tcPr>
          <w:p w:rsidR="008378E8" w:rsidRDefault="00F92C86" w:rsidP="004A6665">
            <w:pPr>
              <w:pStyle w:val="NoSpacing"/>
            </w:pPr>
            <w:r>
              <w:rPr>
                <w:noProof/>
              </w:rPr>
              <w:drawing>
                <wp:inline distT="0" distB="0" distL="0" distR="0">
                  <wp:extent cx="1238250" cy="461010"/>
                  <wp:effectExtent l="0" t="0" r="0" b="0"/>
                  <wp:docPr id="19" name="Picture 1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378E8" w:rsidRPr="00FC10D9" w:rsidRDefault="008378E8" w:rsidP="004A6665">
            <w:pPr>
              <w:pStyle w:val="SLIDE1"/>
              <w:rPr>
                <w:color w:val="FF950E"/>
              </w:rPr>
            </w:pPr>
            <w:r w:rsidRPr="00FC10D9">
              <w:rPr>
                <w:b/>
                <w:bCs/>
                <w:color w:val="FF950E"/>
              </w:rPr>
              <w:t>EXPLAIN TECH TIP</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0" name="Picture 2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8C5300" w:rsidRPr="00770536" w:rsidRDefault="008C5300" w:rsidP="00975350">
            <w:pPr>
              <w:pStyle w:val="NoSpacing"/>
              <w:rPr>
                <w:rFonts w:ascii="Tahoma" w:hAnsi="Tahoma" w:cs="Tahoma"/>
                <w:b/>
                <w:bCs/>
                <w:color w:val="0000FF"/>
              </w:rPr>
            </w:pPr>
          </w:p>
        </w:tc>
        <w:tc>
          <w:tcPr>
            <w:tcW w:w="7001" w:type="dxa"/>
            <w:tcBorders>
              <w:left w:val="single" w:sz="4" w:space="0" w:color="000000"/>
              <w:right w:val="single" w:sz="4" w:space="0" w:color="000000"/>
            </w:tcBorders>
          </w:tcPr>
          <w:p w:rsidR="008C5300" w:rsidRPr="00FC10D9" w:rsidRDefault="00F55FE2" w:rsidP="00F55FE2">
            <w:pPr>
              <w:pStyle w:val="SLIDE1"/>
              <w:rPr>
                <w:color w:val="FF950E"/>
              </w:rPr>
            </w:pPr>
            <w:r w:rsidRPr="00FC10D9">
              <w:rPr>
                <w:b/>
                <w:bCs/>
                <w:color w:val="FF950E"/>
              </w:rPr>
              <w:t>9</w:t>
            </w:r>
            <w:r w:rsidR="006D74FF" w:rsidRPr="00FC10D9">
              <w:rPr>
                <w:b/>
                <w:bCs/>
                <w:color w:val="FF950E"/>
              </w:rPr>
              <w:t xml:space="preserve">. </w:t>
            </w:r>
            <w:r w:rsidRPr="00FC10D9">
              <w:rPr>
                <w:b/>
                <w:bCs/>
                <w:color w:val="FF950E"/>
              </w:rPr>
              <w:t xml:space="preserve"> </w:t>
            </w:r>
            <w:r w:rsidR="006D74FF" w:rsidRPr="00FC10D9">
              <w:rPr>
                <w:b/>
                <w:bCs/>
                <w:color w:val="FF950E"/>
              </w:rPr>
              <w:t xml:space="preserve">SLIDE </w:t>
            </w:r>
            <w:r w:rsidRPr="00FC10D9">
              <w:rPr>
                <w:b/>
                <w:bCs/>
                <w:color w:val="FF950E"/>
              </w:rPr>
              <w:t>9</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-8</w:t>
            </w:r>
            <w:r w:rsidR="008C5300" w:rsidRPr="00FC10D9">
              <w:rPr>
                <w:color w:val="FF950E"/>
              </w:rPr>
              <w:t xml:space="preserve"> Zener diode blocks current flow until a certain voltage is reached, then it permits current to flow.  </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770536" w:rsidRDefault="008C5300" w:rsidP="00975350">
            <w:pPr>
              <w:overflowPunct w:val="0"/>
              <w:autoSpaceDE w:val="0"/>
              <w:autoSpaceDN w:val="0"/>
              <w:adjustRightInd w:val="0"/>
              <w:textAlignment w:val="baseline"/>
              <w:rPr>
                <w:rFonts w:ascii="Tahoma" w:hAnsi="Tahoma" w:cs="Tahoma"/>
                <w:b/>
                <w:bCs/>
                <w:color w:val="0000FF"/>
              </w:rPr>
            </w:pPr>
          </w:p>
        </w:tc>
        <w:tc>
          <w:tcPr>
            <w:tcW w:w="7001" w:type="dxa"/>
            <w:tcBorders>
              <w:left w:val="single" w:sz="4" w:space="0" w:color="000000"/>
              <w:right w:val="single" w:sz="4" w:space="0" w:color="000000"/>
            </w:tcBorders>
          </w:tcPr>
          <w:p w:rsidR="008C5300" w:rsidRPr="00FC10D9" w:rsidRDefault="00F55FE2" w:rsidP="00173049">
            <w:pPr>
              <w:pStyle w:val="SLIDE2"/>
              <w:rPr>
                <w:color w:val="FF950E"/>
              </w:rPr>
            </w:pPr>
            <w:r w:rsidRPr="00FC10D9">
              <w:rPr>
                <w:b/>
                <w:bCs/>
                <w:color w:val="FF950E"/>
              </w:rPr>
              <w:t>10</w:t>
            </w:r>
            <w:r w:rsidR="008C5300" w:rsidRPr="00FC10D9">
              <w:rPr>
                <w:b/>
                <w:bCs/>
                <w:color w:val="FF950E"/>
              </w:rPr>
              <w:t xml:space="preserve">. </w:t>
            </w:r>
            <w:r w:rsidR="00173049" w:rsidRPr="00FC10D9">
              <w:rPr>
                <w:b/>
                <w:bCs/>
                <w:color w:val="FF950E"/>
              </w:rPr>
              <w:t xml:space="preserve"> </w:t>
            </w:r>
            <w:r w:rsidR="008C5300" w:rsidRPr="00FC10D9">
              <w:rPr>
                <w:b/>
                <w:bCs/>
                <w:color w:val="FF950E"/>
              </w:rPr>
              <w:t>SLID</w:t>
            </w:r>
            <w:r w:rsidR="006D74FF" w:rsidRPr="00FC10D9">
              <w:rPr>
                <w:b/>
                <w:bCs/>
                <w:color w:val="FF950E"/>
              </w:rPr>
              <w:t xml:space="preserve">E </w:t>
            </w:r>
            <w:r w:rsidRPr="00FC10D9">
              <w:rPr>
                <w:b/>
                <w:bCs/>
                <w:color w:val="FF950E"/>
              </w:rPr>
              <w:t>10</w:t>
            </w:r>
            <w:r w:rsidR="008C5300" w:rsidRPr="00FC10D9">
              <w:rPr>
                <w:b/>
                <w:bCs/>
                <w:color w:val="FF950E"/>
              </w:rPr>
              <w:t>:</w:t>
            </w:r>
            <w:r w:rsidR="008C5300" w:rsidRPr="00FC10D9">
              <w:rPr>
                <w:color w:val="FF950E"/>
              </w:rPr>
              <w:t xml:space="preserve"> </w:t>
            </w:r>
            <w:r w:rsidR="006D74FF" w:rsidRPr="00FC10D9">
              <w:rPr>
                <w:b/>
                <w:bCs/>
                <w:color w:val="FF950E"/>
              </w:rPr>
              <w:t>EXPLAIN</w:t>
            </w:r>
            <w:r w:rsidR="006D74FF"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-9</w:t>
            </w:r>
            <w:r w:rsidR="008C5300" w:rsidRPr="00FC10D9">
              <w:rPr>
                <w:color w:val="FF950E"/>
              </w:rPr>
              <w:t xml:space="preserve">    (a) Notice that when the coil is being energized, the diode is reverse biased and the current is blocked from passing through the diode. The current flows through the coil in the normal direction. (b) When the switch is opened, the magnetic field surrounding the coil collapses, producing a high-voltage surge in the reverse polarity of the applied voltage. This voltage surge forward biases the diode, and the surge is dissipated harmlessly back through the windings of the coil.</w:t>
            </w:r>
          </w:p>
          <w:p w:rsidR="00F55FE2" w:rsidRPr="00FC10D9" w:rsidRDefault="00F55FE2" w:rsidP="00173049">
            <w:pPr>
              <w:pStyle w:val="SLIDE2"/>
              <w:rPr>
                <w:color w:val="FF950E"/>
              </w:rPr>
            </w:pPr>
            <w:r w:rsidRPr="00FC10D9">
              <w:rPr>
                <w:b/>
                <w:bCs/>
                <w:color w:val="FF950E"/>
              </w:rPr>
              <w:t>11</w:t>
            </w:r>
            <w:r w:rsidR="006D74FF" w:rsidRPr="00FC10D9">
              <w:rPr>
                <w:b/>
                <w:bCs/>
                <w:color w:val="FF950E"/>
              </w:rPr>
              <w:t xml:space="preserve">. </w:t>
            </w:r>
            <w:r w:rsidR="008378E8" w:rsidRPr="00FC10D9">
              <w:rPr>
                <w:b/>
                <w:bCs/>
                <w:color w:val="FF950E"/>
              </w:rPr>
              <w:t xml:space="preserve"> </w:t>
            </w:r>
            <w:r w:rsidR="006D74FF" w:rsidRPr="00FC10D9">
              <w:rPr>
                <w:b/>
                <w:bCs/>
                <w:color w:val="FF950E"/>
              </w:rPr>
              <w:t xml:space="preserve">SLIDE </w:t>
            </w:r>
            <w:r w:rsidRPr="00FC10D9">
              <w:rPr>
                <w:b/>
                <w:bCs/>
                <w:color w:val="FF950E"/>
              </w:rPr>
              <w:t>11</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-10</w:t>
            </w:r>
            <w:r w:rsidR="008C5300" w:rsidRPr="00FC10D9">
              <w:rPr>
                <w:color w:val="FF950E"/>
              </w:rPr>
              <w:t xml:space="preserve">    A diode connected to both terminals of the air conditioning compressor clutch used to reduce the high-voltage spike that results when a coil (compress</w:t>
            </w:r>
            <w:r w:rsidR="006D74FF" w:rsidRPr="00FC10D9">
              <w:rPr>
                <w:color w:val="FF950E"/>
              </w:rPr>
              <w:t xml:space="preserve">or clutch coil) is de-energized </w:t>
            </w:r>
          </w:p>
          <w:p w:rsidR="008C5300" w:rsidRPr="00FC10D9" w:rsidRDefault="00F55FE2" w:rsidP="00F55FE2">
            <w:pPr>
              <w:pStyle w:val="SLIDE2"/>
              <w:rPr>
                <w:color w:val="FF950E"/>
              </w:rPr>
            </w:pPr>
            <w:r w:rsidRPr="00FC10D9">
              <w:rPr>
                <w:b/>
                <w:bCs/>
                <w:color w:val="FF950E"/>
              </w:rPr>
              <w:t>12.  SLIDE 12 EXPLAIN</w:t>
            </w:r>
            <w:r w:rsidRPr="00FC10D9">
              <w:rPr>
                <w:color w:val="FF950E"/>
              </w:rPr>
              <w:t xml:space="preserve"> </w:t>
            </w:r>
            <w:r w:rsidR="00173049" w:rsidRPr="00FC10D9">
              <w:rPr>
                <w:b/>
                <w:bCs/>
                <w:color w:val="FF950E"/>
              </w:rPr>
              <w:t>Figure 12-11</w:t>
            </w:r>
            <w:r w:rsidR="00173049" w:rsidRPr="00FC10D9">
              <w:rPr>
                <w:color w:val="FF950E"/>
              </w:rPr>
              <w:t xml:space="preserve">    Spike protection diodes are commonly used in computer-controlled circuits to prevent damaging high-voltage surges that occur any time current flowing through a coil is stopped</w:t>
            </w:r>
            <w:r w:rsidR="00173049" w:rsidRPr="00FC10D9">
              <w:rPr>
                <w:b/>
                <w:bCs/>
                <w:color w:val="FF950E"/>
              </w:rPr>
              <w:t xml:space="preserve"> </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865CC4" w:rsidRDefault="00F92C86" w:rsidP="00975350">
            <w:pPr>
              <w:overflowPunct w:val="0"/>
              <w:autoSpaceDE w:val="0"/>
              <w:autoSpaceDN w:val="0"/>
              <w:adjustRightInd w:val="0"/>
              <w:textAlignment w:val="baseline"/>
              <w:rPr>
                <w:color w:val="0000FF"/>
              </w:rPr>
            </w:pP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F55FE2" w:rsidP="00173049">
            <w:pPr>
              <w:pStyle w:val="SLIDE2"/>
              <w:rPr>
                <w:color w:val="FF950E"/>
              </w:rPr>
            </w:pPr>
            <w:r w:rsidRPr="00FC10D9">
              <w:rPr>
                <w:b/>
                <w:bCs/>
                <w:color w:val="FF950E"/>
              </w:rPr>
              <w:t>13</w:t>
            </w:r>
            <w:r w:rsidR="008C5300" w:rsidRPr="00FC10D9">
              <w:rPr>
                <w:b/>
                <w:bCs/>
                <w:color w:val="FF950E"/>
              </w:rPr>
              <w:t xml:space="preserve">. </w:t>
            </w:r>
            <w:r w:rsidR="000A0961" w:rsidRPr="00FC10D9">
              <w:rPr>
                <w:b/>
                <w:bCs/>
                <w:color w:val="FF950E"/>
              </w:rPr>
              <w:t xml:space="preserve"> </w:t>
            </w:r>
            <w:r w:rsidR="008C5300" w:rsidRPr="00FC10D9">
              <w:rPr>
                <w:b/>
                <w:bCs/>
                <w:color w:val="FF950E"/>
              </w:rPr>
              <w:t xml:space="preserve">SLIDE </w:t>
            </w:r>
            <w:r w:rsidRPr="00FC10D9">
              <w:rPr>
                <w:b/>
                <w:bCs/>
                <w:color w:val="FF950E"/>
              </w:rPr>
              <w:t>13</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-12 Zener diode</w:t>
            </w:r>
            <w:r w:rsidR="008C5300" w:rsidRPr="00FC10D9">
              <w:rPr>
                <w:color w:val="FF950E"/>
              </w:rPr>
              <w:t xml:space="preserve"> is commonly used inside automotive computers to protect delicate electronic circuits from high-voltage spikes. A 35 volt Zener diode will conduct any voltage spike higher than 35 voltage resulting from the discharge of the fuel injector coil safely to ground through a current-limiting resistor in series with the Zener diode.</w:t>
            </w:r>
          </w:p>
          <w:p w:rsidR="008C5300" w:rsidRPr="00FC10D9" w:rsidRDefault="00F55FE2" w:rsidP="00F55FE2">
            <w:pPr>
              <w:pStyle w:val="SLIDE2"/>
              <w:rPr>
                <w:color w:val="FF950E"/>
              </w:rPr>
            </w:pPr>
            <w:r w:rsidRPr="00FC10D9">
              <w:rPr>
                <w:b/>
                <w:bCs/>
                <w:color w:val="FF950E"/>
              </w:rPr>
              <w:t>14</w:t>
            </w:r>
            <w:r w:rsidR="008C5300" w:rsidRPr="00FC10D9">
              <w:rPr>
                <w:b/>
                <w:bCs/>
                <w:color w:val="FF950E"/>
              </w:rPr>
              <w:t xml:space="preserve">. </w:t>
            </w:r>
            <w:r w:rsidR="006D74FF" w:rsidRPr="00FC10D9">
              <w:rPr>
                <w:b/>
                <w:bCs/>
                <w:color w:val="FF950E"/>
              </w:rPr>
              <w:t xml:space="preserve"> </w:t>
            </w:r>
            <w:r w:rsidR="008C5300" w:rsidRPr="00FC10D9">
              <w:rPr>
                <w:b/>
                <w:bCs/>
                <w:color w:val="FF950E"/>
              </w:rPr>
              <w:t xml:space="preserve">SLIDE </w:t>
            </w:r>
            <w:r w:rsidRPr="00FC10D9">
              <w:rPr>
                <w:b/>
                <w:bCs/>
                <w:color w:val="FF950E"/>
              </w:rPr>
              <w:t>14</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 xml:space="preserve">-13 </w:t>
            </w:r>
            <w:r w:rsidR="008C5300" w:rsidRPr="00FC10D9">
              <w:rPr>
                <w:color w:val="FF950E"/>
              </w:rPr>
              <w:t>despiking resistor is used in many automotive applications to help prevent harmful high-voltage surges from being created when magnetic field surrounding a coil collapses when coil circuit is opened.</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865CC4" w:rsidRDefault="00F92C86" w:rsidP="00975350">
            <w:pPr>
              <w:overflowPunct w:val="0"/>
              <w:autoSpaceDE w:val="0"/>
              <w:autoSpaceDN w:val="0"/>
              <w:adjustRightInd w:val="0"/>
              <w:textAlignment w:val="baseline"/>
              <w:rPr>
                <w:rFonts w:ascii="Tahoma" w:hAnsi="Tahoma" w:cs="Tahoma"/>
                <w:b/>
                <w:noProof/>
                <w:color w:val="0000FF"/>
                <w:sz w:val="22"/>
                <w:szCs w:val="22"/>
                <w:lang w:eastAsia="ja-JP"/>
              </w:rPr>
            </w:pPr>
            <w:r>
              <w:rPr>
                <w:noProof/>
              </w:rPr>
              <w:drawing>
                <wp:inline distT="0" distB="0" distL="0" distR="0">
                  <wp:extent cx="698500" cy="683895"/>
                  <wp:effectExtent l="0" t="0" r="0" b="0"/>
                  <wp:docPr id="22" name="Picture 2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F55FE2">
            <w:pPr>
              <w:pStyle w:val="CurrAsset"/>
              <w:rPr>
                <w:rFonts w:eastAsia="Times New Roman"/>
                <w:color w:val="B3000B"/>
              </w:rPr>
            </w:pPr>
            <w:r w:rsidRPr="00FC10D9">
              <w:rPr>
                <w:rFonts w:eastAsia="Times New Roman"/>
                <w:color w:val="B3000B"/>
                <w:u w:val="single"/>
              </w:rPr>
              <w:t>DEMONSTRATION DIODES</w:t>
            </w:r>
            <w:r w:rsidRPr="00FC10D9">
              <w:rPr>
                <w:rFonts w:eastAsia="Times New Roman"/>
                <w:color w:val="B3000B"/>
              </w:rPr>
              <w:t>: Show examples of Zener and LED Diodes.  Ask them to look for visible differences between these diodes and the diodes you would find in an Alternator.</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9826A5" w:rsidRDefault="00F92C86" w:rsidP="00975350">
            <w:pPr>
              <w:overflowPunct w:val="0"/>
              <w:autoSpaceDE w:val="0"/>
              <w:autoSpaceDN w:val="0"/>
              <w:adjustRightInd w:val="0"/>
              <w:textAlignment w:val="baseline"/>
              <w:rPr>
                <w:rFonts w:ascii="Tahoma" w:hAnsi="Tahoma" w:cs="Tahoma"/>
                <w:b/>
                <w:bCs/>
                <w:noProof/>
                <w:color w:val="0000FF"/>
                <w:sz w:val="22"/>
                <w:szCs w:val="22"/>
                <w:lang w:eastAsia="ja-JP"/>
              </w:rPr>
            </w:pP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008000"/>
              </w:rPr>
            </w:pPr>
            <w:r w:rsidRPr="00FC10D9">
              <w:rPr>
                <w:rFonts w:eastAsia="Times New Roman"/>
                <w:color w:val="008000"/>
              </w:rPr>
              <w:t xml:space="preserve">Hold a </w:t>
            </w:r>
            <w:r w:rsidRPr="00FC10D9">
              <w:rPr>
                <w:rFonts w:eastAsia="Times New Roman"/>
                <w:color w:val="008000"/>
                <w:u w:val="single"/>
              </w:rPr>
              <w:t>DISCUSSION</w:t>
            </w:r>
            <w:r w:rsidRPr="00FC10D9">
              <w:rPr>
                <w:rFonts w:eastAsia="Times New Roman"/>
                <w:color w:val="008000"/>
              </w:rPr>
              <w:t xml:space="preserve"> on DIODES on the visible differences between these diodes and the diodes you would find in an Alternator.</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9E286E" w:rsidRDefault="00F92C86" w:rsidP="00975350">
            <w:pPr>
              <w:pStyle w:val="NoSpacing"/>
              <w:rPr>
                <w:rFonts w:ascii="Tahoma" w:hAnsi="Tahoma" w:cs="Tahoma"/>
                <w:b/>
                <w:bCs/>
                <w:color w:val="0000FF"/>
                <w:sz w:val="16"/>
                <w:szCs w:val="16"/>
              </w:rPr>
            </w:pPr>
            <w:r w:rsidRPr="00952FBB">
              <w:rPr>
                <w:noProof/>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173049" w:rsidRPr="00FC10D9" w:rsidRDefault="00F55FE2" w:rsidP="00F55FE2">
            <w:pPr>
              <w:pStyle w:val="SLIDE2"/>
              <w:rPr>
                <w:color w:val="FF950E"/>
              </w:rPr>
            </w:pPr>
            <w:r w:rsidRPr="00FC10D9">
              <w:rPr>
                <w:b/>
                <w:bCs/>
                <w:color w:val="FF950E"/>
              </w:rPr>
              <w:t>15</w:t>
            </w:r>
            <w:r w:rsidR="008C5300" w:rsidRPr="00FC10D9">
              <w:rPr>
                <w:b/>
                <w:bCs/>
                <w:color w:val="FF950E"/>
              </w:rPr>
              <w:t xml:space="preserve">. </w:t>
            </w:r>
            <w:r w:rsidR="000A0961" w:rsidRPr="00FC10D9">
              <w:rPr>
                <w:b/>
                <w:bCs/>
                <w:color w:val="FF950E"/>
              </w:rPr>
              <w:t xml:space="preserve"> </w:t>
            </w:r>
            <w:r w:rsidR="008C5300" w:rsidRPr="00FC10D9">
              <w:rPr>
                <w:b/>
                <w:bCs/>
                <w:color w:val="FF950E"/>
              </w:rPr>
              <w:t xml:space="preserve">SLIDE </w:t>
            </w:r>
            <w:r w:rsidRPr="00FC10D9">
              <w:rPr>
                <w:b/>
                <w:bCs/>
                <w:color w:val="FF950E"/>
              </w:rPr>
              <w:t>15</w:t>
            </w:r>
            <w:r w:rsidR="008C5300" w:rsidRPr="00FC10D9">
              <w:rPr>
                <w:color w:val="FF950E"/>
              </w:rPr>
              <w:t xml:space="preserve"> </w:t>
            </w:r>
            <w:r w:rsidR="000A0961" w:rsidRPr="00FC10D9">
              <w:rPr>
                <w:b/>
                <w:bCs/>
                <w:color w:val="FF950E"/>
              </w:rPr>
              <w:t>EXPLAIN</w:t>
            </w:r>
            <w:r w:rsidR="008C5300" w:rsidRPr="00FC10D9">
              <w:rPr>
                <w:color w:val="FF950E"/>
              </w:rPr>
              <w:t>: LIGHT-EMITTING DIODES</w:t>
            </w:r>
            <w:r w:rsidR="00173049" w:rsidRPr="00FC10D9">
              <w:rPr>
                <w:color w:val="FF950E"/>
              </w:rPr>
              <w:t xml:space="preserve"> &amp; </w:t>
            </w:r>
            <w:r w:rsidR="008C5300" w:rsidRPr="00FC10D9">
              <w:rPr>
                <w:b/>
                <w:bCs/>
                <w:color w:val="FF950E"/>
              </w:rPr>
              <w:t>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 xml:space="preserve">-14 </w:t>
            </w:r>
            <w:r w:rsidR="008C5300" w:rsidRPr="00FC10D9">
              <w:rPr>
                <w:color w:val="FF950E"/>
              </w:rPr>
              <w:t xml:space="preserve">typical light-emitting diode (LED). This particular LED is designed with a built-in resistor so that 12 volts DC may be applied directly to the leads without an external resistor. Normally a 300 to 500 ohm, 0.5 watt resistor is required to be attached in series with the LED, to control current flow to about 0.020 A (20 mA) or damage to the P-N junction may occur </w:t>
            </w:r>
          </w:p>
        </w:tc>
      </w:tr>
      <w:tr w:rsidR="00F55FE2" w:rsidTr="00F55FE2">
        <w:tblPrEx>
          <w:tblBorders>
            <w:top w:val="none" w:sz="0" w:space="0" w:color="auto"/>
          </w:tblBorders>
        </w:tblPrEx>
        <w:tc>
          <w:tcPr>
            <w:tcW w:w="2467" w:type="dxa"/>
            <w:tcBorders>
              <w:left w:val="single" w:sz="4" w:space="0" w:color="000000"/>
              <w:right w:val="single" w:sz="4" w:space="0" w:color="000000"/>
            </w:tcBorders>
          </w:tcPr>
          <w:p w:rsidR="00F55FE2" w:rsidRDefault="00F92C86" w:rsidP="000D66FC">
            <w:pPr>
              <w:pStyle w:val="NoSpacing"/>
            </w:pPr>
            <w:r w:rsidRPr="00F55FE2">
              <w:rPr>
                <w:noProof/>
              </w:rPr>
              <w:drawing>
                <wp:inline distT="0" distB="0" distL="0" distR="0">
                  <wp:extent cx="446405" cy="662305"/>
                  <wp:effectExtent l="0" t="0" r="0" b="0"/>
                  <wp:docPr id="25" name="Picture 2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F55FE2" w:rsidRPr="00FC10D9" w:rsidRDefault="00F55FE2" w:rsidP="000D66FC">
            <w:pPr>
              <w:pStyle w:val="SLIDE2"/>
              <w:rPr>
                <w:rFonts w:ascii="Tahoma" w:hAnsi="Tahoma" w:cs="Tahoma"/>
                <w:b/>
                <w:bCs/>
                <w:color w:val="008000"/>
              </w:rPr>
            </w:pPr>
            <w:r w:rsidRPr="00FC10D9">
              <w:rPr>
                <w:rFonts w:ascii="Tahoma" w:hAnsi="Tahoma" w:cs="Tahoma"/>
                <w:b/>
                <w:bCs/>
                <w:color w:val="008000"/>
              </w:rPr>
              <w:t>DISCUSS FREQUENTLY ASKED QUESTION</w:t>
            </w:r>
          </w:p>
        </w:tc>
      </w:tr>
      <w:tr w:rsidR="0036778F" w:rsidRPr="00770536" w:rsidTr="00881C21">
        <w:tblPrEx>
          <w:tblBorders>
            <w:top w:val="none" w:sz="0" w:space="0" w:color="auto"/>
          </w:tblBorders>
        </w:tblPrEx>
        <w:tc>
          <w:tcPr>
            <w:tcW w:w="2467" w:type="dxa"/>
            <w:tcBorders>
              <w:left w:val="single" w:sz="4" w:space="0" w:color="000000"/>
              <w:right w:val="single" w:sz="4" w:space="0" w:color="000000"/>
            </w:tcBorders>
          </w:tcPr>
          <w:p w:rsidR="0036778F" w:rsidRPr="00952FBB" w:rsidRDefault="00F92C86" w:rsidP="00975350">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27" name="Picture 2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36778F" w:rsidRPr="00FC10D9" w:rsidRDefault="00F55FE2" w:rsidP="00173049">
            <w:pPr>
              <w:pStyle w:val="SLIDE2"/>
              <w:rPr>
                <w:color w:val="FF950E"/>
              </w:rPr>
            </w:pPr>
            <w:r w:rsidRPr="00FC10D9">
              <w:rPr>
                <w:b/>
                <w:bCs/>
                <w:color w:val="FF950E"/>
              </w:rPr>
              <w:t>16</w:t>
            </w:r>
            <w:r w:rsidR="0036778F" w:rsidRPr="00FC10D9">
              <w:rPr>
                <w:b/>
                <w:bCs/>
                <w:color w:val="FF950E"/>
              </w:rPr>
              <w:t xml:space="preserve">.  SLIDE </w:t>
            </w:r>
            <w:r w:rsidRPr="00FC10D9">
              <w:rPr>
                <w:b/>
                <w:bCs/>
                <w:color w:val="FF950E"/>
              </w:rPr>
              <w:t>16</w:t>
            </w:r>
            <w:r w:rsidR="0036778F" w:rsidRPr="00FC10D9">
              <w:rPr>
                <w:b/>
                <w:bCs/>
                <w:color w:val="FF950E"/>
              </w:rPr>
              <w:t xml:space="preserve"> EXPLAIN</w:t>
            </w:r>
            <w:r w:rsidR="0036778F" w:rsidRPr="00FC10D9">
              <w:rPr>
                <w:color w:val="FF950E"/>
              </w:rPr>
              <w:t xml:space="preserve"> </w:t>
            </w:r>
            <w:r w:rsidR="0036778F" w:rsidRPr="00FC10D9">
              <w:rPr>
                <w:b/>
                <w:bCs/>
                <w:color w:val="FF950E"/>
              </w:rPr>
              <w:t xml:space="preserve">Figure </w:t>
            </w:r>
            <w:r w:rsidR="002265C2" w:rsidRPr="00FC10D9">
              <w:rPr>
                <w:b/>
                <w:bCs/>
                <w:color w:val="FF950E"/>
              </w:rPr>
              <w:t>12</w:t>
            </w:r>
            <w:r w:rsidR="0036778F" w:rsidRPr="00FC10D9">
              <w:rPr>
                <w:b/>
                <w:bCs/>
                <w:color w:val="FF950E"/>
              </w:rPr>
              <w:t xml:space="preserve">-15 </w:t>
            </w:r>
            <w:r w:rsidR="0036778F" w:rsidRPr="00FC10D9">
              <w:rPr>
                <w:color w:val="FF950E"/>
              </w:rPr>
              <w:t>Typical photodiodes. They are usually built into a plastic housing so that the photodiode itself may not be visible.</w:t>
            </w:r>
          </w:p>
          <w:p w:rsidR="0036778F" w:rsidRPr="00FC10D9" w:rsidRDefault="00F55FE2" w:rsidP="00F55FE2">
            <w:pPr>
              <w:pStyle w:val="SLIDE2"/>
              <w:rPr>
                <w:b/>
                <w:bCs/>
                <w:color w:val="FF950E"/>
              </w:rPr>
            </w:pPr>
            <w:r w:rsidRPr="00FC10D9">
              <w:rPr>
                <w:b/>
                <w:bCs/>
                <w:color w:val="FF950E"/>
              </w:rPr>
              <w:t>17</w:t>
            </w:r>
            <w:r w:rsidR="0036778F" w:rsidRPr="00FC10D9">
              <w:rPr>
                <w:b/>
                <w:bCs/>
                <w:color w:val="FF950E"/>
              </w:rPr>
              <w:t xml:space="preserve">.  SLIDE </w:t>
            </w:r>
            <w:r w:rsidRPr="00FC10D9">
              <w:rPr>
                <w:b/>
                <w:bCs/>
                <w:color w:val="FF950E"/>
              </w:rPr>
              <w:t>17</w:t>
            </w:r>
            <w:r w:rsidR="0036778F" w:rsidRPr="00FC10D9">
              <w:rPr>
                <w:b/>
                <w:bCs/>
                <w:color w:val="FF950E"/>
              </w:rPr>
              <w:t xml:space="preserve"> EXPLAIN</w:t>
            </w:r>
            <w:r w:rsidR="0036778F" w:rsidRPr="00FC10D9">
              <w:rPr>
                <w:color w:val="FF950E"/>
              </w:rPr>
              <w:t xml:space="preserve"> </w:t>
            </w:r>
            <w:r w:rsidR="0036778F" w:rsidRPr="00FC10D9">
              <w:rPr>
                <w:b/>
                <w:bCs/>
                <w:color w:val="FF950E"/>
              </w:rPr>
              <w:t xml:space="preserve">Figure </w:t>
            </w:r>
            <w:r w:rsidR="002265C2" w:rsidRPr="00FC10D9">
              <w:rPr>
                <w:b/>
                <w:bCs/>
                <w:color w:val="FF950E"/>
              </w:rPr>
              <w:t>12</w:t>
            </w:r>
            <w:r w:rsidR="0036778F" w:rsidRPr="00FC10D9">
              <w:rPr>
                <w:b/>
                <w:bCs/>
                <w:color w:val="FF950E"/>
              </w:rPr>
              <w:t>-16</w:t>
            </w:r>
            <w:r w:rsidR="0036778F" w:rsidRPr="00FC10D9">
              <w:rPr>
                <w:color w:val="FF950E"/>
              </w:rPr>
              <w:t xml:space="preserve">    Symbol for a photodiode. The arrows represent light striking the P-N junction of the photodiode.</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770536" w:rsidRDefault="00F92C86" w:rsidP="0097535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F55FE2" w:rsidP="00F55FE2">
            <w:pPr>
              <w:pStyle w:val="SLIDE2"/>
              <w:rPr>
                <w:color w:val="FF950E"/>
              </w:rPr>
            </w:pPr>
            <w:r w:rsidRPr="00FC10D9">
              <w:rPr>
                <w:b/>
                <w:bCs/>
                <w:color w:val="FF950E"/>
              </w:rPr>
              <w:t>18</w:t>
            </w:r>
            <w:r w:rsidR="00173049" w:rsidRPr="00FC10D9">
              <w:rPr>
                <w:b/>
                <w:bCs/>
                <w:color w:val="FF950E"/>
              </w:rPr>
              <w:t xml:space="preserve">.  SLIDE </w:t>
            </w:r>
            <w:r w:rsidRPr="00FC10D9">
              <w:rPr>
                <w:b/>
                <w:bCs/>
                <w:color w:val="FF950E"/>
              </w:rPr>
              <w:t>18</w:t>
            </w:r>
            <w:r w:rsidR="0036778F" w:rsidRPr="00FC10D9">
              <w:rPr>
                <w:b/>
                <w:bCs/>
                <w:color w:val="FF950E"/>
              </w:rPr>
              <w:t xml:space="preserve"> EXPLAIN</w:t>
            </w:r>
            <w:r w:rsidRPr="00FC10D9">
              <w:rPr>
                <w:b/>
                <w:bCs/>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-17</w:t>
            </w:r>
            <w:r w:rsidR="008C5300" w:rsidRPr="00FC10D9">
              <w:rPr>
                <w:color w:val="FF950E"/>
              </w:rPr>
              <w:t xml:space="preserve">    Either symbol may be used to represent a photoresistor.</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770536" w:rsidRDefault="008C5300" w:rsidP="00975350">
            <w:pPr>
              <w:pStyle w:val="NoSpacing"/>
              <w:rPr>
                <w:rFonts w:ascii="Tahoma" w:hAnsi="Tahoma" w:cs="Tahoma"/>
                <w:b/>
                <w:bCs/>
                <w:color w:val="0000FF"/>
              </w:rPr>
            </w:pPr>
          </w:p>
        </w:tc>
        <w:tc>
          <w:tcPr>
            <w:tcW w:w="7001" w:type="dxa"/>
            <w:tcBorders>
              <w:left w:val="single" w:sz="4" w:space="0" w:color="000000"/>
              <w:right w:val="single" w:sz="4" w:space="0" w:color="000000"/>
            </w:tcBorders>
          </w:tcPr>
          <w:p w:rsidR="008C5300" w:rsidRPr="00FC10D9" w:rsidRDefault="00F55FE2" w:rsidP="00173049">
            <w:pPr>
              <w:pStyle w:val="SLIDE2"/>
              <w:rPr>
                <w:color w:val="FF950E"/>
              </w:rPr>
            </w:pPr>
            <w:r w:rsidRPr="00FC10D9">
              <w:rPr>
                <w:b/>
                <w:bCs/>
                <w:color w:val="FF950E"/>
              </w:rPr>
              <w:t>19.  SLIDE 19</w:t>
            </w:r>
            <w:r w:rsidR="0036778F" w:rsidRPr="00FC10D9">
              <w:rPr>
                <w:b/>
                <w:bCs/>
                <w:color w:val="FF950E"/>
              </w:rPr>
              <w:t xml:space="preserve"> EXPLAIN </w:t>
            </w:r>
            <w:r w:rsidR="0036778F" w:rsidRPr="00FC10D9">
              <w:rPr>
                <w:color w:val="FF950E"/>
              </w:rPr>
              <w:t>SCR</w:t>
            </w:r>
            <w:r w:rsidR="00173049" w:rsidRPr="00FC10D9">
              <w:rPr>
                <w:color w:val="FF950E"/>
              </w:rPr>
              <w:t xml:space="preserve"> &amp; </w:t>
            </w:r>
            <w:r w:rsidR="008C5300" w:rsidRPr="00FC10D9">
              <w:rPr>
                <w:b/>
                <w:bCs/>
                <w:color w:val="FF950E"/>
              </w:rPr>
              <w:t>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-18</w:t>
            </w:r>
            <w:r w:rsidR="008C5300" w:rsidRPr="00FC10D9">
              <w:rPr>
                <w:color w:val="FF950E"/>
              </w:rPr>
              <w:t xml:space="preserve">    Symbol and terminal identification of an SCR.</w:t>
            </w:r>
          </w:p>
          <w:p w:rsidR="008C5300" w:rsidRPr="00FC10D9" w:rsidRDefault="00F55FE2" w:rsidP="00F55FE2">
            <w:pPr>
              <w:pStyle w:val="SLIDE2"/>
              <w:rPr>
                <w:color w:val="FF950E"/>
              </w:rPr>
            </w:pPr>
            <w:r w:rsidRPr="00FC10D9">
              <w:rPr>
                <w:b/>
                <w:bCs/>
                <w:color w:val="FF950E"/>
              </w:rPr>
              <w:t>20</w:t>
            </w:r>
            <w:r w:rsidR="000A0961" w:rsidRPr="00FC10D9">
              <w:rPr>
                <w:b/>
                <w:bCs/>
                <w:color w:val="FF950E"/>
              </w:rPr>
              <w:t xml:space="preserve">.  SLIDE </w:t>
            </w:r>
            <w:r w:rsidRPr="00FC10D9">
              <w:rPr>
                <w:b/>
                <w:bCs/>
                <w:color w:val="FF950E"/>
              </w:rPr>
              <w:t>20</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-19</w:t>
            </w:r>
            <w:r w:rsidR="008C5300" w:rsidRPr="00FC10D9">
              <w:rPr>
                <w:color w:val="FF950E"/>
              </w:rPr>
              <w:t xml:space="preserve">    Wiring diagram for center high-mounted stoplight (CHMSL) using SCRs.</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770536" w:rsidRDefault="008C5300" w:rsidP="00975350">
            <w:pPr>
              <w:pStyle w:val="NoSpacing"/>
              <w:rPr>
                <w:rFonts w:ascii="Tahoma" w:hAnsi="Tahoma" w:cs="Tahoma"/>
                <w:b/>
                <w:bCs/>
                <w:color w:val="0000FF"/>
              </w:rPr>
            </w:pPr>
          </w:p>
        </w:tc>
        <w:tc>
          <w:tcPr>
            <w:tcW w:w="7001" w:type="dxa"/>
            <w:tcBorders>
              <w:left w:val="single" w:sz="4" w:space="0" w:color="000000"/>
              <w:right w:val="single" w:sz="4" w:space="0" w:color="000000"/>
            </w:tcBorders>
          </w:tcPr>
          <w:p w:rsidR="0036778F" w:rsidRPr="00FC10D9" w:rsidRDefault="00F55FE2" w:rsidP="00F55FE2">
            <w:pPr>
              <w:pStyle w:val="SLIDE2"/>
              <w:rPr>
                <w:color w:val="FF950E"/>
              </w:rPr>
            </w:pPr>
            <w:r w:rsidRPr="00FC10D9">
              <w:rPr>
                <w:b/>
                <w:bCs/>
                <w:color w:val="FF950E"/>
              </w:rPr>
              <w:t>21</w:t>
            </w:r>
            <w:r w:rsidR="008C5300" w:rsidRPr="00FC10D9">
              <w:rPr>
                <w:b/>
                <w:bCs/>
                <w:color w:val="FF950E"/>
              </w:rPr>
              <w:t xml:space="preserve">. </w:t>
            </w:r>
            <w:r w:rsidR="000A0961" w:rsidRPr="00FC10D9">
              <w:rPr>
                <w:b/>
                <w:bCs/>
                <w:color w:val="FF950E"/>
              </w:rPr>
              <w:t xml:space="preserve"> </w:t>
            </w:r>
            <w:r w:rsidR="008C5300" w:rsidRPr="00FC10D9">
              <w:rPr>
                <w:b/>
                <w:bCs/>
                <w:color w:val="FF950E"/>
              </w:rPr>
              <w:t xml:space="preserve">SLIDE </w:t>
            </w:r>
            <w:r w:rsidRPr="00FC10D9">
              <w:rPr>
                <w:b/>
                <w:bCs/>
                <w:color w:val="FF950E"/>
              </w:rPr>
              <w:t>21</w:t>
            </w:r>
            <w:r w:rsidR="008C5300" w:rsidRPr="00FC10D9">
              <w:rPr>
                <w:b/>
                <w:bCs/>
                <w:color w:val="FF950E"/>
              </w:rPr>
              <w:t xml:space="preserve"> EXPLAIN</w:t>
            </w:r>
            <w:r w:rsidR="008C5300" w:rsidRPr="00FC10D9">
              <w:rPr>
                <w:color w:val="FF950E"/>
              </w:rPr>
              <w:t xml:space="preserve"> </w:t>
            </w:r>
            <w:r w:rsidR="00173049" w:rsidRPr="00FC10D9">
              <w:rPr>
                <w:b/>
                <w:bCs/>
                <w:color w:val="FF950E"/>
              </w:rPr>
              <w:t xml:space="preserve">THERMISTORS </w:t>
            </w:r>
            <w:r w:rsidR="008C5300" w:rsidRPr="00FC10D9">
              <w:rPr>
                <w:b/>
                <w:bCs/>
                <w:color w:val="FF950E"/>
              </w:rPr>
              <w:t xml:space="preserve">Figure </w:t>
            </w:r>
            <w:r w:rsidR="002265C2" w:rsidRPr="00FC10D9">
              <w:rPr>
                <w:b/>
                <w:bCs/>
                <w:color w:val="FF950E"/>
              </w:rPr>
              <w:t>12</w:t>
            </w:r>
            <w:r w:rsidR="008C5300" w:rsidRPr="00FC10D9">
              <w:rPr>
                <w:b/>
                <w:bCs/>
                <w:color w:val="FF950E"/>
              </w:rPr>
              <w:t>-20</w:t>
            </w:r>
            <w:r w:rsidR="008C5300" w:rsidRPr="00FC10D9">
              <w:rPr>
                <w:color w:val="FF950E"/>
              </w:rPr>
              <w:t xml:space="preserve">    Symbols</w:t>
            </w:r>
            <w:r w:rsidR="00173049" w:rsidRPr="00FC10D9">
              <w:rPr>
                <w:color w:val="FF950E"/>
              </w:rPr>
              <w:t xml:space="preserve"> used to represent a thermistor</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865CC4" w:rsidRDefault="00F92C86" w:rsidP="00975350">
            <w:pPr>
              <w:overflowPunct w:val="0"/>
              <w:autoSpaceDE w:val="0"/>
              <w:autoSpaceDN w:val="0"/>
              <w:adjustRightInd w:val="0"/>
              <w:textAlignment w:val="baseline"/>
              <w:rPr>
                <w:rFonts w:ascii="Tahoma" w:hAnsi="Tahoma" w:cs="Tahoma"/>
                <w:b/>
                <w:noProof/>
                <w:color w:val="0000FF"/>
                <w:sz w:val="22"/>
                <w:szCs w:val="22"/>
                <w:lang w:eastAsia="ja-JP"/>
              </w:rPr>
            </w:pPr>
            <w:r>
              <w:rPr>
                <w:noProof/>
              </w:rPr>
              <w:drawing>
                <wp:inline distT="0" distB="0" distL="0" distR="0">
                  <wp:extent cx="698500" cy="683895"/>
                  <wp:effectExtent l="0" t="0" r="0" b="0"/>
                  <wp:docPr id="29" name="Picture 2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B3000B"/>
              </w:rPr>
            </w:pPr>
            <w:r w:rsidRPr="00FC10D9">
              <w:rPr>
                <w:rFonts w:eastAsia="Times New Roman"/>
                <w:color w:val="B3000B"/>
                <w:u w:val="single"/>
              </w:rPr>
              <w:t>DEMONSTRATION THERMISTOR:</w:t>
            </w:r>
            <w:r w:rsidRPr="00FC10D9">
              <w:rPr>
                <w:rFonts w:eastAsia="Times New Roman"/>
                <w:color w:val="B3000B"/>
              </w:rPr>
              <w:t xml:space="preserve"> show students a thermistor and explain where it is commonly used.  Use a heat source to test the thermistor, showing the resistance change.  An ECT sensor will work.</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770536" w:rsidRDefault="00F92C86" w:rsidP="0097535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F55FE2" w:rsidP="00F55FE2">
            <w:pPr>
              <w:pStyle w:val="SLIDE2"/>
              <w:rPr>
                <w:color w:val="FF950E"/>
              </w:rPr>
            </w:pPr>
            <w:r w:rsidRPr="00FC10D9">
              <w:rPr>
                <w:b/>
                <w:bCs/>
                <w:color w:val="FF950E"/>
              </w:rPr>
              <w:t>22</w:t>
            </w:r>
            <w:r w:rsidR="008C5300" w:rsidRPr="00FC10D9">
              <w:rPr>
                <w:b/>
                <w:bCs/>
                <w:color w:val="FF950E"/>
              </w:rPr>
              <w:t xml:space="preserve">. </w:t>
            </w:r>
            <w:r w:rsidR="00173049" w:rsidRPr="00FC10D9">
              <w:rPr>
                <w:b/>
                <w:bCs/>
                <w:color w:val="FF950E"/>
              </w:rPr>
              <w:t xml:space="preserve"> </w:t>
            </w:r>
            <w:r w:rsidR="008C5300" w:rsidRPr="00FC10D9">
              <w:rPr>
                <w:b/>
                <w:bCs/>
                <w:color w:val="FF950E"/>
              </w:rPr>
              <w:t xml:space="preserve">SLIDE </w:t>
            </w:r>
            <w:r w:rsidRPr="00FC10D9">
              <w:rPr>
                <w:b/>
                <w:bCs/>
                <w:color w:val="FF950E"/>
              </w:rPr>
              <w:t>22</w:t>
            </w:r>
            <w:r w:rsidR="008C5300" w:rsidRPr="00FC10D9">
              <w:rPr>
                <w:b/>
                <w:bCs/>
                <w:color w:val="FF950E"/>
              </w:rPr>
              <w:t xml:space="preserve"> </w:t>
            </w:r>
            <w:r w:rsidR="008F3383" w:rsidRPr="00FC10D9">
              <w:rPr>
                <w:b/>
                <w:bCs/>
                <w:color w:val="FF950E"/>
              </w:rPr>
              <w:t xml:space="preserve">EXPLAIN </w:t>
            </w:r>
            <w:r w:rsidR="008F3383" w:rsidRPr="00FC10D9">
              <w:rPr>
                <w:color w:val="FF950E"/>
              </w:rPr>
              <w:t xml:space="preserve">Rectifier Bridges </w:t>
            </w:r>
            <w:r w:rsidR="00173049" w:rsidRPr="00FC10D9">
              <w:rPr>
                <w:color w:val="FF950E"/>
              </w:rPr>
              <w:t xml:space="preserve">&amp; </w:t>
            </w:r>
            <w:r w:rsidR="008C5300" w:rsidRPr="00FC10D9">
              <w:rPr>
                <w:b/>
                <w:bCs/>
                <w:color w:val="FF950E"/>
              </w:rPr>
              <w:t>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-21</w:t>
            </w:r>
            <w:r w:rsidR="008C5300" w:rsidRPr="00FC10D9">
              <w:rPr>
                <w:color w:val="FF950E"/>
              </w:rPr>
              <w:t xml:space="preserve"> Rectifier bridge contains 6 diodes; 3 on each side are mounted in an aluminum-finned unit to keep diode cool</w:t>
            </w:r>
          </w:p>
        </w:tc>
      </w:tr>
      <w:tr w:rsidR="00F55FE2" w:rsidTr="00F55FE2">
        <w:tblPrEx>
          <w:tblBorders>
            <w:top w:val="none" w:sz="0" w:space="0" w:color="auto"/>
          </w:tblBorders>
        </w:tblPrEx>
        <w:tc>
          <w:tcPr>
            <w:tcW w:w="2467" w:type="dxa"/>
            <w:tcBorders>
              <w:left w:val="single" w:sz="4" w:space="0" w:color="000000"/>
              <w:right w:val="single" w:sz="4" w:space="0" w:color="000000"/>
            </w:tcBorders>
          </w:tcPr>
          <w:p w:rsidR="00F55FE2" w:rsidRPr="00F55FE2" w:rsidRDefault="00F92C86" w:rsidP="000D66FC">
            <w:pPr>
              <w:pStyle w:val="NoSpacing"/>
              <w:rPr>
                <w:rFonts w:ascii="Calibri" w:hAnsi="Calibri"/>
                <w:color w:val="000000"/>
              </w:rPr>
            </w:pPr>
            <w:r w:rsidRPr="00F55FE2">
              <w:rPr>
                <w:rFonts w:ascii="Calibri" w:hAnsi="Calibri"/>
                <w:noProof/>
                <w:color w:val="000000"/>
              </w:rPr>
              <w:drawing>
                <wp:inline distT="0" distB="0" distL="0" distR="0">
                  <wp:extent cx="446405" cy="662305"/>
                  <wp:effectExtent l="0" t="0" r="0" b="0"/>
                  <wp:docPr id="31" name="Picture 3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F55FE2">
              <w:rPr>
                <w:rFonts w:ascii="Calibri" w:hAnsi="Calibri"/>
                <w:noProof/>
                <w:color w:val="000000"/>
              </w:rPr>
              <w:drawing>
                <wp:inline distT="0" distB="0" distL="0" distR="0">
                  <wp:extent cx="676910" cy="662305"/>
                  <wp:effectExtent l="0" t="0" r="0" b="0"/>
                  <wp:docPr id="32" name="Picture 3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F55FE2" w:rsidRPr="00FC10D9" w:rsidRDefault="00F55FE2" w:rsidP="000D66FC">
            <w:pPr>
              <w:pStyle w:val="SLIDE2"/>
              <w:rPr>
                <w:rFonts w:ascii="Tahoma" w:hAnsi="Tahoma" w:cs="Tahoma"/>
                <w:b/>
                <w:bCs/>
                <w:color w:val="008000"/>
              </w:rPr>
            </w:pPr>
            <w:r w:rsidRPr="00FC10D9">
              <w:rPr>
                <w:rFonts w:ascii="Tahoma" w:hAnsi="Tahoma" w:cs="Tahoma"/>
                <w:b/>
                <w:bCs/>
                <w:color w:val="008000"/>
              </w:rPr>
              <w:t>DISCUSS FREQUENTLY ASKED QUESTION &amp; NOTE</w:t>
            </w:r>
          </w:p>
        </w:tc>
      </w:tr>
      <w:tr w:rsidR="0036778F" w:rsidRPr="00770536" w:rsidTr="00881C21">
        <w:tblPrEx>
          <w:tblBorders>
            <w:top w:val="none" w:sz="0" w:space="0" w:color="auto"/>
          </w:tblBorders>
        </w:tblPrEx>
        <w:tc>
          <w:tcPr>
            <w:tcW w:w="2467" w:type="dxa"/>
            <w:tcBorders>
              <w:left w:val="single" w:sz="4" w:space="0" w:color="000000"/>
              <w:right w:val="single" w:sz="4" w:space="0" w:color="000000"/>
            </w:tcBorders>
          </w:tcPr>
          <w:p w:rsidR="0036778F" w:rsidRDefault="00F92C86" w:rsidP="00975350">
            <w:pPr>
              <w:pStyle w:val="NoSpacing"/>
            </w:pPr>
            <w:r w:rsidRPr="00952FBB">
              <w:rPr>
                <w:rFonts w:ascii="Calibri" w:hAnsi="Calibri"/>
                <w:noProof/>
                <w:color w:val="000000"/>
              </w:rPr>
              <w:drawing>
                <wp:inline distT="0" distB="0" distL="0" distR="0">
                  <wp:extent cx="806450" cy="65532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36778F" w:rsidRPr="00FC10D9" w:rsidRDefault="00F55FE2" w:rsidP="002265C2">
            <w:pPr>
              <w:pStyle w:val="SLIDE2"/>
              <w:rPr>
                <w:color w:val="FF950E"/>
              </w:rPr>
            </w:pPr>
            <w:r w:rsidRPr="00FC10D9">
              <w:rPr>
                <w:b/>
                <w:bCs/>
                <w:color w:val="FF950E"/>
              </w:rPr>
              <w:t>23</w:t>
            </w:r>
            <w:r w:rsidR="00173049" w:rsidRPr="00FC10D9">
              <w:rPr>
                <w:b/>
                <w:bCs/>
                <w:color w:val="FF950E"/>
              </w:rPr>
              <w:t xml:space="preserve">.  SLIDE </w:t>
            </w:r>
            <w:r w:rsidRPr="00FC10D9">
              <w:rPr>
                <w:b/>
                <w:bCs/>
                <w:color w:val="FF950E"/>
              </w:rPr>
              <w:t>23</w:t>
            </w:r>
            <w:r w:rsidR="00173049" w:rsidRPr="00FC10D9">
              <w:rPr>
                <w:b/>
                <w:bCs/>
                <w:color w:val="FF950E"/>
              </w:rPr>
              <w:t xml:space="preserve"> EXPLAIN </w:t>
            </w:r>
            <w:r w:rsidR="00173049" w:rsidRPr="00FC10D9">
              <w:rPr>
                <w:color w:val="FF950E"/>
              </w:rPr>
              <w:t xml:space="preserve">Transistors &amp; </w:t>
            </w:r>
            <w:r w:rsidR="0036778F" w:rsidRPr="00FC10D9">
              <w:rPr>
                <w:b/>
                <w:bCs/>
                <w:color w:val="FF950E"/>
              </w:rPr>
              <w:t xml:space="preserve">Figure </w:t>
            </w:r>
            <w:r w:rsidR="002265C2" w:rsidRPr="00FC10D9">
              <w:rPr>
                <w:b/>
                <w:bCs/>
                <w:color w:val="FF950E"/>
              </w:rPr>
              <w:t>12</w:t>
            </w:r>
            <w:r w:rsidR="0036778F" w:rsidRPr="00FC10D9">
              <w:rPr>
                <w:b/>
                <w:bCs/>
                <w:color w:val="FF950E"/>
              </w:rPr>
              <w:t>-22</w:t>
            </w:r>
            <w:r w:rsidR="0036778F" w:rsidRPr="00FC10D9">
              <w:rPr>
                <w:color w:val="FF950E"/>
              </w:rPr>
              <w:t xml:space="preserve">    Basic transistor operation. A small current flowing through the base and emitter of the transistor turns on the transistor and permits a higher amperage current to flow from the collector and the emitter.</w:t>
            </w:r>
          </w:p>
          <w:p w:rsidR="0036778F" w:rsidRPr="00FC10D9" w:rsidRDefault="00F55FE2" w:rsidP="00F55FE2">
            <w:pPr>
              <w:pStyle w:val="SLIDE2"/>
              <w:rPr>
                <w:color w:val="FF950E"/>
                <w:szCs w:val="28"/>
              </w:rPr>
            </w:pPr>
            <w:r w:rsidRPr="00FC10D9">
              <w:rPr>
                <w:b/>
                <w:bCs/>
                <w:color w:val="FF950E"/>
              </w:rPr>
              <w:t>24</w:t>
            </w:r>
            <w:r w:rsidR="00BE739A" w:rsidRPr="00FC10D9">
              <w:rPr>
                <w:b/>
                <w:bCs/>
                <w:color w:val="FF950E"/>
              </w:rPr>
              <w:t xml:space="preserve">.  SLIDE </w:t>
            </w:r>
            <w:r w:rsidRPr="00FC10D9">
              <w:rPr>
                <w:b/>
                <w:bCs/>
                <w:color w:val="FF950E"/>
              </w:rPr>
              <w:t>24</w:t>
            </w:r>
            <w:r w:rsidR="00BE739A" w:rsidRPr="00FC10D9">
              <w:rPr>
                <w:b/>
                <w:bCs/>
                <w:color w:val="FF950E"/>
              </w:rPr>
              <w:t xml:space="preserve"> EXPLAIN </w:t>
            </w:r>
            <w:r w:rsidR="00BE739A" w:rsidRPr="00FC10D9">
              <w:rPr>
                <w:color w:val="FF950E"/>
              </w:rPr>
              <w:t>Transistors</w:t>
            </w:r>
            <w:r w:rsidR="00173049" w:rsidRPr="00FC10D9">
              <w:rPr>
                <w:color w:val="FF950E"/>
              </w:rPr>
              <w:t xml:space="preserve"> &amp; </w:t>
            </w:r>
            <w:r w:rsidR="0036778F" w:rsidRPr="00FC10D9">
              <w:rPr>
                <w:b/>
                <w:bCs/>
                <w:color w:val="FF950E"/>
              </w:rPr>
              <w:t>EXPLAIN</w:t>
            </w:r>
            <w:r w:rsidR="0036778F" w:rsidRPr="00FC10D9">
              <w:rPr>
                <w:color w:val="FF950E"/>
              </w:rPr>
              <w:t xml:space="preserve"> </w:t>
            </w:r>
            <w:r w:rsidR="0036778F" w:rsidRPr="00FC10D9">
              <w:rPr>
                <w:b/>
                <w:bCs/>
                <w:color w:val="FF950E"/>
              </w:rPr>
              <w:t xml:space="preserve">Figure </w:t>
            </w:r>
            <w:r w:rsidR="002265C2" w:rsidRPr="00FC10D9">
              <w:rPr>
                <w:b/>
                <w:bCs/>
                <w:color w:val="FF950E"/>
              </w:rPr>
              <w:t>12</w:t>
            </w:r>
            <w:r w:rsidR="0036778F" w:rsidRPr="00FC10D9">
              <w:rPr>
                <w:b/>
                <w:bCs/>
                <w:color w:val="FF950E"/>
              </w:rPr>
              <w:t>-23</w:t>
            </w:r>
            <w:r w:rsidR="0036778F" w:rsidRPr="00FC10D9">
              <w:rPr>
                <w:color w:val="FF950E"/>
              </w:rPr>
              <w:t xml:space="preserve"> Basic transistor operation. A small current flowing through the base and emitter of the transistor turns on the transistor and permits a higher amperage current to flow from the collector and the emitter</w:t>
            </w:r>
          </w:p>
        </w:tc>
      </w:tr>
      <w:tr w:rsidR="000D66FC" w:rsidRPr="00770536" w:rsidTr="000D66FC">
        <w:tblPrEx>
          <w:tblBorders>
            <w:top w:val="none" w:sz="0" w:space="0" w:color="auto"/>
          </w:tblBorders>
        </w:tblPrEx>
        <w:tc>
          <w:tcPr>
            <w:tcW w:w="2467" w:type="dxa"/>
            <w:tcBorders>
              <w:left w:val="single" w:sz="4" w:space="0" w:color="000000"/>
              <w:right w:val="single" w:sz="4" w:space="0" w:color="000000"/>
            </w:tcBorders>
          </w:tcPr>
          <w:p w:rsidR="000D66FC" w:rsidRPr="000D66FC" w:rsidRDefault="00F92C86" w:rsidP="000D66FC">
            <w:pPr>
              <w:pStyle w:val="NoSpacing"/>
              <w:rPr>
                <w:rFonts w:ascii="Calibri" w:hAnsi="Calibri"/>
                <w:color w:val="000000"/>
              </w:rPr>
            </w:pPr>
            <w:r w:rsidRPr="000D66FC">
              <w:rPr>
                <w:rFonts w:ascii="Calibri" w:hAnsi="Calibri"/>
                <w:noProof/>
                <w:color w:val="000000"/>
              </w:rPr>
              <w:drawing>
                <wp:inline distT="0" distB="0" distL="0" distR="0">
                  <wp:extent cx="676910" cy="676910"/>
                  <wp:effectExtent l="0" t="0" r="0" b="0"/>
                  <wp:docPr id="34" name="Picture 3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0D66FC" w:rsidRPr="00FC10D9" w:rsidRDefault="000D66FC" w:rsidP="000D66FC">
            <w:pPr>
              <w:pStyle w:val="SLIDE2"/>
              <w:rPr>
                <w:rFonts w:ascii="Arial Black" w:hAnsi="Arial Black"/>
                <w:b/>
                <w:bCs/>
                <w:color w:val="008000"/>
              </w:rPr>
            </w:pPr>
            <w:hyperlink r:id="rId26" w:tgtFrame="mainFrame" w:history="1">
              <w:r w:rsidRPr="00FC10D9">
                <w:rPr>
                  <w:rStyle w:val="Hyperlink"/>
                  <w:rFonts w:ascii="Arial Black" w:hAnsi="Arial Black"/>
                  <w:b/>
                  <w:bCs/>
                  <w:color w:val="008000"/>
                  <w:sz w:val="28"/>
                </w:rPr>
                <w:t>Transistors</w:t>
              </w:r>
            </w:hyperlink>
          </w:p>
        </w:tc>
      </w:tr>
      <w:tr w:rsidR="00F55FE2" w:rsidTr="00F55FE2">
        <w:tblPrEx>
          <w:tblBorders>
            <w:top w:val="none" w:sz="0" w:space="0" w:color="auto"/>
          </w:tblBorders>
        </w:tblPrEx>
        <w:tc>
          <w:tcPr>
            <w:tcW w:w="2467" w:type="dxa"/>
            <w:tcBorders>
              <w:left w:val="single" w:sz="4" w:space="0" w:color="000000"/>
              <w:right w:val="single" w:sz="4" w:space="0" w:color="000000"/>
            </w:tcBorders>
          </w:tcPr>
          <w:p w:rsidR="00F55FE2" w:rsidRPr="00F55FE2" w:rsidRDefault="00F92C86" w:rsidP="000D66FC">
            <w:pPr>
              <w:pStyle w:val="NoSpacing"/>
              <w:rPr>
                <w:rFonts w:ascii="Calibri" w:hAnsi="Calibri"/>
                <w:color w:val="000000"/>
              </w:rPr>
            </w:pPr>
            <w:r w:rsidRPr="00F55FE2">
              <w:rPr>
                <w:rFonts w:ascii="Calibri" w:hAnsi="Calibri"/>
                <w:noProof/>
                <w:color w:val="000000"/>
              </w:rPr>
              <w:drawing>
                <wp:inline distT="0" distB="0" distL="0" distR="0">
                  <wp:extent cx="446405" cy="662305"/>
                  <wp:effectExtent l="0" t="0" r="0" b="0"/>
                  <wp:docPr id="35" name="Picture 3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F55FE2">
              <w:rPr>
                <w:rFonts w:ascii="Calibri" w:hAnsi="Calibri"/>
                <w:noProof/>
                <w:color w:val="000000"/>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F55FE2" w:rsidRPr="00FC10D9" w:rsidRDefault="00F55FE2" w:rsidP="000D66FC">
            <w:pPr>
              <w:pStyle w:val="SLIDE2"/>
              <w:rPr>
                <w:rFonts w:ascii="Tahoma" w:hAnsi="Tahoma" w:cs="Tahoma"/>
                <w:b/>
                <w:bCs/>
                <w:color w:val="008000"/>
              </w:rPr>
            </w:pPr>
            <w:r w:rsidRPr="00FC10D9">
              <w:rPr>
                <w:rFonts w:ascii="Tahoma" w:hAnsi="Tahoma" w:cs="Tahoma"/>
                <w:b/>
                <w:bCs/>
                <w:color w:val="008000"/>
              </w:rPr>
              <w:t>DISCUSS FREQUENTLY ASKED QUESTION &amp; NOTE</w:t>
            </w:r>
          </w:p>
        </w:tc>
      </w:tr>
      <w:tr w:rsidR="00BE739A" w:rsidRPr="00770536" w:rsidTr="00881C21">
        <w:tblPrEx>
          <w:tblBorders>
            <w:top w:val="none" w:sz="0" w:space="0" w:color="auto"/>
          </w:tblBorders>
        </w:tblPrEx>
        <w:tc>
          <w:tcPr>
            <w:tcW w:w="2467" w:type="dxa"/>
            <w:tcBorders>
              <w:left w:val="single" w:sz="4" w:space="0" w:color="000000"/>
              <w:right w:val="single" w:sz="4" w:space="0" w:color="000000"/>
            </w:tcBorders>
          </w:tcPr>
          <w:p w:rsidR="00BE739A" w:rsidRPr="00952FBB" w:rsidRDefault="00F92C86" w:rsidP="00975350">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BE739A" w:rsidRPr="00FC10D9" w:rsidRDefault="00F55FE2" w:rsidP="00F55FE2">
            <w:pPr>
              <w:pStyle w:val="SLIDE2"/>
              <w:rPr>
                <w:b/>
                <w:bCs/>
                <w:color w:val="FF950E"/>
              </w:rPr>
            </w:pPr>
            <w:r w:rsidRPr="00FC10D9">
              <w:rPr>
                <w:b/>
                <w:bCs/>
                <w:color w:val="FF950E"/>
              </w:rPr>
              <w:t>25</w:t>
            </w:r>
            <w:r w:rsidR="00BE739A" w:rsidRPr="00FC10D9">
              <w:rPr>
                <w:b/>
                <w:bCs/>
                <w:color w:val="FF950E"/>
              </w:rPr>
              <w:t xml:space="preserve">.  SLIDE </w:t>
            </w:r>
            <w:r w:rsidRPr="00FC10D9">
              <w:rPr>
                <w:b/>
                <w:bCs/>
                <w:color w:val="FF950E"/>
              </w:rPr>
              <w:t>25</w:t>
            </w:r>
            <w:r w:rsidR="00BE739A" w:rsidRPr="00FC10D9">
              <w:rPr>
                <w:b/>
                <w:bCs/>
                <w:color w:val="FF950E"/>
              </w:rPr>
              <w:t xml:space="preserve"> EXPLAIN </w:t>
            </w:r>
            <w:r w:rsidR="00BE739A" w:rsidRPr="00FC10D9">
              <w:rPr>
                <w:color w:val="FF950E"/>
              </w:rPr>
              <w:t>field-effect transistor (FET)</w:t>
            </w:r>
            <w:r w:rsidR="00391E7E" w:rsidRPr="00FC10D9">
              <w:rPr>
                <w:color w:val="FF950E"/>
              </w:rPr>
              <w:t xml:space="preserve"> &amp; </w:t>
            </w:r>
            <w:r w:rsidR="00BE739A" w:rsidRPr="00FC10D9">
              <w:rPr>
                <w:b/>
                <w:bCs/>
                <w:color w:val="FF950E"/>
              </w:rPr>
              <w:t xml:space="preserve"> EXPLAIN FIGURE </w:t>
            </w:r>
            <w:r w:rsidR="002265C2" w:rsidRPr="00FC10D9">
              <w:rPr>
                <w:b/>
                <w:bCs/>
                <w:color w:val="FF950E"/>
              </w:rPr>
              <w:t>12</w:t>
            </w:r>
            <w:r w:rsidR="00BE739A" w:rsidRPr="00FC10D9">
              <w:rPr>
                <w:b/>
                <w:bCs/>
                <w:color w:val="FF950E"/>
              </w:rPr>
              <w:t>–24</w:t>
            </w:r>
            <w:r w:rsidR="00BE739A" w:rsidRPr="00FC10D9">
              <w:rPr>
                <w:color w:val="FF950E"/>
              </w:rPr>
              <w:t xml:space="preserve"> The three terminals of a field-effect transistor (FET) are called the source, gate, and drain </w:t>
            </w:r>
          </w:p>
        </w:tc>
      </w:tr>
      <w:tr w:rsidR="00F55FE2" w:rsidTr="000D66FC">
        <w:tblPrEx>
          <w:tblBorders>
            <w:top w:val="none" w:sz="0" w:space="0" w:color="auto"/>
          </w:tblBorders>
        </w:tblPrEx>
        <w:tc>
          <w:tcPr>
            <w:tcW w:w="2467" w:type="dxa"/>
            <w:tcBorders>
              <w:left w:val="single" w:sz="4" w:space="0" w:color="000000"/>
              <w:right w:val="single" w:sz="4" w:space="0" w:color="000000"/>
            </w:tcBorders>
          </w:tcPr>
          <w:p w:rsidR="00F55FE2" w:rsidRPr="00F55FE2" w:rsidRDefault="00F92C86" w:rsidP="000D66FC">
            <w:pPr>
              <w:pStyle w:val="NoSpacing"/>
              <w:rPr>
                <w:rFonts w:ascii="Calibri" w:hAnsi="Calibri"/>
                <w:color w:val="000000"/>
              </w:rPr>
            </w:pPr>
            <w:r w:rsidRPr="00F55FE2">
              <w:rPr>
                <w:rFonts w:ascii="Calibri" w:hAnsi="Calibri"/>
                <w:noProof/>
                <w:color w:val="000000"/>
              </w:rPr>
              <w:drawing>
                <wp:inline distT="0" distB="0" distL="0" distR="0">
                  <wp:extent cx="446405" cy="662305"/>
                  <wp:effectExtent l="0" t="0" r="0" b="0"/>
                  <wp:docPr id="38" name="Picture 3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F55FE2">
              <w:rPr>
                <w:rFonts w:ascii="Calibri" w:hAnsi="Calibri"/>
                <w:noProof/>
                <w:color w:val="000000"/>
              </w:rPr>
              <w:drawing>
                <wp:inline distT="0" distB="0" distL="0" distR="0">
                  <wp:extent cx="676910" cy="662305"/>
                  <wp:effectExtent l="0" t="0" r="0" b="0"/>
                  <wp:docPr id="39" name="Picture 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F55FE2" w:rsidRPr="00FC10D9" w:rsidRDefault="00F55FE2" w:rsidP="000D66FC">
            <w:pPr>
              <w:pStyle w:val="SLIDE2"/>
              <w:rPr>
                <w:rFonts w:ascii="Tahoma" w:hAnsi="Tahoma" w:cs="Tahoma"/>
                <w:b/>
                <w:bCs/>
                <w:color w:val="008000"/>
              </w:rPr>
            </w:pPr>
            <w:r w:rsidRPr="00FC10D9">
              <w:rPr>
                <w:rFonts w:ascii="Tahoma" w:hAnsi="Tahoma" w:cs="Tahoma"/>
                <w:b/>
                <w:bCs/>
                <w:color w:val="008000"/>
              </w:rPr>
              <w:t>DISCUSS FREQUENTLY ASKED QUESTION &amp; NOTE</w:t>
            </w:r>
          </w:p>
        </w:tc>
      </w:tr>
      <w:tr w:rsidR="0036778F" w:rsidRPr="00770536" w:rsidTr="00881C21">
        <w:tblPrEx>
          <w:tblBorders>
            <w:top w:val="none" w:sz="0" w:space="0" w:color="auto"/>
          </w:tblBorders>
        </w:tblPrEx>
        <w:tc>
          <w:tcPr>
            <w:tcW w:w="2467" w:type="dxa"/>
            <w:tcBorders>
              <w:left w:val="single" w:sz="4" w:space="0" w:color="000000"/>
              <w:right w:val="single" w:sz="4" w:space="0" w:color="000000"/>
            </w:tcBorders>
          </w:tcPr>
          <w:p w:rsidR="0036778F" w:rsidRDefault="00F92C86" w:rsidP="00975350">
            <w:pPr>
              <w:pStyle w:val="NoSpacing"/>
            </w:pPr>
            <w:r w:rsidRPr="00952FBB">
              <w:rPr>
                <w:rFonts w:ascii="Calibri" w:hAnsi="Calibri"/>
                <w:noProof/>
                <w:color w:val="000000"/>
              </w:rPr>
              <w:drawing>
                <wp:inline distT="0" distB="0" distL="0" distR="0">
                  <wp:extent cx="806450" cy="655320"/>
                  <wp:effectExtent l="0" t="0" r="0" b="0"/>
                  <wp:docPr id="40" name="Picture 4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36778F" w:rsidRPr="00FC10D9" w:rsidRDefault="00F55FE2" w:rsidP="00391E7E">
            <w:pPr>
              <w:pStyle w:val="SLIDE2"/>
              <w:rPr>
                <w:color w:val="FF950E"/>
              </w:rPr>
            </w:pPr>
            <w:r w:rsidRPr="00FC10D9">
              <w:rPr>
                <w:b/>
                <w:bCs/>
                <w:color w:val="FF950E"/>
              </w:rPr>
              <w:t>26</w:t>
            </w:r>
            <w:r w:rsidR="0036778F" w:rsidRPr="00FC10D9">
              <w:rPr>
                <w:b/>
                <w:bCs/>
                <w:color w:val="FF950E"/>
              </w:rPr>
              <w:t xml:space="preserve">.  SLIDE </w:t>
            </w:r>
            <w:r w:rsidRPr="00FC10D9">
              <w:rPr>
                <w:b/>
                <w:bCs/>
                <w:color w:val="FF950E"/>
              </w:rPr>
              <w:t>26</w:t>
            </w:r>
            <w:r w:rsidR="0036778F" w:rsidRPr="00FC10D9">
              <w:rPr>
                <w:b/>
                <w:bCs/>
                <w:color w:val="FF950E"/>
              </w:rPr>
              <w:t xml:space="preserve"> EXPLAIN FIGURE </w:t>
            </w:r>
            <w:r w:rsidR="002265C2" w:rsidRPr="00FC10D9">
              <w:rPr>
                <w:b/>
                <w:bCs/>
                <w:color w:val="FF950E"/>
              </w:rPr>
              <w:t>12</w:t>
            </w:r>
            <w:r w:rsidR="0036778F" w:rsidRPr="00FC10D9">
              <w:rPr>
                <w:b/>
                <w:bCs/>
                <w:color w:val="FF950E"/>
              </w:rPr>
              <w:t>–25</w:t>
            </w:r>
            <w:r w:rsidR="0036778F" w:rsidRPr="00FC10D9">
              <w:rPr>
                <w:color w:val="FF950E"/>
              </w:rPr>
              <w:t xml:space="preserve"> A Darlington pair consists of two transistors wired together, allowing for a very small current to control a larger current flow circuit.</w:t>
            </w:r>
          </w:p>
          <w:p w:rsidR="0036778F" w:rsidRPr="00FC10D9" w:rsidRDefault="00F55FE2" w:rsidP="00F55FE2">
            <w:pPr>
              <w:pStyle w:val="SLIDE2"/>
              <w:rPr>
                <w:color w:val="FF950E"/>
                <w:szCs w:val="28"/>
              </w:rPr>
            </w:pPr>
            <w:r w:rsidRPr="00FC10D9">
              <w:rPr>
                <w:b/>
                <w:bCs/>
                <w:color w:val="FF950E"/>
              </w:rPr>
              <w:t>27</w:t>
            </w:r>
            <w:r w:rsidR="00BE739A" w:rsidRPr="00FC10D9">
              <w:rPr>
                <w:b/>
                <w:bCs/>
                <w:color w:val="FF950E"/>
              </w:rPr>
              <w:t xml:space="preserve">.  SLIDE </w:t>
            </w:r>
            <w:r w:rsidRPr="00FC10D9">
              <w:rPr>
                <w:b/>
                <w:bCs/>
                <w:color w:val="FF950E"/>
              </w:rPr>
              <w:t>27</w:t>
            </w:r>
            <w:r w:rsidR="00BE739A" w:rsidRPr="00FC10D9">
              <w:rPr>
                <w:b/>
                <w:bCs/>
                <w:color w:val="FF950E"/>
              </w:rPr>
              <w:t xml:space="preserve"> EXPLAIN </w:t>
            </w:r>
            <w:r w:rsidR="00BE739A" w:rsidRPr="00FC10D9">
              <w:rPr>
                <w:color w:val="FF950E"/>
              </w:rPr>
              <w:t>phototransistor</w:t>
            </w:r>
            <w:r w:rsidR="00391E7E" w:rsidRPr="00FC10D9">
              <w:rPr>
                <w:color w:val="FF950E"/>
              </w:rPr>
              <w:t xml:space="preserve"> &amp; </w:t>
            </w:r>
            <w:r w:rsidR="0036778F" w:rsidRPr="00FC10D9">
              <w:rPr>
                <w:b/>
                <w:bCs/>
                <w:color w:val="FF950E"/>
              </w:rPr>
              <w:t xml:space="preserve">EXPLAIN FIGURE </w:t>
            </w:r>
            <w:r w:rsidR="002265C2" w:rsidRPr="00FC10D9">
              <w:rPr>
                <w:b/>
                <w:bCs/>
                <w:color w:val="FF950E"/>
              </w:rPr>
              <w:t>12</w:t>
            </w:r>
            <w:r w:rsidR="0036778F" w:rsidRPr="00FC10D9">
              <w:rPr>
                <w:b/>
                <w:bCs/>
                <w:color w:val="FF950E"/>
              </w:rPr>
              <w:t>–26</w:t>
            </w:r>
            <w:r w:rsidR="0036778F" w:rsidRPr="00FC10D9">
              <w:rPr>
                <w:color w:val="FF950E"/>
              </w:rPr>
              <w:t xml:space="preserve"> Symbols for a phototransistor. (a) This symbol uses the line for base; (b) this symbol does not</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F027F3" w:rsidRDefault="00F92C86" w:rsidP="00975350">
            <w:pPr>
              <w:pStyle w:val="NoSpacing"/>
            </w:pPr>
            <w:r>
              <w:rPr>
                <w:noProof/>
              </w:rPr>
              <w:drawing>
                <wp:inline distT="0" distB="0" distL="0" distR="0">
                  <wp:extent cx="698500" cy="683895"/>
                  <wp:effectExtent l="0" t="0" r="0" b="0"/>
                  <wp:docPr id="41" name="Picture 4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B3000B"/>
              </w:rPr>
            </w:pPr>
            <w:r w:rsidRPr="00FC10D9">
              <w:rPr>
                <w:rFonts w:eastAsia="Times New Roman"/>
                <w:color w:val="B3000B"/>
                <w:szCs w:val="28"/>
              </w:rPr>
              <w:t>DEMONSTRATION:</w:t>
            </w:r>
            <w:r w:rsidRPr="00FC10D9">
              <w:rPr>
                <w:rFonts w:eastAsia="Times New Roman"/>
                <w:color w:val="B3000B"/>
              </w:rPr>
              <w:t xml:space="preserve"> Demonstrate to students on an Project Board to show how a TRANSISTOR Works &amp; How it is tested</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pPr>
              <w:pStyle w:val="NoSpacing"/>
            </w:pPr>
            <w:r>
              <w:rPr>
                <w:noProof/>
              </w:rPr>
              <w:drawing>
                <wp:inline distT="0" distB="0" distL="0" distR="0">
                  <wp:extent cx="849630" cy="683895"/>
                  <wp:effectExtent l="0" t="0" r="0" b="0"/>
                  <wp:docPr id="42" name="Picture 4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Repair Vehicle"/>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BE739A" w:rsidP="00975350">
            <w:pPr>
              <w:pStyle w:val="CurrAsset"/>
              <w:rPr>
                <w:rFonts w:eastAsia="Times New Roman"/>
                <w:color w:val="FF950E"/>
                <w:szCs w:val="28"/>
              </w:rPr>
            </w:pPr>
            <w:r w:rsidRPr="00FC10D9">
              <w:rPr>
                <w:rFonts w:eastAsia="Times New Roman"/>
                <w:color w:val="FF950E"/>
                <w:szCs w:val="28"/>
              </w:rPr>
              <w:t>T</w:t>
            </w:r>
            <w:r w:rsidR="008C5300" w:rsidRPr="00FC10D9">
              <w:rPr>
                <w:rFonts w:eastAsia="Times New Roman"/>
                <w:color w:val="FF950E"/>
                <w:szCs w:val="28"/>
              </w:rPr>
              <w:t xml:space="preserve">RAINER TASK:  Have students duplicate the above DEMO on an ELECTRONICS Trainer </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580F4D" w:rsidRDefault="00F92C86" w:rsidP="00975350">
            <w:pPr>
              <w:pStyle w:val="NoSpacing"/>
              <w:rPr>
                <w:rFonts w:ascii="Tahoma" w:hAnsi="Tahoma" w:cs="Tahoma"/>
                <w:b/>
                <w:bCs/>
                <w:color w:val="0000FF"/>
                <w:sz w:val="20"/>
                <w:szCs w:val="20"/>
              </w:rPr>
            </w:pPr>
            <w:r>
              <w:rPr>
                <w:noProof/>
              </w:rPr>
              <w:drawing>
                <wp:inline distT="0" distB="0" distL="0" distR="0">
                  <wp:extent cx="676910" cy="662305"/>
                  <wp:effectExtent l="0" t="0" r="0" b="0"/>
                  <wp:docPr id="43" name="Picture 4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008000"/>
              </w:rPr>
            </w:pPr>
            <w:r w:rsidRPr="00FC10D9">
              <w:rPr>
                <w:rFonts w:eastAsia="Times New Roman"/>
                <w:color w:val="008000"/>
              </w:rPr>
              <w:t xml:space="preserve">Hold a </w:t>
            </w:r>
            <w:r w:rsidRPr="00FC10D9">
              <w:rPr>
                <w:rFonts w:eastAsia="Times New Roman"/>
                <w:color w:val="008000"/>
                <w:u w:val="single"/>
              </w:rPr>
              <w:t>DISCUSSION</w:t>
            </w:r>
            <w:r w:rsidRPr="00FC10D9">
              <w:rPr>
                <w:rFonts w:eastAsia="Times New Roman"/>
                <w:color w:val="008000"/>
              </w:rPr>
              <w:t xml:space="preserve"> on TRANSISTORS on the visible differences between Bipolar, Phototransistor, CMOS, FET, etc.</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pPr>
              <w:pStyle w:val="NoSpacing"/>
              <w:rPr>
                <w:rFonts w:ascii="Tahoma" w:hAnsi="Tahoma" w:cs="Tahoma"/>
                <w:b/>
                <w:bCs/>
                <w:color w:val="0000FF"/>
              </w:rPr>
            </w:pPr>
            <w:r>
              <w:rPr>
                <w:noProof/>
              </w:rPr>
              <w:drawing>
                <wp:inline distT="0" distB="0" distL="0" distR="0">
                  <wp:extent cx="698500" cy="683895"/>
                  <wp:effectExtent l="0" t="0" r="0" b="0"/>
                  <wp:docPr id="44" name="Picture 4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B3000B"/>
              </w:rPr>
            </w:pPr>
            <w:r w:rsidRPr="00FC10D9">
              <w:rPr>
                <w:rFonts w:eastAsia="Times New Roman"/>
                <w:color w:val="B3000B"/>
                <w:u w:val="single"/>
              </w:rPr>
              <w:t xml:space="preserve">DEMONSTRATION Transistors: </w:t>
            </w:r>
            <w:r w:rsidRPr="00FC10D9">
              <w:rPr>
                <w:rFonts w:eastAsia="Times New Roman"/>
                <w:color w:val="B3000B"/>
              </w:rPr>
              <w:t>Show students examples of different transistors: Bipolar, Phototransistor, CMOS, FET, etc.  Ask them to look for visible differences between these transistors.</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580F4D" w:rsidRDefault="00F92C86" w:rsidP="00975350">
            <w:pPr>
              <w:pStyle w:val="NoSpacing"/>
              <w:rPr>
                <w:rFonts w:ascii="Tahoma" w:hAnsi="Tahoma" w:cs="Tahoma"/>
                <w:b/>
                <w:bCs/>
                <w:color w:val="0000FF"/>
                <w:sz w:val="16"/>
                <w:szCs w:val="16"/>
              </w:rPr>
            </w:pPr>
            <w:r w:rsidRPr="00952FBB">
              <w:rPr>
                <w:rFonts w:ascii="Calibri" w:hAnsi="Calibri"/>
                <w:noProof/>
                <w:color w:val="000000"/>
              </w:rPr>
              <w:drawing>
                <wp:inline distT="0" distB="0" distL="0" distR="0">
                  <wp:extent cx="806450" cy="655320"/>
                  <wp:effectExtent l="0" t="0" r="0" b="0"/>
                  <wp:docPr id="45" name="Picture 4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F55FE2" w:rsidP="00F55FE2">
            <w:pPr>
              <w:pStyle w:val="SLIDE2"/>
              <w:rPr>
                <w:color w:val="FF950E"/>
              </w:rPr>
            </w:pPr>
            <w:r w:rsidRPr="00FC10D9">
              <w:rPr>
                <w:b/>
                <w:bCs/>
                <w:color w:val="FF950E"/>
              </w:rPr>
              <w:t>28</w:t>
            </w:r>
            <w:r w:rsidR="008C5300" w:rsidRPr="00FC10D9">
              <w:rPr>
                <w:b/>
                <w:bCs/>
                <w:color w:val="FF950E"/>
              </w:rPr>
              <w:t xml:space="preserve">. </w:t>
            </w:r>
            <w:r w:rsidR="008F3383" w:rsidRPr="00FC10D9">
              <w:rPr>
                <w:b/>
                <w:bCs/>
                <w:color w:val="FF950E"/>
              </w:rPr>
              <w:t xml:space="preserve"> </w:t>
            </w:r>
            <w:r w:rsidR="008C5300" w:rsidRPr="00FC10D9">
              <w:rPr>
                <w:b/>
                <w:bCs/>
                <w:color w:val="FF950E"/>
              </w:rPr>
              <w:t xml:space="preserve">SLIDE </w:t>
            </w:r>
            <w:r w:rsidRPr="00FC10D9">
              <w:rPr>
                <w:b/>
                <w:bCs/>
                <w:color w:val="FF950E"/>
              </w:rPr>
              <w:t>28</w:t>
            </w:r>
            <w:r w:rsidR="008C5300" w:rsidRPr="00FC10D9">
              <w:rPr>
                <w:b/>
                <w:bCs/>
                <w:color w:val="FF950E"/>
              </w:rPr>
              <w:t xml:space="preserve"> </w:t>
            </w:r>
            <w:r w:rsidR="008F3383" w:rsidRPr="00FC10D9">
              <w:rPr>
                <w:b/>
                <w:bCs/>
                <w:color w:val="FF950E"/>
              </w:rPr>
              <w:t>EXPLAIN</w:t>
            </w:r>
            <w:r w:rsidR="008C5300" w:rsidRPr="00FC10D9">
              <w:rPr>
                <w:b/>
                <w:bCs/>
                <w:color w:val="FF950E"/>
              </w:rPr>
              <w:t>: INTEGRATED CIRCUITS</w:t>
            </w:r>
            <w:r w:rsidR="00391E7E" w:rsidRPr="00FC10D9">
              <w:rPr>
                <w:b/>
                <w:bCs/>
                <w:color w:val="FF950E"/>
              </w:rPr>
              <w:t xml:space="preserve"> &amp; </w:t>
            </w:r>
            <w:r w:rsidR="008C5300" w:rsidRPr="00FC10D9">
              <w:rPr>
                <w:b/>
                <w:bCs/>
                <w:color w:val="FF950E"/>
              </w:rPr>
              <w:t>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-27</w:t>
            </w:r>
            <w:r w:rsidR="008C5300" w:rsidRPr="00FC10D9">
              <w:rPr>
                <w:color w:val="FF950E"/>
              </w:rPr>
              <w:t xml:space="preserve">    A typical automotive computer with the case removed to show all of the various electronic devices and integrated circuits (ICs). The CPU is an example of a DIP chip and the large red and orange devices are ceramic capacitors.</w:t>
            </w:r>
          </w:p>
        </w:tc>
      </w:tr>
      <w:tr w:rsidR="00F55FE2" w:rsidTr="00F55FE2">
        <w:tblPrEx>
          <w:tblBorders>
            <w:top w:val="none" w:sz="0" w:space="0" w:color="auto"/>
          </w:tblBorders>
        </w:tblPrEx>
        <w:tc>
          <w:tcPr>
            <w:tcW w:w="2467" w:type="dxa"/>
            <w:tcBorders>
              <w:left w:val="single" w:sz="4" w:space="0" w:color="000000"/>
              <w:right w:val="single" w:sz="4" w:space="0" w:color="000000"/>
            </w:tcBorders>
          </w:tcPr>
          <w:p w:rsidR="00F55FE2" w:rsidRPr="00F55FE2" w:rsidRDefault="00F92C86" w:rsidP="000D66FC">
            <w:pPr>
              <w:pStyle w:val="NoSpacing"/>
              <w:rPr>
                <w:rFonts w:ascii="Calibri" w:hAnsi="Calibri"/>
                <w:color w:val="000000"/>
              </w:rPr>
            </w:pPr>
            <w:r w:rsidRPr="00F55FE2">
              <w:rPr>
                <w:rFonts w:ascii="Calibri" w:hAnsi="Calibri"/>
                <w:noProof/>
                <w:color w:val="000000"/>
              </w:rPr>
              <w:drawing>
                <wp:inline distT="0" distB="0" distL="0" distR="0">
                  <wp:extent cx="446405" cy="662305"/>
                  <wp:effectExtent l="0" t="0" r="0" b="0"/>
                  <wp:docPr id="46" name="Picture 4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F55FE2">
              <w:rPr>
                <w:rFonts w:ascii="Calibri" w:hAnsi="Calibri"/>
                <w:noProof/>
                <w:color w:val="000000"/>
              </w:rPr>
              <w:drawing>
                <wp:inline distT="0" distB="0" distL="0" distR="0">
                  <wp:extent cx="676910" cy="662305"/>
                  <wp:effectExtent l="0" t="0" r="0" b="0"/>
                  <wp:docPr id="47" name="Picture 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F55FE2" w:rsidRPr="00FC10D9" w:rsidRDefault="00F55FE2" w:rsidP="000D66FC">
            <w:pPr>
              <w:pStyle w:val="SLIDE2"/>
              <w:rPr>
                <w:rFonts w:ascii="Tahoma" w:hAnsi="Tahoma" w:cs="Tahoma"/>
                <w:b/>
                <w:bCs/>
                <w:color w:val="008000"/>
              </w:rPr>
            </w:pPr>
            <w:r w:rsidRPr="00FC10D9">
              <w:rPr>
                <w:rFonts w:ascii="Tahoma" w:hAnsi="Tahoma" w:cs="Tahoma"/>
                <w:b/>
                <w:bCs/>
                <w:color w:val="008000"/>
              </w:rPr>
              <w:t>DISCUSS FREQUENTLY ASKED QUESTION &amp; NOTE</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580F4D" w:rsidRDefault="00F92C86" w:rsidP="00975350">
            <w:pPr>
              <w:pStyle w:val="NoSpacing"/>
              <w:rPr>
                <w:rFonts w:ascii="Tahoma" w:hAnsi="Tahoma" w:cs="Tahoma"/>
                <w:b/>
                <w:bCs/>
                <w:color w:val="0000FF"/>
                <w:sz w:val="16"/>
                <w:szCs w:val="16"/>
              </w:rPr>
            </w:pPr>
            <w:r w:rsidRPr="00952FBB">
              <w:rPr>
                <w:rFonts w:ascii="Calibri" w:hAnsi="Calibri"/>
                <w:noProof/>
                <w:color w:val="000000"/>
              </w:rPr>
              <w:drawing>
                <wp:inline distT="0" distB="0" distL="0" distR="0">
                  <wp:extent cx="806450" cy="655320"/>
                  <wp:effectExtent l="0" t="0" r="0" b="0"/>
                  <wp:docPr id="48" name="Picture 4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F55FE2" w:rsidP="000D66FC">
            <w:pPr>
              <w:pStyle w:val="SLIDE2"/>
              <w:rPr>
                <w:color w:val="FF950E"/>
              </w:rPr>
            </w:pPr>
            <w:r w:rsidRPr="00FC10D9">
              <w:rPr>
                <w:b/>
                <w:bCs/>
                <w:color w:val="FF950E"/>
              </w:rPr>
              <w:t>29</w:t>
            </w:r>
            <w:r w:rsidR="008C5300" w:rsidRPr="00FC10D9">
              <w:rPr>
                <w:b/>
                <w:bCs/>
                <w:color w:val="FF950E"/>
              </w:rPr>
              <w:t xml:space="preserve">. </w:t>
            </w:r>
            <w:r w:rsidR="008F3383" w:rsidRPr="00FC10D9">
              <w:rPr>
                <w:b/>
                <w:bCs/>
                <w:color w:val="FF950E"/>
              </w:rPr>
              <w:t xml:space="preserve"> </w:t>
            </w:r>
            <w:r w:rsidR="008C5300" w:rsidRPr="00FC10D9">
              <w:rPr>
                <w:b/>
                <w:bCs/>
                <w:color w:val="FF950E"/>
              </w:rPr>
              <w:t xml:space="preserve">SLIDE </w:t>
            </w:r>
            <w:r w:rsidRPr="00FC10D9">
              <w:rPr>
                <w:b/>
                <w:bCs/>
                <w:color w:val="FF950E"/>
              </w:rPr>
              <w:t>29</w:t>
            </w:r>
            <w:r w:rsidR="008C5300" w:rsidRPr="00FC10D9">
              <w:rPr>
                <w:b/>
                <w:bCs/>
                <w:color w:val="FF950E"/>
              </w:rPr>
              <w:t xml:space="preserve"> </w:t>
            </w:r>
            <w:r w:rsidR="008F3383" w:rsidRPr="00FC10D9">
              <w:rPr>
                <w:b/>
                <w:bCs/>
                <w:color w:val="FF950E"/>
              </w:rPr>
              <w:t>EXPLAIN</w:t>
            </w:r>
            <w:r w:rsidR="008C5300" w:rsidRPr="00FC10D9">
              <w:rPr>
                <w:b/>
                <w:bCs/>
                <w:color w:val="FF950E"/>
              </w:rPr>
              <w:t>: TRANSISTOR GATES</w:t>
            </w:r>
            <w:r w:rsidR="00391E7E" w:rsidRPr="00FC10D9">
              <w:rPr>
                <w:b/>
                <w:bCs/>
                <w:color w:val="FF950E"/>
              </w:rPr>
              <w:t xml:space="preserve"> &amp; </w:t>
            </w:r>
            <w:r w:rsidR="008C5300" w:rsidRPr="00FC10D9">
              <w:rPr>
                <w:b/>
                <w:bCs/>
                <w:color w:val="FF950E"/>
              </w:rPr>
              <w:t>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-28</w:t>
            </w:r>
            <w:r w:rsidR="008C5300" w:rsidRPr="00FC10D9">
              <w:rPr>
                <w:color w:val="FF950E"/>
              </w:rPr>
              <w:t xml:space="preserve"> Typical transistor AND gate circuit using two transistors. The emitter is always the line with the arrow. Notice that both transistors must be turned on before there will be voltage present at the point labeled “signal out.”</w:t>
            </w:r>
            <w:r w:rsidR="008F3383" w:rsidRPr="00FC10D9">
              <w:rPr>
                <w:color w:val="FF950E"/>
              </w:rPr>
              <w:t xml:space="preserve"> </w:t>
            </w:r>
          </w:p>
        </w:tc>
      </w:tr>
      <w:tr w:rsidR="00F55FE2" w:rsidTr="00F55FE2">
        <w:tblPrEx>
          <w:tblBorders>
            <w:top w:val="none" w:sz="0" w:space="0" w:color="auto"/>
          </w:tblBorders>
        </w:tblPrEx>
        <w:tc>
          <w:tcPr>
            <w:tcW w:w="2467" w:type="dxa"/>
            <w:tcBorders>
              <w:left w:val="single" w:sz="4" w:space="0" w:color="000000"/>
              <w:right w:val="single" w:sz="4" w:space="0" w:color="000000"/>
            </w:tcBorders>
          </w:tcPr>
          <w:p w:rsidR="00F55FE2" w:rsidRPr="00F55FE2" w:rsidRDefault="00F92C86" w:rsidP="000D66FC">
            <w:pPr>
              <w:pStyle w:val="NoSpacing"/>
              <w:rPr>
                <w:rFonts w:ascii="Calibri" w:hAnsi="Calibri"/>
                <w:color w:val="000000"/>
              </w:rPr>
            </w:pPr>
            <w:r w:rsidRPr="00F55FE2">
              <w:rPr>
                <w:rFonts w:ascii="Calibri" w:hAnsi="Calibri"/>
                <w:noProof/>
                <w:color w:val="000000"/>
              </w:rPr>
              <w:drawing>
                <wp:inline distT="0" distB="0" distL="0" distR="0">
                  <wp:extent cx="446405" cy="662305"/>
                  <wp:effectExtent l="0" t="0" r="0" b="0"/>
                  <wp:docPr id="49" name="Picture 4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F55FE2">
              <w:rPr>
                <w:rFonts w:ascii="Calibri" w:hAnsi="Calibri"/>
                <w:noProof/>
                <w:color w:val="000000"/>
              </w:rPr>
              <w:drawing>
                <wp:inline distT="0" distB="0" distL="0" distR="0">
                  <wp:extent cx="676910" cy="662305"/>
                  <wp:effectExtent l="0" t="0" r="0" b="0"/>
                  <wp:docPr id="50" name="Picture 5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F55FE2" w:rsidRPr="00FC10D9" w:rsidRDefault="00F55FE2" w:rsidP="000D66FC">
            <w:pPr>
              <w:pStyle w:val="SLIDE2"/>
              <w:rPr>
                <w:rFonts w:ascii="Tahoma" w:hAnsi="Tahoma" w:cs="Tahoma"/>
                <w:b/>
                <w:bCs/>
                <w:color w:val="008000"/>
              </w:rPr>
            </w:pPr>
            <w:r w:rsidRPr="00FC10D9">
              <w:rPr>
                <w:rFonts w:ascii="Tahoma" w:hAnsi="Tahoma" w:cs="Tahoma"/>
                <w:b/>
                <w:bCs/>
                <w:color w:val="008000"/>
              </w:rPr>
              <w:t>DISCUSS FREQUENTLY ASKED QUESTION</w:t>
            </w:r>
            <w:r w:rsidR="000D66FC" w:rsidRPr="00FC10D9">
              <w:rPr>
                <w:rFonts w:ascii="Tahoma" w:hAnsi="Tahoma" w:cs="Tahoma"/>
                <w:b/>
                <w:bCs/>
                <w:color w:val="008000"/>
              </w:rPr>
              <w:t>S</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580F4D" w:rsidRDefault="00F92C86" w:rsidP="00975350">
            <w:pPr>
              <w:pStyle w:val="NoSpacing"/>
              <w:rPr>
                <w:rFonts w:ascii="Tahoma" w:hAnsi="Tahoma" w:cs="Tahoma"/>
                <w:b/>
                <w:bCs/>
                <w:color w:val="0000FF"/>
                <w:sz w:val="16"/>
                <w:szCs w:val="16"/>
              </w:rPr>
            </w:pPr>
            <w:r w:rsidRPr="00952FBB">
              <w:rPr>
                <w:rFonts w:ascii="Calibri" w:hAnsi="Calibri"/>
                <w:noProof/>
                <w:color w:val="000000"/>
              </w:rPr>
              <w:drawing>
                <wp:inline distT="0" distB="0" distL="0" distR="0">
                  <wp:extent cx="806450" cy="655320"/>
                  <wp:effectExtent l="0" t="0" r="0" b="0"/>
                  <wp:docPr id="51" name="Picture 5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0D66FC" w:rsidP="000D66FC">
            <w:pPr>
              <w:pStyle w:val="SLIDE2"/>
              <w:rPr>
                <w:color w:val="FF950E"/>
              </w:rPr>
            </w:pPr>
            <w:r w:rsidRPr="00FC10D9">
              <w:rPr>
                <w:b/>
                <w:bCs/>
                <w:color w:val="FF950E"/>
              </w:rPr>
              <w:t>30</w:t>
            </w:r>
            <w:r w:rsidR="00BE739A" w:rsidRPr="00FC10D9">
              <w:rPr>
                <w:b/>
                <w:bCs/>
                <w:color w:val="FF950E"/>
              </w:rPr>
              <w:t xml:space="preserve">.  SLIDE </w:t>
            </w:r>
            <w:r w:rsidRPr="00FC10D9">
              <w:rPr>
                <w:b/>
                <w:bCs/>
                <w:color w:val="FF950E"/>
              </w:rPr>
              <w:t>30</w:t>
            </w:r>
            <w:r w:rsidR="00BE739A" w:rsidRPr="00FC10D9">
              <w:rPr>
                <w:b/>
                <w:bCs/>
                <w:color w:val="FF950E"/>
              </w:rPr>
              <w:t xml:space="preserve"> EXPLAIN</w:t>
            </w:r>
            <w:r w:rsidR="00BE739A" w:rsidRPr="00FC10D9">
              <w:rPr>
                <w:color w:val="FF950E"/>
              </w:rPr>
              <w:t xml:space="preserve"> </w:t>
            </w:r>
            <w:r w:rsidR="00BE739A" w:rsidRPr="00FC10D9">
              <w:rPr>
                <w:b/>
                <w:bCs/>
                <w:color w:val="FF950E"/>
              </w:rPr>
              <w:t>OP-AMPS</w:t>
            </w:r>
            <w:r w:rsidR="00391E7E" w:rsidRPr="00FC10D9">
              <w:rPr>
                <w:b/>
                <w:bCs/>
                <w:color w:val="FF950E"/>
              </w:rPr>
              <w:t xml:space="preserve"> &amp; </w:t>
            </w:r>
            <w:r w:rsidR="008C5300" w:rsidRPr="00FC10D9">
              <w:rPr>
                <w:b/>
                <w:bCs/>
                <w:color w:val="FF950E"/>
              </w:rPr>
              <w:t>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-29</w:t>
            </w:r>
            <w:r w:rsidR="008C5300" w:rsidRPr="00FC10D9">
              <w:rPr>
                <w:color w:val="FF950E"/>
              </w:rPr>
              <w:t xml:space="preserve">    Symbol for an operational amplifier (op-amp)</w:t>
            </w:r>
          </w:p>
        </w:tc>
      </w:tr>
      <w:tr w:rsidR="00391E7E" w:rsidTr="00881C21">
        <w:tblPrEx>
          <w:tblBorders>
            <w:top w:val="none" w:sz="0" w:space="0" w:color="auto"/>
          </w:tblBorders>
        </w:tblPrEx>
        <w:tc>
          <w:tcPr>
            <w:tcW w:w="2467" w:type="dxa"/>
            <w:tcBorders>
              <w:left w:val="single" w:sz="4" w:space="0" w:color="000000"/>
              <w:right w:val="single" w:sz="4" w:space="0" w:color="000000"/>
            </w:tcBorders>
          </w:tcPr>
          <w:p w:rsidR="00391E7E" w:rsidRDefault="00F92C86" w:rsidP="00391E7E">
            <w:pPr>
              <w:pStyle w:val="NoSpacing"/>
            </w:pPr>
            <w:r>
              <w:rPr>
                <w:noProof/>
              </w:rPr>
              <w:drawing>
                <wp:inline distT="0" distB="0" distL="0" distR="0">
                  <wp:extent cx="1238250" cy="461010"/>
                  <wp:effectExtent l="0" t="0" r="0" b="0"/>
                  <wp:docPr id="52" name="Picture 5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391E7E" w:rsidRPr="00FC10D9" w:rsidRDefault="00391E7E" w:rsidP="00391E7E">
            <w:pPr>
              <w:pStyle w:val="SLIDE1"/>
              <w:rPr>
                <w:b/>
                <w:bCs/>
                <w:color w:val="FF950E"/>
              </w:rPr>
            </w:pPr>
            <w:r w:rsidRPr="00FC10D9">
              <w:rPr>
                <w:b/>
                <w:bCs/>
                <w:color w:val="FF950E"/>
              </w:rPr>
              <w:t>EXPLAIN TECH TIP</w:t>
            </w:r>
          </w:p>
          <w:p w:rsidR="00391E7E" w:rsidRPr="00FC10D9" w:rsidRDefault="000D66FC" w:rsidP="000D66FC">
            <w:pPr>
              <w:pStyle w:val="SLIDE1"/>
              <w:rPr>
                <w:color w:val="FF950E"/>
              </w:rPr>
            </w:pPr>
            <w:r w:rsidRPr="00FC10D9">
              <w:rPr>
                <w:b/>
                <w:bCs/>
                <w:color w:val="FF950E"/>
              </w:rPr>
              <w:t>31</w:t>
            </w:r>
            <w:r w:rsidR="00391E7E" w:rsidRPr="00FC10D9">
              <w:rPr>
                <w:b/>
                <w:bCs/>
                <w:color w:val="FF950E"/>
              </w:rPr>
              <w:t xml:space="preserve">.  SLIDE </w:t>
            </w:r>
            <w:r w:rsidRPr="00FC10D9">
              <w:rPr>
                <w:b/>
                <w:bCs/>
                <w:color w:val="FF950E"/>
              </w:rPr>
              <w:t>31</w:t>
            </w:r>
            <w:r w:rsidR="00391E7E" w:rsidRPr="00FC10D9">
              <w:rPr>
                <w:b/>
                <w:bCs/>
                <w:color w:val="FF950E"/>
              </w:rPr>
              <w:t xml:space="preserve"> EXPLAIN</w:t>
            </w:r>
            <w:r w:rsidR="00391E7E" w:rsidRPr="00FC10D9">
              <w:rPr>
                <w:color w:val="FF950E"/>
              </w:rPr>
              <w:t xml:space="preserve"> </w:t>
            </w:r>
            <w:r w:rsidR="00391E7E" w:rsidRPr="00FC10D9">
              <w:rPr>
                <w:b/>
                <w:bCs/>
                <w:color w:val="FF950E"/>
              </w:rPr>
              <w:t>Figure 12-30</w:t>
            </w:r>
            <w:r w:rsidR="00391E7E" w:rsidRPr="00FC10D9">
              <w:rPr>
                <w:color w:val="FF950E"/>
              </w:rPr>
              <w:t xml:space="preserve">    Schematic for a blinking LED theft deterrent</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53" name="Picture 5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8C5300" w:rsidRPr="00770536" w:rsidRDefault="008C5300" w:rsidP="00975350">
            <w:pPr>
              <w:pStyle w:val="NoSpacing"/>
              <w:rPr>
                <w:rFonts w:ascii="Tahoma" w:hAnsi="Tahoma" w:cs="Tahoma"/>
                <w:b/>
                <w:bCs/>
                <w:color w:val="0000FF"/>
              </w:rPr>
            </w:pPr>
          </w:p>
        </w:tc>
        <w:tc>
          <w:tcPr>
            <w:tcW w:w="7001" w:type="dxa"/>
            <w:tcBorders>
              <w:left w:val="single" w:sz="4" w:space="0" w:color="000000"/>
              <w:right w:val="single" w:sz="4" w:space="0" w:color="000000"/>
            </w:tcBorders>
          </w:tcPr>
          <w:p w:rsidR="008C5300" w:rsidRPr="00FC10D9" w:rsidRDefault="000D66FC" w:rsidP="00881C21">
            <w:pPr>
              <w:pStyle w:val="SLIDE2"/>
              <w:rPr>
                <w:color w:val="FF950E"/>
              </w:rPr>
            </w:pPr>
            <w:r w:rsidRPr="00FC10D9">
              <w:rPr>
                <w:b/>
                <w:bCs/>
                <w:color w:val="FF950E"/>
              </w:rPr>
              <w:t>32</w:t>
            </w:r>
            <w:r w:rsidR="008C5300" w:rsidRPr="00FC10D9">
              <w:rPr>
                <w:b/>
                <w:bCs/>
                <w:color w:val="FF950E"/>
              </w:rPr>
              <w:t xml:space="preserve">. </w:t>
            </w:r>
            <w:r w:rsidR="008F3383" w:rsidRPr="00FC10D9">
              <w:rPr>
                <w:b/>
                <w:bCs/>
                <w:color w:val="FF950E"/>
              </w:rPr>
              <w:t xml:space="preserve"> </w:t>
            </w:r>
            <w:r w:rsidR="008C5300" w:rsidRPr="00FC10D9">
              <w:rPr>
                <w:b/>
                <w:bCs/>
                <w:color w:val="FF950E"/>
              </w:rPr>
              <w:t xml:space="preserve">SLIDE </w:t>
            </w:r>
            <w:r w:rsidRPr="00FC10D9">
              <w:rPr>
                <w:b/>
                <w:bCs/>
                <w:color w:val="FF950E"/>
              </w:rPr>
              <w:t>32</w:t>
            </w:r>
            <w:r w:rsidR="008C5300" w:rsidRPr="00FC10D9">
              <w:rPr>
                <w:b/>
                <w:bCs/>
                <w:color w:val="FF950E"/>
              </w:rPr>
              <w:t xml:space="preserve">: </w:t>
            </w:r>
            <w:r w:rsidR="008F3383" w:rsidRPr="00FC10D9">
              <w:rPr>
                <w:b/>
                <w:bCs/>
                <w:color w:val="FF950E"/>
              </w:rPr>
              <w:t xml:space="preserve">EXPLAIN </w:t>
            </w:r>
            <w:r w:rsidR="008C5300" w:rsidRPr="00FC10D9">
              <w:rPr>
                <w:b/>
                <w:bCs/>
                <w:color w:val="FF950E"/>
              </w:rPr>
              <w:t>HOW TO TEST DIODES/TRANSISTORS</w:t>
            </w:r>
            <w:r w:rsidR="00881C21" w:rsidRPr="00FC10D9">
              <w:rPr>
                <w:b/>
                <w:bCs/>
                <w:color w:val="FF950E"/>
              </w:rPr>
              <w:t xml:space="preserve"> &amp; </w:t>
            </w:r>
            <w:r w:rsidR="008C5300" w:rsidRPr="00FC10D9">
              <w:rPr>
                <w:b/>
                <w:bCs/>
                <w:color w:val="FF950E"/>
              </w:rPr>
              <w:t>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-31</w:t>
            </w:r>
            <w:r w:rsidR="008C5300" w:rsidRPr="00FC10D9">
              <w:rPr>
                <w:color w:val="FF950E"/>
              </w:rPr>
              <w:t xml:space="preserve">    To check a diode, select “diode check” on a digital multimeter. The display will indicate the voltage drop (difference) between the meter leads. The meter itself applies a low-voltage signal (usually about 3 volts) and displays the difference on the display. (a) When the diode is forward biased, the meter should display a voltage between 0.500 and 0.700 V (500 to 700 mV). (b) When the meter leads are reversed, the meter should read OL (over limit) because the diode is reverse biased and blocking current flow.</w:t>
            </w:r>
          </w:p>
          <w:p w:rsidR="008C5300" w:rsidRPr="00FC10D9" w:rsidRDefault="000D66FC" w:rsidP="000D66FC">
            <w:pPr>
              <w:pStyle w:val="SLIDE2"/>
              <w:rPr>
                <w:color w:val="FF950E"/>
              </w:rPr>
            </w:pPr>
            <w:r w:rsidRPr="00FC10D9">
              <w:rPr>
                <w:b/>
                <w:bCs/>
                <w:color w:val="FF950E"/>
              </w:rPr>
              <w:t>33</w:t>
            </w:r>
            <w:r w:rsidR="008C5300" w:rsidRPr="00FC10D9">
              <w:rPr>
                <w:b/>
                <w:bCs/>
                <w:color w:val="FF950E"/>
              </w:rPr>
              <w:t xml:space="preserve">. </w:t>
            </w:r>
            <w:r w:rsidR="008F3383" w:rsidRPr="00FC10D9">
              <w:rPr>
                <w:b/>
                <w:bCs/>
                <w:color w:val="FF950E"/>
              </w:rPr>
              <w:t xml:space="preserve"> </w:t>
            </w:r>
            <w:r w:rsidR="008C5300" w:rsidRPr="00FC10D9">
              <w:rPr>
                <w:b/>
                <w:bCs/>
                <w:color w:val="FF950E"/>
              </w:rPr>
              <w:t xml:space="preserve">SLIDE </w:t>
            </w:r>
            <w:r w:rsidRPr="00FC10D9">
              <w:rPr>
                <w:b/>
                <w:bCs/>
                <w:color w:val="FF950E"/>
              </w:rPr>
              <w:t>33</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-32</w:t>
            </w:r>
            <w:r w:rsidR="008C5300" w:rsidRPr="00FC10D9">
              <w:rPr>
                <w:color w:val="FF950E"/>
              </w:rPr>
              <w:t xml:space="preserve">    If the red (positive) lead of the ohmmeter (or a multimeter set to diode check) is touched to the center and the black (negative lead) touched to either end of the electrode, the meter should forward bias the P-N junction and indicate on the meter as low resistance. If the meter reads high resistance, reverse the meter leads, putting the black on the center lead and the red on either end lead. If the meter indicates low resistance, the transistor is a good PNP type. Check all P-N junctions in the same way.</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54" name="Picture 5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8C5300" w:rsidRPr="00770536" w:rsidRDefault="008C5300" w:rsidP="00975350">
            <w:pPr>
              <w:pStyle w:val="NoSpacing"/>
              <w:rPr>
                <w:rFonts w:ascii="Tahoma" w:hAnsi="Tahoma" w:cs="Tahoma"/>
                <w:b/>
                <w:bCs/>
                <w:color w:val="0000FF"/>
              </w:rPr>
            </w:pPr>
          </w:p>
        </w:tc>
        <w:tc>
          <w:tcPr>
            <w:tcW w:w="7001" w:type="dxa"/>
            <w:tcBorders>
              <w:left w:val="single" w:sz="4" w:space="0" w:color="000000"/>
              <w:right w:val="single" w:sz="4" w:space="0" w:color="000000"/>
            </w:tcBorders>
          </w:tcPr>
          <w:p w:rsidR="008C5300" w:rsidRPr="00FC10D9" w:rsidRDefault="000D66FC" w:rsidP="00881C21">
            <w:pPr>
              <w:pStyle w:val="SLIDE2"/>
              <w:rPr>
                <w:color w:val="FF950E"/>
              </w:rPr>
            </w:pPr>
            <w:r w:rsidRPr="00FC10D9">
              <w:rPr>
                <w:b/>
                <w:bCs/>
                <w:color w:val="FF950E"/>
              </w:rPr>
              <w:t>34</w:t>
            </w:r>
            <w:r w:rsidR="008C5300" w:rsidRPr="00FC10D9">
              <w:rPr>
                <w:b/>
                <w:bCs/>
                <w:color w:val="FF950E"/>
              </w:rPr>
              <w:t xml:space="preserve">. </w:t>
            </w:r>
            <w:r w:rsidR="008F3383" w:rsidRPr="00FC10D9">
              <w:rPr>
                <w:b/>
                <w:bCs/>
                <w:color w:val="FF950E"/>
              </w:rPr>
              <w:t xml:space="preserve"> </w:t>
            </w:r>
            <w:r w:rsidR="008C5300" w:rsidRPr="00FC10D9">
              <w:rPr>
                <w:b/>
                <w:bCs/>
                <w:color w:val="FF950E"/>
              </w:rPr>
              <w:t xml:space="preserve">SLIDE </w:t>
            </w:r>
            <w:r w:rsidRPr="00FC10D9">
              <w:rPr>
                <w:b/>
                <w:bCs/>
                <w:color w:val="FF950E"/>
              </w:rPr>
              <w:t>34</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-33</w:t>
            </w:r>
            <w:r w:rsidR="008C5300" w:rsidRPr="00FC10D9">
              <w:rPr>
                <w:color w:val="FF950E"/>
              </w:rPr>
              <w:t xml:space="preserve"> DC to DC converter is built into most powertrain control modules (PCM) and is used to supply 5 volt reference called V-ref to many sensors used to control internal combustion engine.</w:t>
            </w:r>
          </w:p>
          <w:p w:rsidR="008C5300" w:rsidRPr="00FC10D9" w:rsidRDefault="000D66FC" w:rsidP="000D66FC">
            <w:pPr>
              <w:pStyle w:val="SLIDE2"/>
              <w:rPr>
                <w:color w:val="FF950E"/>
              </w:rPr>
            </w:pPr>
            <w:r w:rsidRPr="00FC10D9">
              <w:rPr>
                <w:b/>
                <w:bCs/>
                <w:color w:val="FF950E"/>
              </w:rPr>
              <w:t>35</w:t>
            </w:r>
            <w:r w:rsidR="008C5300" w:rsidRPr="00FC10D9">
              <w:rPr>
                <w:b/>
                <w:bCs/>
                <w:color w:val="FF950E"/>
              </w:rPr>
              <w:t xml:space="preserve">. </w:t>
            </w:r>
            <w:r w:rsidR="00404251" w:rsidRPr="00FC10D9">
              <w:rPr>
                <w:b/>
                <w:bCs/>
                <w:color w:val="FF950E"/>
              </w:rPr>
              <w:t xml:space="preserve"> </w:t>
            </w:r>
            <w:r w:rsidR="008C5300" w:rsidRPr="00FC10D9">
              <w:rPr>
                <w:b/>
                <w:bCs/>
                <w:color w:val="FF950E"/>
              </w:rPr>
              <w:t xml:space="preserve">SLIDE </w:t>
            </w:r>
            <w:r w:rsidRPr="00FC10D9">
              <w:rPr>
                <w:b/>
                <w:bCs/>
                <w:color w:val="FF950E"/>
              </w:rPr>
              <w:t>35</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-34</w:t>
            </w:r>
            <w:r w:rsidR="008C5300" w:rsidRPr="00FC10D9">
              <w:rPr>
                <w:color w:val="FF950E"/>
              </w:rPr>
              <w:t xml:space="preserve">    DC-DC converter is designed to convert 42 volts to 14 volts, to provide 14 V power to accessories on a hybrid electric vehicle operating with a 42 volt electrical system.</w:t>
            </w:r>
          </w:p>
        </w:tc>
      </w:tr>
      <w:tr w:rsidR="00BE739A" w:rsidRPr="00770536" w:rsidTr="00881C21">
        <w:tblPrEx>
          <w:tblBorders>
            <w:top w:val="none" w:sz="0" w:space="0" w:color="auto"/>
          </w:tblBorders>
        </w:tblPrEx>
        <w:tc>
          <w:tcPr>
            <w:tcW w:w="2467" w:type="dxa"/>
            <w:tcBorders>
              <w:left w:val="single" w:sz="4" w:space="0" w:color="000000"/>
              <w:right w:val="single" w:sz="4" w:space="0" w:color="000000"/>
            </w:tcBorders>
          </w:tcPr>
          <w:p w:rsidR="00BE739A" w:rsidRPr="00952FBB" w:rsidRDefault="00F92C86" w:rsidP="00975350">
            <w:pPr>
              <w:pStyle w:val="NoSpacing"/>
              <w:rPr>
                <w:rFonts w:ascii="Calibri" w:hAnsi="Calibri"/>
                <w:color w:val="000000"/>
              </w:rPr>
            </w:pPr>
            <w:r>
              <w:rPr>
                <w:noProof/>
              </w:rPr>
              <w:drawing>
                <wp:inline distT="0" distB="0" distL="0" distR="0">
                  <wp:extent cx="748665" cy="741680"/>
                  <wp:effectExtent l="0" t="0" r="0" b="0"/>
                  <wp:docPr id="55" name="Picture 55" descr="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Warning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BE739A" w:rsidRPr="00FC10D9" w:rsidRDefault="00BE739A" w:rsidP="00881C21">
            <w:pPr>
              <w:pStyle w:val="SLIDE2"/>
              <w:rPr>
                <w:b/>
                <w:bCs/>
              </w:rPr>
            </w:pPr>
            <w:r w:rsidRPr="00FC10D9">
              <w:rPr>
                <w:rStyle w:val="SafetyMessageChar"/>
                <w:color w:val="auto"/>
              </w:rPr>
              <w:t>EXPLAIN WARNING</w:t>
            </w:r>
          </w:p>
          <w:p w:rsidR="00BE739A" w:rsidRPr="00FC10D9" w:rsidRDefault="00BE739A" w:rsidP="00404251">
            <w:pPr>
              <w:pStyle w:val="SLIDE2"/>
              <w:rPr>
                <w:b/>
                <w:bCs/>
              </w:rPr>
            </w:pP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Pr="00770536" w:rsidRDefault="00F92C86" w:rsidP="0097535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56" name="Picture 5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0D66FC" w:rsidP="000D66FC">
            <w:pPr>
              <w:pStyle w:val="SLIDE2"/>
              <w:rPr>
                <w:color w:val="FF950E"/>
              </w:rPr>
            </w:pPr>
            <w:r w:rsidRPr="00FC10D9">
              <w:rPr>
                <w:b/>
                <w:bCs/>
                <w:color w:val="FF950E"/>
              </w:rPr>
              <w:t>36</w:t>
            </w:r>
            <w:r w:rsidR="008C5300" w:rsidRPr="00FC10D9">
              <w:rPr>
                <w:b/>
                <w:bCs/>
                <w:color w:val="FF950E"/>
              </w:rPr>
              <w:t xml:space="preserve">. </w:t>
            </w:r>
            <w:r w:rsidR="00404251" w:rsidRPr="00FC10D9">
              <w:rPr>
                <w:b/>
                <w:bCs/>
                <w:color w:val="FF950E"/>
              </w:rPr>
              <w:t xml:space="preserve"> </w:t>
            </w:r>
            <w:r w:rsidR="008C5300" w:rsidRPr="00FC10D9">
              <w:rPr>
                <w:b/>
                <w:bCs/>
                <w:color w:val="FF950E"/>
              </w:rPr>
              <w:t xml:space="preserve">SLIDE </w:t>
            </w:r>
            <w:r w:rsidRPr="00FC10D9">
              <w:rPr>
                <w:b/>
                <w:bCs/>
                <w:color w:val="FF950E"/>
              </w:rPr>
              <w:t>36</w:t>
            </w:r>
            <w:r w:rsidR="008C5300" w:rsidRPr="00FC10D9">
              <w:rPr>
                <w:b/>
                <w:bCs/>
                <w:color w:val="FF950E"/>
              </w:rPr>
              <w:t xml:space="preserve"> EXPLAIN</w:t>
            </w:r>
            <w:r w:rsidR="008C5300" w:rsidRPr="00FC10D9">
              <w:rPr>
                <w:color w:val="FF950E"/>
              </w:rPr>
              <w:t xml:space="preserve"> </w:t>
            </w:r>
            <w:r w:rsidR="008C5300" w:rsidRPr="00FC10D9">
              <w:rPr>
                <w:b/>
                <w:bCs/>
                <w:color w:val="FF950E"/>
              </w:rPr>
              <w:t xml:space="preserve">Figure </w:t>
            </w:r>
            <w:r w:rsidR="002265C2" w:rsidRPr="00FC10D9">
              <w:rPr>
                <w:b/>
                <w:bCs/>
                <w:color w:val="FF950E"/>
              </w:rPr>
              <w:t>12</w:t>
            </w:r>
            <w:r w:rsidR="008C5300" w:rsidRPr="00FC10D9">
              <w:rPr>
                <w:b/>
                <w:bCs/>
                <w:color w:val="FF950E"/>
              </w:rPr>
              <w:t>-35</w:t>
            </w:r>
            <w:r w:rsidR="008C5300" w:rsidRPr="00FC10D9">
              <w:rPr>
                <w:color w:val="FF950E"/>
              </w:rPr>
              <w:t xml:space="preserve">    A typical circuit for an inverter designed to change direct current from a battery to alternating current for use by the electric motors used in a hybrid electric vehicle.</w:t>
            </w:r>
          </w:p>
        </w:tc>
      </w:tr>
      <w:tr w:rsidR="004A6665" w:rsidRPr="00770536" w:rsidTr="00881C21">
        <w:tblPrEx>
          <w:tblBorders>
            <w:top w:val="none" w:sz="0" w:space="0" w:color="auto"/>
          </w:tblBorders>
        </w:tblPrEx>
        <w:tc>
          <w:tcPr>
            <w:tcW w:w="2467" w:type="dxa"/>
            <w:tcBorders>
              <w:left w:val="single" w:sz="4" w:space="0" w:color="000000"/>
              <w:right w:val="single" w:sz="4" w:space="0" w:color="000000"/>
            </w:tcBorders>
          </w:tcPr>
          <w:p w:rsidR="004A6665" w:rsidRPr="00952FBB" w:rsidRDefault="00F92C86" w:rsidP="00975350">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57" name="Picture 5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4A6665" w:rsidRPr="00FC10D9" w:rsidRDefault="000D66FC" w:rsidP="000D66FC">
            <w:pPr>
              <w:pStyle w:val="SLIDE2"/>
              <w:rPr>
                <w:b/>
                <w:bCs/>
                <w:color w:val="FF950E"/>
              </w:rPr>
            </w:pPr>
            <w:r w:rsidRPr="00FC10D9">
              <w:rPr>
                <w:b/>
                <w:bCs/>
                <w:color w:val="FF950E"/>
              </w:rPr>
              <w:t>37</w:t>
            </w:r>
            <w:r w:rsidR="00881C21" w:rsidRPr="00FC10D9">
              <w:rPr>
                <w:b/>
                <w:bCs/>
                <w:color w:val="FF950E"/>
              </w:rPr>
              <w:t xml:space="preserve">.  SLIDE </w:t>
            </w:r>
            <w:r w:rsidRPr="00FC10D9">
              <w:rPr>
                <w:b/>
                <w:bCs/>
                <w:color w:val="FF950E"/>
              </w:rPr>
              <w:t>37</w:t>
            </w:r>
            <w:r w:rsidR="004A6665" w:rsidRPr="00FC10D9">
              <w:rPr>
                <w:b/>
                <w:bCs/>
                <w:color w:val="FF950E"/>
              </w:rPr>
              <w:t xml:space="preserve"> EXPLAIN</w:t>
            </w:r>
            <w:r w:rsidR="004A6665" w:rsidRPr="00FC10D9">
              <w:rPr>
                <w:color w:val="FF950E"/>
              </w:rPr>
              <w:t xml:space="preserve"> </w:t>
            </w:r>
            <w:r w:rsidR="004A6665" w:rsidRPr="00FC10D9">
              <w:rPr>
                <w:b/>
                <w:bCs/>
                <w:color w:val="FF950E"/>
              </w:rPr>
              <w:t xml:space="preserve">Figure </w:t>
            </w:r>
            <w:r w:rsidR="002265C2" w:rsidRPr="00FC10D9">
              <w:rPr>
                <w:b/>
                <w:bCs/>
                <w:color w:val="FF950E"/>
              </w:rPr>
              <w:t>12</w:t>
            </w:r>
            <w:r w:rsidR="004A6665" w:rsidRPr="00FC10D9">
              <w:rPr>
                <w:b/>
                <w:bCs/>
                <w:color w:val="FF950E"/>
              </w:rPr>
              <w:t>-36</w:t>
            </w:r>
            <w:r w:rsidR="004A6665" w:rsidRPr="00FC10D9">
              <w:rPr>
                <w:color w:val="FF950E"/>
              </w:rPr>
              <w:t xml:space="preserve">    The switching (pulsing) MOSFETs create a waveform called a modified sine wave (solid lines) compared to a true sine wave (dotted lines).</w:t>
            </w:r>
          </w:p>
        </w:tc>
      </w:tr>
      <w:tr w:rsidR="00404251" w:rsidRPr="00770536" w:rsidTr="00881C21">
        <w:tblPrEx>
          <w:tblBorders>
            <w:top w:val="none" w:sz="0" w:space="0" w:color="auto"/>
          </w:tblBorders>
        </w:tblPrEx>
        <w:tc>
          <w:tcPr>
            <w:tcW w:w="2467" w:type="dxa"/>
            <w:tcBorders>
              <w:left w:val="single" w:sz="4" w:space="0" w:color="000000"/>
              <w:right w:val="single" w:sz="4" w:space="0" w:color="000000"/>
            </w:tcBorders>
          </w:tcPr>
          <w:p w:rsidR="00404251" w:rsidRPr="00574E7D" w:rsidRDefault="00F92C86" w:rsidP="00404251">
            <w:r w:rsidRPr="00574E7D">
              <w:rPr>
                <w:noProof/>
              </w:rPr>
              <w:drawing>
                <wp:inline distT="0" distB="0" distL="0" distR="0">
                  <wp:extent cx="849630" cy="683895"/>
                  <wp:effectExtent l="0" t="0" r="0" b="0"/>
                  <wp:docPr id="58" name="Picture 5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Repair Vehicle"/>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404251" w:rsidRPr="00FC10D9" w:rsidRDefault="00404251" w:rsidP="00404251">
            <w:pPr>
              <w:pStyle w:val="CurrAsset"/>
              <w:rPr>
                <w:rFonts w:eastAsia="Times New Roman"/>
                <w:color w:val="FF950E"/>
              </w:rPr>
            </w:pPr>
            <w:r w:rsidRPr="00FC10D9">
              <w:rPr>
                <w:rFonts w:eastAsia="Times New Roman"/>
                <w:color w:val="FF950E"/>
              </w:rPr>
              <w:t xml:space="preserve">Students complete Task Sheet on Electronic Fundamentals </w:t>
            </w:r>
          </w:p>
        </w:tc>
      </w:tr>
      <w:tr w:rsidR="008C5300" w:rsidRPr="00770536" w:rsidTr="00881C21">
        <w:tblPrEx>
          <w:tblBorders>
            <w:top w:val="none" w:sz="0" w:space="0" w:color="auto"/>
          </w:tblBorders>
        </w:tblPrEx>
        <w:tc>
          <w:tcPr>
            <w:tcW w:w="2467" w:type="dxa"/>
            <w:tcBorders>
              <w:left w:val="single" w:sz="4" w:space="0" w:color="000000"/>
              <w:right w:val="single" w:sz="4" w:space="0" w:color="000000"/>
            </w:tcBorders>
          </w:tcPr>
          <w:p w:rsidR="008C5300" w:rsidRDefault="00F92C86" w:rsidP="00975350">
            <w:r w:rsidRPr="00574E7D">
              <w:rPr>
                <w:noProof/>
              </w:rPr>
              <w:drawing>
                <wp:inline distT="0" distB="0" distL="0" distR="0">
                  <wp:extent cx="849630" cy="683895"/>
                  <wp:effectExtent l="0" t="0" r="0" b="0"/>
                  <wp:docPr id="59" name="Picture 5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Repair Vehicle"/>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7001" w:type="dxa"/>
            <w:tcBorders>
              <w:left w:val="single" w:sz="4" w:space="0" w:color="000000"/>
              <w:right w:val="single" w:sz="4" w:space="0" w:color="000000"/>
            </w:tcBorders>
          </w:tcPr>
          <w:p w:rsidR="008C5300" w:rsidRPr="00FC10D9" w:rsidRDefault="008C5300" w:rsidP="00975350">
            <w:pPr>
              <w:pStyle w:val="CurrAsset"/>
              <w:rPr>
                <w:rFonts w:eastAsia="Times New Roman"/>
                <w:color w:val="FF950E"/>
              </w:rPr>
            </w:pPr>
            <w:r w:rsidRPr="00FC10D9">
              <w:rPr>
                <w:rFonts w:eastAsia="Times New Roman"/>
                <w:color w:val="FF950E"/>
                <w:u w:val="single"/>
              </w:rPr>
              <w:t>HOMEWORK: SEARCH INTERNET:</w:t>
            </w:r>
            <w:r w:rsidRPr="00FC10D9">
              <w:rPr>
                <w:rFonts w:eastAsia="Times New Roman"/>
                <w:color w:val="FF950E"/>
              </w:rPr>
              <w:t xml:space="preserve"> Have students use </w:t>
            </w:r>
            <w:r w:rsidRPr="00FC10D9">
              <w:rPr>
                <w:rFonts w:eastAsia="Times New Roman"/>
                <w:color w:val="FF950E"/>
                <w:u w:val="single"/>
              </w:rPr>
              <w:t>Internet</w:t>
            </w:r>
            <w:r w:rsidRPr="00FC10D9">
              <w:rPr>
                <w:rFonts w:eastAsia="Times New Roman"/>
                <w:color w:val="FF950E"/>
              </w:rPr>
              <w:t xml:space="preserve"> to gather information on field-effect transistors, MOSFETS, &amp; Darlington pairs.  Ask students to share their FINDINGS with the class on next day.</w:t>
            </w:r>
          </w:p>
        </w:tc>
      </w:tr>
    </w:tbl>
    <w:p w:rsidR="00164629" w:rsidRDefault="00164629" w:rsidP="0049333C"/>
    <w:sectPr w:rsidR="00164629"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8622FF"/>
    <w:multiLevelType w:val="hybridMultilevel"/>
    <w:tmpl w:val="B86A4230"/>
    <w:lvl w:ilvl="0" w:tplc="79B2FC4C">
      <w:start w:val="1"/>
      <w:numFmt w:val="decimal"/>
      <w:lvlText w:val="%1."/>
      <w:lvlJc w:val="left"/>
      <w:pPr>
        <w:tabs>
          <w:tab w:val="num" w:pos="720"/>
        </w:tabs>
        <w:ind w:left="720" w:hanging="360"/>
      </w:pPr>
    </w:lvl>
    <w:lvl w:ilvl="1" w:tplc="B694FC98" w:tentative="1">
      <w:start w:val="1"/>
      <w:numFmt w:val="decimal"/>
      <w:lvlText w:val="%2."/>
      <w:lvlJc w:val="left"/>
      <w:pPr>
        <w:tabs>
          <w:tab w:val="num" w:pos="1440"/>
        </w:tabs>
        <w:ind w:left="1440" w:hanging="360"/>
      </w:pPr>
    </w:lvl>
    <w:lvl w:ilvl="2" w:tplc="F09C1D60" w:tentative="1">
      <w:start w:val="1"/>
      <w:numFmt w:val="decimal"/>
      <w:lvlText w:val="%3."/>
      <w:lvlJc w:val="left"/>
      <w:pPr>
        <w:tabs>
          <w:tab w:val="num" w:pos="2160"/>
        </w:tabs>
        <w:ind w:left="2160" w:hanging="360"/>
      </w:pPr>
    </w:lvl>
    <w:lvl w:ilvl="3" w:tplc="41224BAA" w:tentative="1">
      <w:start w:val="1"/>
      <w:numFmt w:val="decimal"/>
      <w:lvlText w:val="%4."/>
      <w:lvlJc w:val="left"/>
      <w:pPr>
        <w:tabs>
          <w:tab w:val="num" w:pos="2880"/>
        </w:tabs>
        <w:ind w:left="2880" w:hanging="360"/>
      </w:pPr>
    </w:lvl>
    <w:lvl w:ilvl="4" w:tplc="22F6B512" w:tentative="1">
      <w:start w:val="1"/>
      <w:numFmt w:val="decimal"/>
      <w:lvlText w:val="%5."/>
      <w:lvlJc w:val="left"/>
      <w:pPr>
        <w:tabs>
          <w:tab w:val="num" w:pos="3600"/>
        </w:tabs>
        <w:ind w:left="3600" w:hanging="360"/>
      </w:pPr>
    </w:lvl>
    <w:lvl w:ilvl="5" w:tplc="2390CDFA" w:tentative="1">
      <w:start w:val="1"/>
      <w:numFmt w:val="decimal"/>
      <w:lvlText w:val="%6."/>
      <w:lvlJc w:val="left"/>
      <w:pPr>
        <w:tabs>
          <w:tab w:val="num" w:pos="4320"/>
        </w:tabs>
        <w:ind w:left="4320" w:hanging="360"/>
      </w:pPr>
    </w:lvl>
    <w:lvl w:ilvl="6" w:tplc="73389A96" w:tentative="1">
      <w:start w:val="1"/>
      <w:numFmt w:val="decimal"/>
      <w:lvlText w:val="%7."/>
      <w:lvlJc w:val="left"/>
      <w:pPr>
        <w:tabs>
          <w:tab w:val="num" w:pos="5040"/>
        </w:tabs>
        <w:ind w:left="5040" w:hanging="360"/>
      </w:pPr>
    </w:lvl>
    <w:lvl w:ilvl="7" w:tplc="F56CC1FE" w:tentative="1">
      <w:start w:val="1"/>
      <w:numFmt w:val="decimal"/>
      <w:lvlText w:val="%8."/>
      <w:lvlJc w:val="left"/>
      <w:pPr>
        <w:tabs>
          <w:tab w:val="num" w:pos="5760"/>
        </w:tabs>
        <w:ind w:left="5760" w:hanging="360"/>
      </w:pPr>
    </w:lvl>
    <w:lvl w:ilvl="8" w:tplc="B3D0DFB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A0961"/>
    <w:rsid w:val="000B2975"/>
    <w:rsid w:val="000D66FC"/>
    <w:rsid w:val="00123B18"/>
    <w:rsid w:val="00131D34"/>
    <w:rsid w:val="00141841"/>
    <w:rsid w:val="00145040"/>
    <w:rsid w:val="00154401"/>
    <w:rsid w:val="00164629"/>
    <w:rsid w:val="00171646"/>
    <w:rsid w:val="00173049"/>
    <w:rsid w:val="00173EBD"/>
    <w:rsid w:val="001811E5"/>
    <w:rsid w:val="001B5354"/>
    <w:rsid w:val="001C568E"/>
    <w:rsid w:val="001C5712"/>
    <w:rsid w:val="00203252"/>
    <w:rsid w:val="002033B4"/>
    <w:rsid w:val="002265C2"/>
    <w:rsid w:val="002304D3"/>
    <w:rsid w:val="0024118C"/>
    <w:rsid w:val="00244125"/>
    <w:rsid w:val="00246287"/>
    <w:rsid w:val="002E4ECF"/>
    <w:rsid w:val="00344031"/>
    <w:rsid w:val="0036778F"/>
    <w:rsid w:val="00380CAB"/>
    <w:rsid w:val="00382624"/>
    <w:rsid w:val="00391E7E"/>
    <w:rsid w:val="00404251"/>
    <w:rsid w:val="00475279"/>
    <w:rsid w:val="0049333C"/>
    <w:rsid w:val="004A6665"/>
    <w:rsid w:val="004C7E15"/>
    <w:rsid w:val="00512FCE"/>
    <w:rsid w:val="005622A1"/>
    <w:rsid w:val="00574CC7"/>
    <w:rsid w:val="005F0130"/>
    <w:rsid w:val="005F26E4"/>
    <w:rsid w:val="006260FA"/>
    <w:rsid w:val="0062709B"/>
    <w:rsid w:val="00634859"/>
    <w:rsid w:val="00670666"/>
    <w:rsid w:val="00675153"/>
    <w:rsid w:val="00696EE7"/>
    <w:rsid w:val="006B09DB"/>
    <w:rsid w:val="006D2630"/>
    <w:rsid w:val="006D74FF"/>
    <w:rsid w:val="00713D34"/>
    <w:rsid w:val="00725A49"/>
    <w:rsid w:val="0076070D"/>
    <w:rsid w:val="00774209"/>
    <w:rsid w:val="0077721A"/>
    <w:rsid w:val="00796F6F"/>
    <w:rsid w:val="00797859"/>
    <w:rsid w:val="007A6035"/>
    <w:rsid w:val="007F16C4"/>
    <w:rsid w:val="00830FE0"/>
    <w:rsid w:val="008378E8"/>
    <w:rsid w:val="00841D64"/>
    <w:rsid w:val="008566C5"/>
    <w:rsid w:val="00860184"/>
    <w:rsid w:val="00881C21"/>
    <w:rsid w:val="0089657C"/>
    <w:rsid w:val="008B5CE2"/>
    <w:rsid w:val="008C5300"/>
    <w:rsid w:val="008C7D09"/>
    <w:rsid w:val="008F3383"/>
    <w:rsid w:val="008F5008"/>
    <w:rsid w:val="00907DC5"/>
    <w:rsid w:val="00944DDB"/>
    <w:rsid w:val="009627E6"/>
    <w:rsid w:val="00967D34"/>
    <w:rsid w:val="00975350"/>
    <w:rsid w:val="00980A8F"/>
    <w:rsid w:val="00985682"/>
    <w:rsid w:val="009E35A3"/>
    <w:rsid w:val="00A22E3D"/>
    <w:rsid w:val="00A427A4"/>
    <w:rsid w:val="00A538F8"/>
    <w:rsid w:val="00A55306"/>
    <w:rsid w:val="00A76C20"/>
    <w:rsid w:val="00A96CA9"/>
    <w:rsid w:val="00AC31D8"/>
    <w:rsid w:val="00AD2A37"/>
    <w:rsid w:val="00AD7AF6"/>
    <w:rsid w:val="00B403C2"/>
    <w:rsid w:val="00B64DD1"/>
    <w:rsid w:val="00BE420F"/>
    <w:rsid w:val="00BE739A"/>
    <w:rsid w:val="00C07A81"/>
    <w:rsid w:val="00C16678"/>
    <w:rsid w:val="00C51A3B"/>
    <w:rsid w:val="00C63E98"/>
    <w:rsid w:val="00CB1B4C"/>
    <w:rsid w:val="00CC230F"/>
    <w:rsid w:val="00CE17C3"/>
    <w:rsid w:val="00D0568F"/>
    <w:rsid w:val="00D05885"/>
    <w:rsid w:val="00D108AE"/>
    <w:rsid w:val="00D57880"/>
    <w:rsid w:val="00D637D6"/>
    <w:rsid w:val="00D90AAC"/>
    <w:rsid w:val="00DC2264"/>
    <w:rsid w:val="00DD3016"/>
    <w:rsid w:val="00DD33F7"/>
    <w:rsid w:val="00E1190A"/>
    <w:rsid w:val="00E20AB4"/>
    <w:rsid w:val="00E2585E"/>
    <w:rsid w:val="00E50876"/>
    <w:rsid w:val="00E5129F"/>
    <w:rsid w:val="00EA2FE3"/>
    <w:rsid w:val="00EF183C"/>
    <w:rsid w:val="00F05ADA"/>
    <w:rsid w:val="00F3030C"/>
    <w:rsid w:val="00F55FE2"/>
    <w:rsid w:val="00F77A1E"/>
    <w:rsid w:val="00F91274"/>
    <w:rsid w:val="00F92C86"/>
    <w:rsid w:val="00FB0863"/>
    <w:rsid w:val="00FC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1C74E4-3604-DD4D-8D49-7EC6C1C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Heading1Char">
    <w:name w:val="Heading 1 Char"/>
    <w:link w:val="Heading1"/>
    <w:rsid w:val="00797859"/>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21017">
      <w:bodyDiv w:val="1"/>
      <w:marLeft w:val="0"/>
      <w:marRight w:val="0"/>
      <w:marTop w:val="0"/>
      <w:marBottom w:val="0"/>
      <w:divBdr>
        <w:top w:val="none" w:sz="0" w:space="0" w:color="auto"/>
        <w:left w:val="none" w:sz="0" w:space="0" w:color="auto"/>
        <w:bottom w:val="none" w:sz="0" w:space="0" w:color="auto"/>
        <w:right w:val="none" w:sz="0" w:space="0" w:color="auto"/>
      </w:divBdr>
      <w:divsChild>
        <w:div w:id="1057509822">
          <w:marLeft w:val="0"/>
          <w:marRight w:val="0"/>
          <w:marTop w:val="0"/>
          <w:marBottom w:val="0"/>
          <w:divBdr>
            <w:top w:val="none" w:sz="0" w:space="0" w:color="auto"/>
            <w:left w:val="none" w:sz="0" w:space="0" w:color="auto"/>
            <w:bottom w:val="none" w:sz="0" w:space="0" w:color="auto"/>
            <w:right w:val="none" w:sz="0" w:space="0" w:color="auto"/>
          </w:divBdr>
        </w:div>
      </w:divsChild>
    </w:div>
    <w:div w:id="499010079">
      <w:bodyDiv w:val="1"/>
      <w:marLeft w:val="0"/>
      <w:marRight w:val="0"/>
      <w:marTop w:val="0"/>
      <w:marBottom w:val="0"/>
      <w:divBdr>
        <w:top w:val="none" w:sz="0" w:space="0" w:color="auto"/>
        <w:left w:val="none" w:sz="0" w:space="0" w:color="auto"/>
        <w:bottom w:val="none" w:sz="0" w:space="0" w:color="auto"/>
        <w:right w:val="none" w:sz="0" w:space="0" w:color="auto"/>
      </w:divBdr>
      <w:divsChild>
        <w:div w:id="404300616">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938216471">
      <w:bodyDiv w:val="1"/>
      <w:marLeft w:val="0"/>
      <w:marRight w:val="0"/>
      <w:marTop w:val="0"/>
      <w:marBottom w:val="0"/>
      <w:divBdr>
        <w:top w:val="none" w:sz="0" w:space="0" w:color="auto"/>
        <w:left w:val="none" w:sz="0" w:space="0" w:color="auto"/>
        <w:bottom w:val="none" w:sz="0" w:space="0" w:color="auto"/>
        <w:right w:val="none" w:sz="0" w:space="0" w:color="auto"/>
      </w:divBdr>
      <w:divsChild>
        <w:div w:id="875002076">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357996517">
      <w:bodyDiv w:val="1"/>
      <w:marLeft w:val="0"/>
      <w:marRight w:val="0"/>
      <w:marTop w:val="0"/>
      <w:marBottom w:val="0"/>
      <w:divBdr>
        <w:top w:val="none" w:sz="0" w:space="0" w:color="auto"/>
        <w:left w:val="none" w:sz="0" w:space="0" w:color="auto"/>
        <w:bottom w:val="none" w:sz="0" w:space="0" w:color="auto"/>
        <w:right w:val="none" w:sz="0" w:space="0" w:color="auto"/>
      </w:divBdr>
      <w:divsChild>
        <w:div w:id="2007054339">
          <w:marLeft w:val="0"/>
          <w:marRight w:val="0"/>
          <w:marTop w:val="0"/>
          <w:marBottom w:val="0"/>
          <w:divBdr>
            <w:top w:val="none" w:sz="0" w:space="0" w:color="auto"/>
            <w:left w:val="none" w:sz="0" w:space="0" w:color="auto"/>
            <w:bottom w:val="none" w:sz="0" w:space="0" w:color="auto"/>
            <w:right w:val="none" w:sz="0" w:space="0" w:color="auto"/>
          </w:divBdr>
        </w:div>
      </w:divsChild>
    </w:div>
    <w:div w:id="1475443743">
      <w:bodyDiv w:val="1"/>
      <w:marLeft w:val="0"/>
      <w:marRight w:val="0"/>
      <w:marTop w:val="0"/>
      <w:marBottom w:val="0"/>
      <w:divBdr>
        <w:top w:val="none" w:sz="0" w:space="0" w:color="auto"/>
        <w:left w:val="none" w:sz="0" w:space="0" w:color="auto"/>
        <w:bottom w:val="none" w:sz="0" w:space="0" w:color="auto"/>
        <w:right w:val="none" w:sz="0" w:space="0" w:color="auto"/>
      </w:divBdr>
      <w:divsChild>
        <w:div w:id="1432897013">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3740">
      <w:bodyDiv w:val="1"/>
      <w:marLeft w:val="0"/>
      <w:marRight w:val="0"/>
      <w:marTop w:val="0"/>
      <w:marBottom w:val="0"/>
      <w:divBdr>
        <w:top w:val="none" w:sz="0" w:space="0" w:color="auto"/>
        <w:left w:val="none" w:sz="0" w:space="0" w:color="auto"/>
        <w:bottom w:val="none" w:sz="0" w:space="0" w:color="auto"/>
        <w:right w:val="none" w:sz="0" w:space="0" w:color="auto"/>
      </w:divBdr>
      <w:divsChild>
        <w:div w:id="250697179">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34797259">
      <w:bodyDiv w:val="1"/>
      <w:marLeft w:val="0"/>
      <w:marRight w:val="0"/>
      <w:marTop w:val="0"/>
      <w:marBottom w:val="0"/>
      <w:divBdr>
        <w:top w:val="none" w:sz="0" w:space="0" w:color="auto"/>
        <w:left w:val="none" w:sz="0" w:space="0" w:color="auto"/>
        <w:bottom w:val="none" w:sz="0" w:space="0" w:color="auto"/>
        <w:right w:val="none" w:sz="0" w:space="0" w:color="auto"/>
      </w:divBdr>
      <w:divsChild>
        <w:div w:id="428090767">
          <w:marLeft w:val="0"/>
          <w:marRight w:val="0"/>
          <w:marTop w:val="0"/>
          <w:marBottom w:val="0"/>
          <w:divBdr>
            <w:top w:val="none" w:sz="0" w:space="0" w:color="auto"/>
            <w:left w:val="none" w:sz="0" w:space="0" w:color="auto"/>
            <w:bottom w:val="none" w:sz="0" w:space="0" w:color="auto"/>
            <w:right w:val="none" w:sz="0" w:space="0" w:color="auto"/>
          </w:divBdr>
        </w:div>
      </w:divsChild>
    </w:div>
    <w:div w:id="1700543154">
      <w:bodyDiv w:val="1"/>
      <w:marLeft w:val="0"/>
      <w:marRight w:val="0"/>
      <w:marTop w:val="0"/>
      <w:marBottom w:val="0"/>
      <w:divBdr>
        <w:top w:val="none" w:sz="0" w:space="0" w:color="auto"/>
        <w:left w:val="none" w:sz="0" w:space="0" w:color="auto"/>
        <w:bottom w:val="none" w:sz="0" w:space="0" w:color="auto"/>
        <w:right w:val="none" w:sz="0" w:space="0" w:color="auto"/>
      </w:divBdr>
      <w:divsChild>
        <w:div w:id="380132341">
          <w:marLeft w:val="0"/>
          <w:marRight w:val="0"/>
          <w:marTop w:val="0"/>
          <w:marBottom w:val="0"/>
          <w:divBdr>
            <w:top w:val="none" w:sz="0" w:space="0" w:color="auto"/>
            <w:left w:val="none" w:sz="0" w:space="0" w:color="auto"/>
            <w:bottom w:val="none" w:sz="0" w:space="0" w:color="auto"/>
            <w:right w:val="none" w:sz="0" w:space="0" w:color="auto"/>
          </w:divBdr>
          <w:divsChild>
            <w:div w:id="557278105">
              <w:marLeft w:val="0"/>
              <w:marRight w:val="0"/>
              <w:marTop w:val="0"/>
              <w:marBottom w:val="0"/>
              <w:divBdr>
                <w:top w:val="none" w:sz="0" w:space="0" w:color="auto"/>
                <w:left w:val="none" w:sz="0" w:space="0" w:color="auto"/>
                <w:bottom w:val="none" w:sz="0" w:space="0" w:color="auto"/>
                <w:right w:val="none" w:sz="0" w:space="0" w:color="auto"/>
              </w:divBdr>
            </w:div>
            <w:div w:id="580721013">
              <w:marLeft w:val="0"/>
              <w:marRight w:val="0"/>
              <w:marTop w:val="0"/>
              <w:marBottom w:val="0"/>
              <w:divBdr>
                <w:top w:val="none" w:sz="0" w:space="0" w:color="auto"/>
                <w:left w:val="none" w:sz="0" w:space="0" w:color="auto"/>
                <w:bottom w:val="none" w:sz="0" w:space="0" w:color="auto"/>
                <w:right w:val="none" w:sz="0" w:space="0" w:color="auto"/>
              </w:divBdr>
            </w:div>
            <w:div w:id="762191661">
              <w:marLeft w:val="0"/>
              <w:marRight w:val="0"/>
              <w:marTop w:val="0"/>
              <w:marBottom w:val="0"/>
              <w:divBdr>
                <w:top w:val="none" w:sz="0" w:space="0" w:color="auto"/>
                <w:left w:val="none" w:sz="0" w:space="0" w:color="auto"/>
                <w:bottom w:val="none" w:sz="0" w:space="0" w:color="auto"/>
                <w:right w:val="none" w:sz="0" w:space="0" w:color="auto"/>
              </w:divBdr>
            </w:div>
            <w:div w:id="1143933685">
              <w:marLeft w:val="0"/>
              <w:marRight w:val="0"/>
              <w:marTop w:val="0"/>
              <w:marBottom w:val="0"/>
              <w:divBdr>
                <w:top w:val="none" w:sz="0" w:space="0" w:color="auto"/>
                <w:left w:val="none" w:sz="0" w:space="0" w:color="auto"/>
                <w:bottom w:val="none" w:sz="0" w:space="0" w:color="auto"/>
                <w:right w:val="none" w:sz="0" w:space="0" w:color="auto"/>
              </w:divBdr>
            </w:div>
            <w:div w:id="1766656292">
              <w:marLeft w:val="0"/>
              <w:marRight w:val="0"/>
              <w:marTop w:val="0"/>
              <w:marBottom w:val="0"/>
              <w:divBdr>
                <w:top w:val="none" w:sz="0" w:space="0" w:color="auto"/>
                <w:left w:val="none" w:sz="0" w:space="0" w:color="auto"/>
                <w:bottom w:val="none" w:sz="0" w:space="0" w:color="auto"/>
                <w:right w:val="none" w:sz="0" w:space="0" w:color="auto"/>
              </w:divBdr>
            </w:div>
            <w:div w:id="19352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 w:id="2080443189">
      <w:bodyDiv w:val="1"/>
      <w:marLeft w:val="0"/>
      <w:marRight w:val="0"/>
      <w:marTop w:val="0"/>
      <w:marBottom w:val="0"/>
      <w:divBdr>
        <w:top w:val="none" w:sz="0" w:space="0" w:color="auto"/>
        <w:left w:val="none" w:sz="0" w:space="0" w:color="auto"/>
        <w:bottom w:val="none" w:sz="0" w:space="0" w:color="auto"/>
        <w:right w:val="none" w:sz="0" w:space="0" w:color="auto"/>
      </w:divBdr>
      <w:divsChild>
        <w:div w:id="149572933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12.doc" TargetMode="External"/><Relationship Id="rId26" Type="http://schemas.openxmlformats.org/officeDocument/2006/relationships/hyperlink" Target="http://www.jameshalderman.com/links/a6/html5/transistors.html"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hyperlink" Target="http://www.jameshalderman.com/at4_links/ch48/video_frame.html" TargetMode="External"/><Relationship Id="rId17" Type="http://schemas.openxmlformats.org/officeDocument/2006/relationships/hyperlink" Target="http://www.jameshalderman.com/links/book_d_t_elec_comp_syst_6/cw/crossword_ch_12.pdf"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www.jameshalderman.com/links/book_d_t_elec_comp_syst_6/cw/crossword_ch_12.doc"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jameshalderman.com/links/book_d_t_elec_comp_syst_6/ci/ib_ch_12.ppt" TargetMode="Externa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12.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jameshalderman.com/links/a6/html5/meter_usage_testing_diode_ch48.html" TargetMode="External"/><Relationship Id="rId27"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13215</CharactersWithSpaces>
  <SharedDoc>false</SharedDoc>
  <HLinks>
    <vt:vector size="60" baseType="variant">
      <vt:variant>
        <vt:i4>25</vt:i4>
      </vt:variant>
      <vt:variant>
        <vt:i4>27</vt:i4>
      </vt:variant>
      <vt:variant>
        <vt:i4>0</vt:i4>
      </vt:variant>
      <vt:variant>
        <vt:i4>5</vt:i4>
      </vt:variant>
      <vt:variant>
        <vt:lpwstr>http://www.jameshalderman.com/links/a6/html5/transistors.html</vt:lpwstr>
      </vt:variant>
      <vt:variant>
        <vt:lpwstr/>
      </vt:variant>
      <vt:variant>
        <vt:i4>1048579</vt:i4>
      </vt:variant>
      <vt:variant>
        <vt:i4>24</vt:i4>
      </vt:variant>
      <vt:variant>
        <vt:i4>0</vt:i4>
      </vt:variant>
      <vt:variant>
        <vt:i4>5</vt:i4>
      </vt:variant>
      <vt:variant>
        <vt:lpwstr>http://www.jameshalderman.com/links/a6/html5/meter_usage_testing_diode_ch48.html</vt:lpwstr>
      </vt:variant>
      <vt:variant>
        <vt:lpwstr/>
      </vt:variant>
      <vt:variant>
        <vt:i4>6291472</vt:i4>
      </vt:variant>
      <vt:variant>
        <vt:i4>21</vt:i4>
      </vt:variant>
      <vt:variant>
        <vt:i4>0</vt:i4>
      </vt:variant>
      <vt:variant>
        <vt:i4>5</vt:i4>
      </vt:variant>
      <vt:variant>
        <vt:lpwstr>http://www.jameshalderman.com/links/book_d_t_elec_comp_syst_6/ws/word_search_ch_12.pdf</vt:lpwstr>
      </vt:variant>
      <vt:variant>
        <vt:lpwstr/>
      </vt:variant>
      <vt:variant>
        <vt:i4>7405595</vt:i4>
      </vt:variant>
      <vt:variant>
        <vt:i4>18</vt:i4>
      </vt:variant>
      <vt:variant>
        <vt:i4>0</vt:i4>
      </vt:variant>
      <vt:variant>
        <vt:i4>5</vt:i4>
      </vt:variant>
      <vt:variant>
        <vt:lpwstr>http://www.jameshalderman.com/links/book_d_t_elec_comp_syst_6/ws/word_search_ch_12.doc</vt:lpwstr>
      </vt:variant>
      <vt:variant>
        <vt:lpwstr/>
      </vt:variant>
      <vt:variant>
        <vt:i4>3473530</vt:i4>
      </vt:variant>
      <vt:variant>
        <vt:i4>15</vt:i4>
      </vt:variant>
      <vt:variant>
        <vt:i4>0</vt:i4>
      </vt:variant>
      <vt:variant>
        <vt:i4>5</vt:i4>
      </vt:variant>
      <vt:variant>
        <vt:lpwstr>http://www.jameshalderman.com/links/book_d_t_elec_comp_syst_6/cw/crossword_ch_12.pdf</vt:lpwstr>
      </vt:variant>
      <vt:variant>
        <vt:lpwstr/>
      </vt:variant>
      <vt:variant>
        <vt:i4>2359409</vt:i4>
      </vt:variant>
      <vt:variant>
        <vt:i4>12</vt:i4>
      </vt:variant>
      <vt:variant>
        <vt:i4>0</vt:i4>
      </vt:variant>
      <vt:variant>
        <vt:i4>5</vt:i4>
      </vt:variant>
      <vt:variant>
        <vt:lpwstr>http://www.jameshalderman.com/links/book_d_t_elec_comp_syst_6/cw/crossword_ch_12.doc</vt:lpwstr>
      </vt:variant>
      <vt:variant>
        <vt:lpwstr/>
      </vt:variant>
      <vt:variant>
        <vt:i4>7012466</vt:i4>
      </vt:variant>
      <vt:variant>
        <vt:i4>9</vt:i4>
      </vt:variant>
      <vt:variant>
        <vt:i4>0</vt:i4>
      </vt:variant>
      <vt:variant>
        <vt:i4>5</vt:i4>
      </vt:variant>
      <vt:variant>
        <vt:lpwstr>http://www.jameshalderman.com/at4_links/ch48/video_frame.html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7733294</vt:i4>
      </vt:variant>
      <vt:variant>
        <vt:i4>3</vt:i4>
      </vt:variant>
      <vt:variant>
        <vt:i4>0</vt:i4>
      </vt:variant>
      <vt:variant>
        <vt:i4>5</vt:i4>
      </vt:variant>
      <vt:variant>
        <vt:lpwstr>http://www.jameshalderman.com/links/book_d_t_elec_comp_syst_6/ci/ib_ch_12.ppt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2019-08-20T20:41:00Z</dcterms:created>
  <dcterms:modified xsi:type="dcterms:W3CDTF">2019-08-20T20:41:00Z</dcterms:modified>
</cp:coreProperties>
</file>