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B7768">
      <w:pPr>
        <w:pStyle w:val="Heading1"/>
        <w:rPr>
          <w:rFonts w:ascii="Tahoma" w:hAnsi="Tahoma" w:cs="Tahoma"/>
          <w:color w:val="0000FF"/>
        </w:rPr>
      </w:pPr>
      <w:bookmarkStart w:id="0" w:name="_GoBack"/>
      <w:bookmarkEnd w:id="0"/>
      <w:r>
        <w:rPr>
          <w:rFonts w:ascii="Tahoma" w:hAnsi="Tahoma" w:cs="Tahoma"/>
          <w:color w:val="0000FF"/>
        </w:rPr>
        <w:t>Introduction to Automotive Service</w:t>
      </w:r>
    </w:p>
    <w:p w:rsidR="00000000" w:rsidRDefault="00DB7768">
      <w:pPr>
        <w:pStyle w:val="Heading1"/>
        <w:spacing w:before="0"/>
      </w:pPr>
      <w:r>
        <w:rPr>
          <w:rFonts w:ascii="Tahoma" w:hAnsi="Tahoma" w:cs="Tahoma"/>
          <w:color w:val="0000FF"/>
        </w:rPr>
        <w:t>Chapter 40 Used Vehicle and Pre-Delivery Inspection</w:t>
      </w:r>
    </w:p>
    <w:p w:rsidR="00000000" w:rsidRDefault="00DB7768">
      <w:pPr>
        <w:pStyle w:val="Heading2"/>
      </w:pPr>
      <w:r>
        <w:t>Opening Your Class</w:t>
      </w:r>
    </w:p>
    <w:tbl>
      <w:tblPr>
        <w:tblW w:w="0" w:type="auto"/>
        <w:tblInd w:w="108" w:type="dxa"/>
        <w:tblLayout w:type="fixed"/>
        <w:tblLook w:val="0000" w:firstRow="0" w:lastRow="0" w:firstColumn="0" w:lastColumn="0" w:noHBand="0" w:noVBand="0"/>
      </w:tblPr>
      <w:tblGrid>
        <w:gridCol w:w="2660"/>
        <w:gridCol w:w="6548"/>
      </w:tblGrid>
      <w:tr w:rsidR="00000000">
        <w:tc>
          <w:tcPr>
            <w:tcW w:w="2660" w:type="dxa"/>
            <w:tcBorders>
              <w:top w:val="single" w:sz="4" w:space="0" w:color="000000"/>
              <w:left w:val="single" w:sz="4" w:space="0" w:color="000000"/>
              <w:bottom w:val="single" w:sz="4" w:space="0" w:color="000000"/>
            </w:tcBorders>
            <w:shd w:val="clear" w:color="auto" w:fill="E0E0E0"/>
          </w:tcPr>
          <w:p w:rsidR="00000000" w:rsidRDefault="00DB7768">
            <w:pPr>
              <w:pStyle w:val="NormalTable"/>
              <w:rPr>
                <w:rFonts w:ascii="Tahoma" w:hAnsi="Tahoma" w:cs="Tahoma"/>
                <w:b/>
                <w:bCs/>
                <w:color w:val="0000FF"/>
              </w:rPr>
            </w:pPr>
            <w:r>
              <w:rPr>
                <w:rFonts w:ascii="Tahoma" w:hAnsi="Tahoma" w:cs="Tahoma"/>
                <w:b/>
                <w:bCs/>
                <w:color w:val="0000FF"/>
              </w:rPr>
              <w:t>KEY ELEMENT</w:t>
            </w:r>
          </w:p>
        </w:tc>
        <w:tc>
          <w:tcPr>
            <w:tcW w:w="6548" w:type="dxa"/>
            <w:tcBorders>
              <w:top w:val="single" w:sz="4" w:space="0" w:color="000000"/>
              <w:left w:val="single" w:sz="4" w:space="0" w:color="000000"/>
              <w:bottom w:val="single" w:sz="4" w:space="0" w:color="000000"/>
              <w:right w:val="single" w:sz="4" w:space="0" w:color="000000"/>
            </w:tcBorders>
            <w:shd w:val="clear" w:color="auto" w:fill="E0E0E0"/>
          </w:tcPr>
          <w:p w:rsidR="00000000" w:rsidRDefault="00DB7768">
            <w:pPr>
              <w:pStyle w:val="NormalTable"/>
            </w:pPr>
            <w:r>
              <w:rPr>
                <w:rFonts w:ascii="Tahoma" w:hAnsi="Tahoma" w:cs="Tahoma"/>
                <w:b/>
                <w:bCs/>
                <w:color w:val="0000FF"/>
              </w:rPr>
              <w:t>EXAMPLES</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DB7768">
            <w:pPr>
              <w:pStyle w:val="NormalTable"/>
              <w:rPr>
                <w:rFonts w:ascii="Calibri" w:hAnsi="Calibri" w:cs="Calibri"/>
                <w:sz w:val="22"/>
                <w:szCs w:val="22"/>
              </w:rPr>
            </w:pPr>
            <w:r>
              <w:rPr>
                <w:rFonts w:ascii="Calibri" w:hAnsi="Calibri" w:cs="Calibri"/>
                <w:b/>
                <w:sz w:val="22"/>
                <w:szCs w:val="22"/>
              </w:rPr>
              <w:t>Introduce Content</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DB7768">
            <w:pPr>
              <w:pStyle w:val="NormalTable"/>
            </w:pPr>
            <w:r>
              <w:rPr>
                <w:rFonts w:ascii="Calibri" w:hAnsi="Calibri" w:cs="Calibri"/>
                <w:sz w:val="22"/>
                <w:szCs w:val="22"/>
              </w:rPr>
              <w:t>This course or class serves as an introduction to the world of automotive service. It correlates material to t</w:t>
            </w:r>
            <w:r>
              <w:rPr>
                <w:rFonts w:ascii="Calibri" w:hAnsi="Calibri" w:cs="Calibri"/>
                <w:sz w:val="22"/>
                <w:szCs w:val="22"/>
              </w:rPr>
              <w:t xml:space="preserve">ask lists specified by ASE and NATEF.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DB7768">
            <w:pPr>
              <w:pStyle w:val="NormalTable"/>
              <w:rPr>
                <w:rFonts w:ascii="Calibri" w:hAnsi="Calibri" w:cs="Calibri"/>
                <w:sz w:val="22"/>
                <w:szCs w:val="22"/>
              </w:rPr>
            </w:pPr>
            <w:r>
              <w:rPr>
                <w:rFonts w:ascii="Calibri" w:hAnsi="Calibri" w:cs="Calibri"/>
                <w:b/>
                <w:sz w:val="22"/>
                <w:szCs w:val="22"/>
              </w:rPr>
              <w:t>Motivate Learners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DB7768">
            <w:pPr>
              <w:pStyle w:val="NormalTable"/>
            </w:pPr>
            <w:r>
              <w:rPr>
                <w:rFonts w:ascii="Calibri" w:hAnsi="Calibri" w:cs="Calibri"/>
                <w:sz w:val="22"/>
                <w:szCs w:val="22"/>
              </w:rPr>
              <w:t>Explain how the knowledge of how something works translates into the ability to use that knowledge to figure why the engine does not work correctly and how this saves diagnosis time, which transl</w:t>
            </w:r>
            <w:r>
              <w:rPr>
                <w:rFonts w:ascii="Calibri" w:hAnsi="Calibri" w:cs="Calibri"/>
                <w:sz w:val="22"/>
                <w:szCs w:val="22"/>
              </w:rPr>
              <w:t>ates into more money.</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DB7768">
            <w:pPr>
              <w:pStyle w:val="NormalTable"/>
            </w:pPr>
            <w:r>
              <w:rPr>
                <w:rFonts w:ascii="Calibri" w:hAnsi="Calibri" w:cs="Calibri"/>
                <w:b/>
                <w:sz w:val="22"/>
                <w:szCs w:val="22"/>
              </w:rPr>
              <w:t>State the learning objectives for the chapter or course you are about to cover and explain this is what they should be able to do as a result of attending this session or class.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DB7768">
            <w:pPr>
              <w:pStyle w:val="NumList"/>
            </w:pPr>
            <w:r>
              <w:t xml:space="preserve">Explain learning objectives to students.  </w:t>
            </w:r>
          </w:p>
          <w:p w:rsidR="00000000" w:rsidRDefault="00DB7768">
            <w:pPr>
              <w:pStyle w:val="NumList"/>
            </w:pPr>
            <w:r>
              <w:t>1.  Describe</w:t>
            </w:r>
            <w:r>
              <w:t xml:space="preserve"> how to carefully inspect a used vehicle. . Explain how to purchase a used vehicle. </w:t>
            </w:r>
          </w:p>
          <w:p w:rsidR="00000000" w:rsidRDefault="00DB7768">
            <w:pPr>
              <w:pStyle w:val="NumList"/>
            </w:pPr>
            <w:r>
              <w:t xml:space="preserve">2.  Describe how to best sell your used vehicle. </w:t>
            </w:r>
          </w:p>
          <w:p w:rsidR="00000000" w:rsidRDefault="00DB7768">
            <w:pPr>
              <w:pStyle w:val="NumList"/>
            </w:pPr>
            <w:r>
              <w:t>3.  Describe the steps and procedures used to prepare a new vehicle for delivery to the customer.</w:t>
            </w:r>
            <w:r>
              <w:rPr>
                <w:rFonts w:eastAsia="MS PGothic"/>
              </w:rPr>
              <w:t xml:space="preserve">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DB7768">
            <w:pPr>
              <w:pStyle w:val="NormalTable"/>
              <w:rPr>
                <w:rFonts w:ascii="Calibri" w:hAnsi="Calibri" w:cs="Calibri"/>
                <w:sz w:val="22"/>
                <w:szCs w:val="22"/>
              </w:rPr>
            </w:pPr>
            <w:r>
              <w:rPr>
                <w:rFonts w:ascii="Calibri" w:hAnsi="Calibri" w:cs="Calibri"/>
                <w:b/>
                <w:sz w:val="22"/>
                <w:szCs w:val="22"/>
              </w:rPr>
              <w:t>Establish the Mood or Climate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DB7768">
            <w:pPr>
              <w:pStyle w:val="NormalTable"/>
            </w:pPr>
            <w:r>
              <w:rPr>
                <w:rFonts w:ascii="Calibri" w:hAnsi="Calibri" w:cs="Calibri"/>
                <w:sz w:val="22"/>
                <w:szCs w:val="22"/>
              </w:rPr>
              <w:t xml:space="preserve">Provide a </w:t>
            </w:r>
            <w:r>
              <w:rPr>
                <w:rFonts w:ascii="Calibri" w:hAnsi="Calibri" w:cs="Calibri"/>
                <w:b/>
                <w:i/>
                <w:iCs/>
                <w:sz w:val="22"/>
                <w:szCs w:val="22"/>
              </w:rPr>
              <w:t>WELCOME</w:t>
            </w:r>
            <w:r>
              <w:rPr>
                <w:rFonts w:ascii="Calibri" w:hAnsi="Calibri" w:cs="Calibri"/>
                <w:i/>
                <w:iCs/>
                <w:sz w:val="22"/>
                <w:szCs w:val="22"/>
              </w:rPr>
              <w:t>,</w:t>
            </w:r>
            <w:r>
              <w:rPr>
                <w:rFonts w:ascii="Calibri" w:hAnsi="Calibri" w:cs="Calibri"/>
                <w:sz w:val="22"/>
                <w:szCs w:val="22"/>
              </w:rPr>
              <w:t xml:space="preserve"> Avoid put downs and bad jokes.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DB7768">
            <w:pPr>
              <w:pStyle w:val="NormalTable"/>
              <w:rPr>
                <w:rFonts w:ascii="Calibri" w:hAnsi="Calibri" w:cs="Calibri"/>
                <w:sz w:val="22"/>
                <w:szCs w:val="22"/>
              </w:rPr>
            </w:pPr>
            <w:r>
              <w:rPr>
                <w:rFonts w:ascii="Calibri" w:hAnsi="Calibri" w:cs="Calibri"/>
                <w:b/>
                <w:sz w:val="22"/>
                <w:szCs w:val="22"/>
              </w:rPr>
              <w:t>Complete Essentials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DB7768">
            <w:pPr>
              <w:pStyle w:val="NormalTable"/>
            </w:pPr>
            <w:r>
              <w:rPr>
                <w:rFonts w:ascii="Calibri" w:hAnsi="Calibri" w:cs="Calibri"/>
                <w:sz w:val="22"/>
                <w:szCs w:val="22"/>
              </w:rPr>
              <w:t>Restrooms, breaks, registration, tests, etc.</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DB7768">
            <w:pPr>
              <w:pStyle w:val="NormalTable"/>
              <w:rPr>
                <w:rFonts w:ascii="Calibri" w:hAnsi="Calibri" w:cs="Calibri"/>
                <w:sz w:val="22"/>
                <w:szCs w:val="22"/>
              </w:rPr>
            </w:pPr>
            <w:r>
              <w:rPr>
                <w:rFonts w:ascii="Calibri" w:hAnsi="Calibri" w:cs="Calibri"/>
                <w:b/>
                <w:sz w:val="22"/>
                <w:szCs w:val="22"/>
              </w:rPr>
              <w:t>Clarify and Establish Knowledge Base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DB7768">
            <w:pPr>
              <w:pStyle w:val="NormalTable"/>
            </w:pPr>
            <w:r>
              <w:rPr>
                <w:rFonts w:ascii="Calibri" w:hAnsi="Calibri" w:cs="Calibri"/>
                <w:sz w:val="22"/>
                <w:szCs w:val="22"/>
              </w:rPr>
              <w:t>Do a round robin of the class by going around the room and having each</w:t>
            </w:r>
            <w:r>
              <w:rPr>
                <w:rFonts w:ascii="Calibri" w:hAnsi="Calibri" w:cs="Calibri"/>
                <w:sz w:val="22"/>
                <w:szCs w:val="22"/>
              </w:rPr>
              <w:t xml:space="preserve"> student give their backgrounds, years of experience, family, hobbies, career goals, or anything they want to share.</w:t>
            </w:r>
          </w:p>
        </w:tc>
      </w:tr>
    </w:tbl>
    <w:p w:rsidR="00000000" w:rsidRDefault="00DB7768">
      <w:pPr>
        <w:pStyle w:val="Heading1"/>
      </w:pPr>
    </w:p>
    <w:p w:rsidR="00000000" w:rsidRDefault="00DB7768"/>
    <w:p w:rsidR="00000000" w:rsidRDefault="00DB7768">
      <w:pPr>
        <w:pageBreakBefore/>
      </w:pPr>
    </w:p>
    <w:p w:rsidR="00000000" w:rsidRDefault="00DB7768"/>
    <w:tbl>
      <w:tblPr>
        <w:tblW w:w="0" w:type="auto"/>
        <w:tblInd w:w="108" w:type="dxa"/>
        <w:tblLayout w:type="fixed"/>
        <w:tblLook w:val="0000" w:firstRow="0" w:lastRow="0" w:firstColumn="0" w:lastColumn="0" w:noHBand="0" w:noVBand="0"/>
      </w:tblPr>
      <w:tblGrid>
        <w:gridCol w:w="2881"/>
        <w:gridCol w:w="6491"/>
      </w:tblGrid>
      <w:tr w:rsidR="00000000">
        <w:trPr>
          <w:trHeight w:val="350"/>
          <w:tblHeader/>
        </w:trPr>
        <w:tc>
          <w:tcPr>
            <w:tcW w:w="2881" w:type="dxa"/>
            <w:tcBorders>
              <w:top w:val="single" w:sz="4" w:space="0" w:color="000000"/>
              <w:left w:val="single" w:sz="4" w:space="0" w:color="000000"/>
              <w:bottom w:val="single" w:sz="20" w:space="0" w:color="0000FF"/>
            </w:tcBorders>
            <w:shd w:val="clear" w:color="auto" w:fill="FFFF00"/>
          </w:tcPr>
          <w:p w:rsidR="00000000" w:rsidRDefault="00DB7768">
            <w:pPr>
              <w:jc w:val="center"/>
              <w:rPr>
                <w:rFonts w:ascii="Arial Black" w:hAnsi="Arial Black" w:cs="Tahoma"/>
                <w:b/>
                <w:bCs/>
                <w:color w:val="0000FF"/>
                <w:sz w:val="28"/>
                <w:szCs w:val="28"/>
              </w:rPr>
            </w:pPr>
            <w:r>
              <w:rPr>
                <w:rFonts w:ascii="Arial Black" w:hAnsi="Arial Black" w:cs="Tahoma"/>
                <w:b/>
                <w:bCs/>
                <w:color w:val="0000FF"/>
                <w:sz w:val="28"/>
                <w:szCs w:val="28"/>
              </w:rPr>
              <w:t>ICONS</w:t>
            </w:r>
          </w:p>
        </w:tc>
        <w:tc>
          <w:tcPr>
            <w:tcW w:w="6491" w:type="dxa"/>
            <w:tcBorders>
              <w:top w:val="single" w:sz="4" w:space="0" w:color="000000"/>
              <w:left w:val="single" w:sz="4" w:space="0" w:color="000000"/>
              <w:bottom w:val="single" w:sz="20" w:space="0" w:color="0000FF"/>
              <w:right w:val="single" w:sz="4" w:space="0" w:color="000000"/>
            </w:tcBorders>
            <w:shd w:val="clear" w:color="auto" w:fill="FFFF00"/>
          </w:tcPr>
          <w:p w:rsidR="00000000" w:rsidRDefault="00DB7768">
            <w:r>
              <w:rPr>
                <w:rFonts w:ascii="Arial Black" w:hAnsi="Arial Black" w:cs="Tahoma"/>
                <w:b/>
                <w:bCs/>
                <w:color w:val="0000FF"/>
                <w:sz w:val="28"/>
                <w:szCs w:val="28"/>
              </w:rPr>
              <w:t xml:space="preserve">Ch39 </w:t>
            </w:r>
            <w:r>
              <w:rPr>
                <w:rFonts w:ascii="Arial Black" w:hAnsi="Arial Black" w:cs="Tahoma"/>
                <w:b/>
                <w:bCs/>
                <w:color w:val="0000FF"/>
              </w:rPr>
              <w:t>Used Vehicle &amp; Pre-Delivery Inspection</w:t>
            </w:r>
          </w:p>
        </w:tc>
      </w:tr>
      <w:tr w:rsidR="00000000">
        <w:tc>
          <w:tcPr>
            <w:tcW w:w="2881" w:type="dxa"/>
            <w:tcBorders>
              <w:left w:val="single" w:sz="4" w:space="0" w:color="000000"/>
            </w:tcBorders>
            <w:shd w:val="clear" w:color="auto" w:fill="auto"/>
          </w:tcPr>
          <w:p w:rsidR="00000000" w:rsidRDefault="00506145">
            <w:pPr>
              <w:pStyle w:val="NoSpacing"/>
              <w:rPr>
                <w:color w:val="FF950E"/>
              </w:rPr>
            </w:pPr>
            <w:r>
              <w:rPr>
                <w:rFonts w:ascii="Calibri" w:hAnsi="Calibri" w:cs="Calibri"/>
                <w:noProof/>
                <w:color w:val="000000"/>
              </w:rPr>
              <w:drawing>
                <wp:inline distT="0" distB="0" distL="0" distR="0">
                  <wp:extent cx="806450" cy="6477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DB7768">
            <w:pPr>
              <w:pStyle w:val="SLIDEHEADER"/>
              <w:rPr>
                <w:b/>
                <w:color w:val="FF950E"/>
              </w:rPr>
            </w:pPr>
            <w:r>
              <w:rPr>
                <w:color w:val="FF950E"/>
              </w:rPr>
              <w:t>1. SLIDE 1 Ch40 USED VEHICLE &amp; PRE-DELIVERY INSPECTION</w:t>
            </w:r>
          </w:p>
          <w:p w:rsidR="00000000" w:rsidRDefault="00DB7768">
            <w:pPr>
              <w:pStyle w:val="SLIDE1"/>
            </w:pPr>
            <w:r>
              <w:rPr>
                <w:b/>
                <w:color w:val="FF950E"/>
              </w:rPr>
              <w:t xml:space="preserve"> </w:t>
            </w:r>
            <w:r>
              <w:rPr>
                <w:color w:val="FF950E"/>
              </w:rPr>
              <w:t xml:space="preserve"> </w:t>
            </w:r>
          </w:p>
        </w:tc>
      </w:tr>
      <w:tr w:rsidR="00000000">
        <w:tc>
          <w:tcPr>
            <w:tcW w:w="2881" w:type="dxa"/>
            <w:tcBorders>
              <w:left w:val="single" w:sz="4" w:space="0" w:color="000000"/>
            </w:tcBorders>
            <w:shd w:val="clear" w:color="auto" w:fill="auto"/>
          </w:tcPr>
          <w:p w:rsidR="00000000" w:rsidRDefault="00506145">
            <w:pPr>
              <w:pStyle w:val="NoSpacing"/>
              <w:rPr>
                <w:rFonts w:ascii="Tahoma" w:hAnsi="Tahoma" w:cs="Tahoma"/>
                <w:b/>
                <w:bCs/>
                <w:color w:val="008000"/>
              </w:rPr>
            </w:pPr>
            <w:r>
              <w:rPr>
                <w:noProof/>
              </w:rPr>
              <w:drawing>
                <wp:inline distT="0" distB="0" distL="0" distR="0">
                  <wp:extent cx="676910" cy="66929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676910" cy="66929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DB7768">
            <w:pPr>
              <w:pStyle w:val="SLIDE1"/>
              <w:ind w:left="0" w:firstLine="0"/>
              <w:rPr>
                <w:rFonts w:ascii="Tahoma" w:hAnsi="Tahoma" w:cs="Tahoma"/>
                <w:b/>
                <w:bCs/>
                <w:color w:val="008000"/>
              </w:rPr>
            </w:pPr>
            <w:r>
              <w:rPr>
                <w:rFonts w:ascii="Tahoma" w:hAnsi="Tahoma" w:cs="Tahoma"/>
                <w:b/>
                <w:bCs/>
                <w:color w:val="008000"/>
              </w:rPr>
              <w:t>Check for ADDITIONA</w:t>
            </w:r>
            <w:r>
              <w:rPr>
                <w:rFonts w:ascii="Tahoma" w:hAnsi="Tahoma" w:cs="Tahoma"/>
                <w:b/>
                <w:bCs/>
                <w:color w:val="008000"/>
              </w:rPr>
              <w:t xml:space="preserve">L VIDEOS &amp; ANIMATIONS @ </w:t>
            </w:r>
            <w:hyperlink r:id="rId8" w:history="1">
              <w:r>
                <w:rPr>
                  <w:rStyle w:val="Hyperlink"/>
                  <w:rFonts w:ascii="Tahoma" w:hAnsi="Tahoma" w:cs="Tahoma"/>
                  <w:b/>
                  <w:bCs/>
                  <w:color w:val="008000"/>
                </w:rPr>
                <w:t>http://www.jameshalderman.com/</w:t>
              </w:r>
            </w:hyperlink>
            <w:r>
              <w:rPr>
                <w:rFonts w:ascii="Tahoma" w:hAnsi="Tahoma" w:cs="Tahoma"/>
                <w:b/>
                <w:bCs/>
                <w:color w:val="008000"/>
              </w:rPr>
              <w:t xml:space="preserve"> </w:t>
            </w:r>
          </w:p>
          <w:p w:rsidR="00000000" w:rsidRDefault="00DB7768">
            <w:pPr>
              <w:pStyle w:val="SLIDE1"/>
              <w:ind w:left="0" w:firstLine="0"/>
            </w:pPr>
            <w:r>
              <w:rPr>
                <w:rFonts w:ascii="Tahoma" w:hAnsi="Tahoma" w:cs="Tahoma"/>
                <w:b/>
                <w:bCs/>
                <w:color w:val="008000"/>
              </w:rPr>
              <w:t xml:space="preserve">WEB SITE IS UPDATED REGULARLY </w:t>
            </w:r>
          </w:p>
        </w:tc>
      </w:tr>
      <w:tr w:rsidR="00000000">
        <w:tc>
          <w:tcPr>
            <w:tcW w:w="2881" w:type="dxa"/>
            <w:tcBorders>
              <w:left w:val="single" w:sz="4" w:space="0" w:color="000000"/>
            </w:tcBorders>
            <w:shd w:val="clear" w:color="auto" w:fill="auto"/>
          </w:tcPr>
          <w:p w:rsidR="00000000" w:rsidRDefault="00506145">
            <w:pPr>
              <w:pStyle w:val="NoSpacing"/>
              <w:rPr>
                <w:b/>
                <w:bCs/>
                <w:color w:val="FF950E"/>
              </w:rPr>
            </w:pPr>
            <w:r>
              <w:rPr>
                <w:rFonts w:ascii="Calibri" w:hAnsi="Calibri" w:cs="Calibri"/>
                <w:noProof/>
                <w:color w:val="000000"/>
              </w:rPr>
              <w:drawing>
                <wp:inline distT="0" distB="0" distL="0" distR="0">
                  <wp:extent cx="806450" cy="64770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DB7768">
            <w:pPr>
              <w:pStyle w:val="SLIDE1"/>
              <w:rPr>
                <w:b/>
                <w:bCs/>
                <w:color w:val="FF950E"/>
              </w:rPr>
            </w:pPr>
            <w:r>
              <w:rPr>
                <w:b/>
                <w:bCs/>
                <w:color w:val="FF950E"/>
              </w:rPr>
              <w:t xml:space="preserve">2. SLIDES 2-3 </w:t>
            </w:r>
            <w:r>
              <w:rPr>
                <w:b/>
                <w:bCs/>
                <w:color w:val="FF950E"/>
              </w:rPr>
              <w:t>EXPLAIN</w:t>
            </w:r>
            <w:r>
              <w:rPr>
                <w:b/>
                <w:bCs/>
                <w:color w:val="FF950E"/>
              </w:rPr>
              <w:t xml:space="preserve"> Vehicle Value Ratings</w:t>
            </w:r>
          </w:p>
          <w:p w:rsidR="00000000" w:rsidRDefault="00DB7768">
            <w:pPr>
              <w:pStyle w:val="SLIDE1"/>
            </w:pPr>
            <w:r>
              <w:rPr>
                <w:b/>
                <w:bCs/>
                <w:color w:val="FF950E"/>
              </w:rPr>
              <w:t xml:space="preserve">4. SLIDE 4 </w:t>
            </w:r>
            <w:r>
              <w:rPr>
                <w:b/>
                <w:bCs/>
                <w:color w:val="FF950E"/>
              </w:rPr>
              <w:t>EXPLAIN</w:t>
            </w:r>
            <w:r>
              <w:rPr>
                <w:b/>
                <w:bCs/>
                <w:color w:val="FF950E"/>
              </w:rPr>
              <w:t xml:space="preserve"> FIGURE 40-1 </w:t>
            </w:r>
            <w:r>
              <w:rPr>
                <w:bCs/>
                <w:color w:val="FF950E"/>
              </w:rPr>
              <w:t>vehicle in poor condition may not be worth p</w:t>
            </w:r>
            <w:r>
              <w:rPr>
                <w:bCs/>
                <w:color w:val="FF950E"/>
              </w:rPr>
              <w:t>urchasing regardless of the price. The wise vehicle owner uses a car cover or tries to keep the vehicle in a garage to help prevent damage to the paint and interior due to the effect of the sun and other hazards</w:t>
            </w:r>
          </w:p>
        </w:tc>
      </w:tr>
      <w:tr w:rsidR="00000000">
        <w:tc>
          <w:tcPr>
            <w:tcW w:w="2881" w:type="dxa"/>
            <w:tcBorders>
              <w:left w:val="single" w:sz="4" w:space="0" w:color="000000"/>
            </w:tcBorders>
            <w:shd w:val="clear" w:color="auto" w:fill="auto"/>
          </w:tcPr>
          <w:p w:rsidR="00000000" w:rsidRDefault="00DB7768">
            <w:pPr>
              <w:pStyle w:val="NoSpacing"/>
              <w:snapToGrid w:val="0"/>
              <w:rPr>
                <w:rFonts w:ascii="Calibri" w:hAnsi="Calibri" w:cs="Calibri"/>
                <w:color w:val="000000"/>
              </w:rPr>
            </w:pPr>
          </w:p>
        </w:tc>
        <w:tc>
          <w:tcPr>
            <w:tcW w:w="6491" w:type="dxa"/>
            <w:tcBorders>
              <w:left w:val="single" w:sz="4" w:space="0" w:color="000000"/>
              <w:right w:val="single" w:sz="4" w:space="0" w:color="000000"/>
            </w:tcBorders>
            <w:shd w:val="clear" w:color="auto" w:fill="auto"/>
          </w:tcPr>
          <w:p w:rsidR="00000000" w:rsidRDefault="00DB7768">
            <w:pPr>
              <w:pStyle w:val="SLIDE1"/>
            </w:pPr>
            <w:r>
              <w:rPr>
                <w:b/>
                <w:bCs/>
                <w:color w:val="FF950E"/>
              </w:rPr>
              <w:t xml:space="preserve">5. SLIDE 5 </w:t>
            </w:r>
            <w:r>
              <w:rPr>
                <w:b/>
                <w:bCs/>
                <w:color w:val="FF950E"/>
              </w:rPr>
              <w:t>EXPLAIN</w:t>
            </w:r>
            <w:r>
              <w:rPr>
                <w:b/>
                <w:bCs/>
                <w:color w:val="FF950E"/>
              </w:rPr>
              <w:t xml:space="preserve"> Halderman’s Laws </w:t>
            </w:r>
          </w:p>
        </w:tc>
      </w:tr>
      <w:tr w:rsidR="00000000">
        <w:tc>
          <w:tcPr>
            <w:tcW w:w="2881" w:type="dxa"/>
            <w:tcBorders>
              <w:left w:val="single" w:sz="4" w:space="0" w:color="000000"/>
            </w:tcBorders>
            <w:shd w:val="clear" w:color="auto" w:fill="auto"/>
          </w:tcPr>
          <w:p w:rsidR="00000000" w:rsidRDefault="00506145">
            <w:pPr>
              <w:rPr>
                <w:bCs/>
                <w:color w:val="FF950E"/>
                <w:sz w:val="28"/>
                <w:u w:val="single"/>
              </w:rPr>
            </w:pPr>
            <w:r>
              <w:rPr>
                <w:noProof/>
              </w:rPr>
              <w:drawing>
                <wp:inline distT="0" distB="0" distL="0" distR="0">
                  <wp:extent cx="849630" cy="683895"/>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DB7768">
            <w:pPr>
              <w:pStyle w:val="CurrAsset"/>
            </w:pPr>
            <w:r>
              <w:rPr>
                <w:bCs/>
                <w:color w:val="FF950E"/>
                <w:sz w:val="28"/>
                <w:u w:val="single"/>
              </w:rPr>
              <w:t>HA</w:t>
            </w:r>
            <w:r>
              <w:rPr>
                <w:bCs/>
                <w:color w:val="FF950E"/>
                <w:sz w:val="28"/>
                <w:u w:val="single"/>
              </w:rPr>
              <w:t xml:space="preserve">NDS-ON-TASK: </w:t>
            </w:r>
            <w:r>
              <w:rPr>
                <w:color w:val="FF950E"/>
              </w:rPr>
              <w:t>Assign each student a vehicle. Have them research the retail book value for that vehicle.</w:t>
            </w:r>
          </w:p>
        </w:tc>
      </w:tr>
      <w:tr w:rsidR="00000000">
        <w:tc>
          <w:tcPr>
            <w:tcW w:w="2881" w:type="dxa"/>
            <w:tcBorders>
              <w:left w:val="single" w:sz="4" w:space="0" w:color="000000"/>
            </w:tcBorders>
            <w:shd w:val="clear" w:color="auto" w:fill="auto"/>
          </w:tcPr>
          <w:p w:rsidR="00000000" w:rsidRDefault="00506145">
            <w:pPr>
              <w:rPr>
                <w:bCs/>
                <w:color w:val="FF950E"/>
                <w:sz w:val="28"/>
                <w:u w:val="single"/>
              </w:rPr>
            </w:pPr>
            <w:r>
              <w:rPr>
                <w:noProof/>
              </w:rPr>
              <w:drawing>
                <wp:inline distT="0" distB="0" distL="0" distR="0">
                  <wp:extent cx="849630" cy="683895"/>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DB7768">
            <w:pPr>
              <w:pStyle w:val="CurrAsset"/>
            </w:pPr>
            <w:r>
              <w:rPr>
                <w:bCs/>
                <w:color w:val="FF950E"/>
                <w:sz w:val="28"/>
                <w:u w:val="single"/>
              </w:rPr>
              <w:t xml:space="preserve">HANDS-ON-TASK: </w:t>
            </w:r>
            <w:r>
              <w:rPr>
                <w:color w:val="FF950E"/>
              </w:rPr>
              <w:t>Have students research private party value for their assigned vehicle.</w:t>
            </w:r>
          </w:p>
        </w:tc>
      </w:tr>
      <w:tr w:rsidR="00000000">
        <w:tc>
          <w:tcPr>
            <w:tcW w:w="2881" w:type="dxa"/>
            <w:tcBorders>
              <w:left w:val="single" w:sz="4" w:space="0" w:color="000000"/>
            </w:tcBorders>
            <w:shd w:val="clear" w:color="auto" w:fill="auto"/>
          </w:tcPr>
          <w:p w:rsidR="00000000" w:rsidRDefault="00506145">
            <w:pPr>
              <w:rPr>
                <w:bCs/>
                <w:color w:val="FF950E"/>
                <w:sz w:val="28"/>
                <w:u w:val="single"/>
              </w:rPr>
            </w:pPr>
            <w:r>
              <w:rPr>
                <w:noProof/>
              </w:rPr>
              <w:drawing>
                <wp:inline distT="0" distB="0" distL="0" distR="0">
                  <wp:extent cx="849630" cy="683895"/>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DB7768">
            <w:pPr>
              <w:pStyle w:val="CurrAsset"/>
            </w:pPr>
            <w:r>
              <w:rPr>
                <w:bCs/>
                <w:color w:val="FF950E"/>
                <w:sz w:val="28"/>
                <w:u w:val="single"/>
              </w:rPr>
              <w:t xml:space="preserve">HANDS-ON-TASK: </w:t>
            </w:r>
            <w:r>
              <w:rPr>
                <w:color w:val="FF950E"/>
              </w:rPr>
              <w:t>Have students research trade in or wholesale v</w:t>
            </w:r>
            <w:r>
              <w:rPr>
                <w:color w:val="FF950E"/>
              </w:rPr>
              <w:t>alue for their assigned vehicle. Have them compare and contrast all three values.</w:t>
            </w:r>
          </w:p>
        </w:tc>
      </w:tr>
      <w:tr w:rsidR="00000000">
        <w:tc>
          <w:tcPr>
            <w:tcW w:w="2881" w:type="dxa"/>
            <w:tcBorders>
              <w:left w:val="single" w:sz="4" w:space="0" w:color="000000"/>
            </w:tcBorders>
            <w:shd w:val="clear" w:color="auto" w:fill="auto"/>
          </w:tcPr>
          <w:p w:rsidR="00000000" w:rsidRDefault="00506145">
            <w:pPr>
              <w:rPr>
                <w:bCs/>
                <w:color w:val="FF950E"/>
                <w:sz w:val="28"/>
                <w:u w:val="single"/>
              </w:rPr>
            </w:pPr>
            <w:r>
              <w:rPr>
                <w:noProof/>
              </w:rPr>
              <w:drawing>
                <wp:inline distT="0" distB="0" distL="0" distR="0">
                  <wp:extent cx="849630" cy="683895"/>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DB7768">
            <w:pPr>
              <w:pStyle w:val="CurrAsset"/>
              <w:rPr>
                <w:color w:val="FF950E"/>
              </w:rPr>
            </w:pPr>
            <w:r>
              <w:rPr>
                <w:bCs/>
                <w:color w:val="FF950E"/>
                <w:sz w:val="28"/>
                <w:u w:val="single"/>
              </w:rPr>
              <w:t xml:space="preserve">HANDS-ON-TASK: </w:t>
            </w:r>
            <w:r>
              <w:rPr>
                <w:color w:val="FF950E"/>
              </w:rPr>
              <w:t>Have students research cost of having a vehicle detailed in preparation for sale. Compare the investment cost with the potential</w:t>
            </w:r>
          </w:p>
          <w:p w:rsidR="00000000" w:rsidRDefault="00DB7768">
            <w:pPr>
              <w:pStyle w:val="CurrAsset"/>
            </w:pPr>
            <w:r>
              <w:rPr>
                <w:color w:val="FF950E"/>
              </w:rPr>
              <w:t>return from the sale price</w:t>
            </w:r>
          </w:p>
        </w:tc>
      </w:tr>
      <w:tr w:rsidR="00000000">
        <w:tc>
          <w:tcPr>
            <w:tcW w:w="2881" w:type="dxa"/>
            <w:tcBorders>
              <w:left w:val="single" w:sz="4" w:space="0" w:color="000000"/>
            </w:tcBorders>
            <w:shd w:val="clear" w:color="auto" w:fill="auto"/>
          </w:tcPr>
          <w:p w:rsidR="00000000" w:rsidRDefault="00506145">
            <w:pPr>
              <w:rPr>
                <w:bCs/>
                <w:color w:val="C5000B"/>
                <w:sz w:val="28"/>
                <w:u w:val="single"/>
              </w:rPr>
            </w:pPr>
            <w:r>
              <w:rPr>
                <w:noProof/>
              </w:rPr>
              <w:drawing>
                <wp:inline distT="0" distB="0" distL="0" distR="0">
                  <wp:extent cx="691515" cy="683895"/>
                  <wp:effectExtent l="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DB7768">
            <w:pPr>
              <w:pStyle w:val="CurrAsset"/>
              <w:rPr>
                <w:color w:val="C5000B"/>
              </w:rPr>
            </w:pPr>
            <w:r>
              <w:rPr>
                <w:bCs/>
                <w:color w:val="C5000B"/>
                <w:sz w:val="28"/>
                <w:u w:val="single"/>
              </w:rPr>
              <w:t xml:space="preserve">DEMONSTRATION: </w:t>
            </w:r>
            <w:r>
              <w:rPr>
                <w:color w:val="C5000B"/>
              </w:rPr>
              <w:t>Show students how to</w:t>
            </w:r>
          </w:p>
          <w:p w:rsidR="00000000" w:rsidRDefault="00DB7768">
            <w:pPr>
              <w:pStyle w:val="CurrAsset"/>
            </w:pPr>
            <w:r>
              <w:rPr>
                <w:color w:val="C5000B"/>
              </w:rPr>
              <w:t>evaluate and categorize condition of used vehicle.</w:t>
            </w:r>
          </w:p>
        </w:tc>
      </w:tr>
      <w:tr w:rsidR="00000000">
        <w:tc>
          <w:tcPr>
            <w:tcW w:w="2881" w:type="dxa"/>
            <w:tcBorders>
              <w:left w:val="single" w:sz="4" w:space="0" w:color="000000"/>
            </w:tcBorders>
            <w:shd w:val="clear" w:color="auto" w:fill="auto"/>
          </w:tcPr>
          <w:p w:rsidR="00000000" w:rsidRDefault="00506145">
            <w:pPr>
              <w:pStyle w:val="NoSpacing"/>
              <w:rPr>
                <w:b/>
                <w:bCs/>
                <w:color w:val="FF950E"/>
              </w:rPr>
            </w:pPr>
            <w:r>
              <w:rPr>
                <w:rFonts w:ascii="Calibri" w:hAnsi="Calibri" w:cs="Calibri"/>
                <w:noProof/>
                <w:color w:val="000000"/>
              </w:rPr>
              <w:drawing>
                <wp:inline distT="0" distB="0" distL="0" distR="0">
                  <wp:extent cx="806450" cy="647700"/>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DB7768">
            <w:pPr>
              <w:pStyle w:val="SLIDE1"/>
            </w:pPr>
            <w:r>
              <w:rPr>
                <w:b/>
                <w:bCs/>
                <w:color w:val="FF950E"/>
              </w:rPr>
              <w:t xml:space="preserve">6. SLIDE 6 </w:t>
            </w:r>
            <w:r>
              <w:rPr>
                <w:b/>
                <w:bCs/>
                <w:color w:val="FF950E"/>
              </w:rPr>
              <w:t>EXPLAIN</w:t>
            </w:r>
            <w:r>
              <w:rPr>
                <w:b/>
                <w:bCs/>
                <w:color w:val="FF950E"/>
              </w:rPr>
              <w:t xml:space="preserve"> FIGURE 40-2 </w:t>
            </w:r>
            <w:r>
              <w:rPr>
                <w:bCs/>
                <w:color w:val="FF950E"/>
              </w:rPr>
              <w:t>Rain tends to make all vehicles look shiny and new even though the paint may be faded.</w:t>
            </w:r>
          </w:p>
        </w:tc>
      </w:tr>
      <w:tr w:rsidR="00000000">
        <w:tc>
          <w:tcPr>
            <w:tcW w:w="2881" w:type="dxa"/>
            <w:tcBorders>
              <w:left w:val="single" w:sz="4" w:space="0" w:color="000000"/>
            </w:tcBorders>
            <w:shd w:val="clear" w:color="auto" w:fill="auto"/>
          </w:tcPr>
          <w:p w:rsidR="00000000" w:rsidRDefault="00506145">
            <w:pPr>
              <w:pStyle w:val="NoSpacing"/>
              <w:rPr>
                <w:b/>
                <w:bCs/>
                <w:color w:val="FF950E"/>
              </w:rPr>
            </w:pPr>
            <w:r>
              <w:rPr>
                <w:rFonts w:ascii="Calibri" w:hAnsi="Calibri" w:cs="Calibri"/>
                <w:noProof/>
                <w:color w:val="000000"/>
              </w:rPr>
              <w:lastRenderedPageBreak/>
              <w:drawing>
                <wp:inline distT="0" distB="0" distL="0" distR="0">
                  <wp:extent cx="806450" cy="647700"/>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DB7768">
            <w:pPr>
              <w:pStyle w:val="SLIDE1"/>
              <w:rPr>
                <w:b/>
                <w:bCs/>
                <w:color w:val="FF950E"/>
              </w:rPr>
            </w:pPr>
            <w:r>
              <w:rPr>
                <w:b/>
                <w:bCs/>
                <w:color w:val="FF950E"/>
              </w:rPr>
              <w:t xml:space="preserve">7. SLIDE 7 </w:t>
            </w:r>
            <w:r>
              <w:rPr>
                <w:b/>
                <w:bCs/>
                <w:color w:val="FF950E"/>
              </w:rPr>
              <w:t>EXPLAIN</w:t>
            </w:r>
            <w:r>
              <w:rPr>
                <w:b/>
                <w:bCs/>
                <w:color w:val="FF950E"/>
              </w:rPr>
              <w:t xml:space="preserve"> Steps To Follow</w:t>
            </w:r>
          </w:p>
          <w:p w:rsidR="00000000" w:rsidRDefault="00DB7768">
            <w:pPr>
              <w:pStyle w:val="SLIDE1"/>
            </w:pPr>
            <w:r>
              <w:rPr>
                <w:b/>
                <w:bCs/>
                <w:color w:val="FF950E"/>
              </w:rPr>
              <w:t>8. SLID</w:t>
            </w:r>
            <w:r>
              <w:rPr>
                <w:b/>
                <w:bCs/>
                <w:color w:val="FF950E"/>
              </w:rPr>
              <w:t xml:space="preserve">E 8 </w:t>
            </w:r>
            <w:r>
              <w:rPr>
                <w:b/>
                <w:bCs/>
                <w:color w:val="FF950E"/>
              </w:rPr>
              <w:t>EXPLAIN</w:t>
            </w:r>
            <w:r>
              <w:rPr>
                <w:b/>
                <w:bCs/>
                <w:color w:val="FF950E"/>
              </w:rPr>
              <w:t xml:space="preserve"> FIGURE 40-3 </w:t>
            </w:r>
            <w:r>
              <w:rPr>
                <w:bCs/>
                <w:color w:val="FF950E"/>
              </w:rPr>
              <w:t>(a) The left side of a lift gate on an SUV shows a wide gap. (b) The right side of the same lift gate on the passenger side shows a very small gap. This shows that this vehicle may have been in an accident and not properly repaired.</w:t>
            </w:r>
          </w:p>
        </w:tc>
      </w:tr>
      <w:tr w:rsidR="00000000">
        <w:tc>
          <w:tcPr>
            <w:tcW w:w="2881" w:type="dxa"/>
            <w:tcBorders>
              <w:left w:val="single" w:sz="4" w:space="0" w:color="000000"/>
            </w:tcBorders>
            <w:shd w:val="clear" w:color="auto" w:fill="auto"/>
          </w:tcPr>
          <w:p w:rsidR="00000000" w:rsidRDefault="00DB7768">
            <w:pPr>
              <w:pStyle w:val="NoSpacing"/>
              <w:snapToGrid w:val="0"/>
              <w:rPr>
                <w:rFonts w:ascii="Calibri" w:hAnsi="Calibri" w:cs="Calibri"/>
                <w:color w:val="000000"/>
              </w:rPr>
            </w:pPr>
          </w:p>
        </w:tc>
        <w:tc>
          <w:tcPr>
            <w:tcW w:w="6491" w:type="dxa"/>
            <w:tcBorders>
              <w:left w:val="single" w:sz="4" w:space="0" w:color="000000"/>
              <w:right w:val="single" w:sz="4" w:space="0" w:color="000000"/>
            </w:tcBorders>
            <w:shd w:val="clear" w:color="auto" w:fill="auto"/>
          </w:tcPr>
          <w:p w:rsidR="00000000" w:rsidRDefault="00DB7768">
            <w:pPr>
              <w:pStyle w:val="SLIDE1"/>
            </w:pPr>
            <w:r>
              <w:rPr>
                <w:b/>
                <w:bCs/>
                <w:color w:val="FF950E"/>
              </w:rPr>
              <w:t xml:space="preserve">9. SLIDE 9 </w:t>
            </w:r>
            <w:r>
              <w:rPr>
                <w:b/>
                <w:bCs/>
                <w:color w:val="FF950E"/>
              </w:rPr>
              <w:t>EXPLAIN</w:t>
            </w:r>
            <w:r>
              <w:rPr>
                <w:b/>
                <w:bCs/>
                <w:color w:val="FF950E"/>
              </w:rPr>
              <w:t xml:space="preserve"> Steps To Follow </w:t>
            </w:r>
          </w:p>
        </w:tc>
      </w:tr>
      <w:tr w:rsidR="00000000">
        <w:tc>
          <w:tcPr>
            <w:tcW w:w="2881" w:type="dxa"/>
            <w:tcBorders>
              <w:left w:val="single" w:sz="4" w:space="0" w:color="000000"/>
            </w:tcBorders>
            <w:shd w:val="clear" w:color="auto" w:fill="auto"/>
          </w:tcPr>
          <w:p w:rsidR="00000000" w:rsidRDefault="00DB7768">
            <w:pPr>
              <w:pStyle w:val="NoSpacing"/>
              <w:snapToGrid w:val="0"/>
              <w:rPr>
                <w:rFonts w:ascii="Calibri" w:hAnsi="Calibri" w:cs="Calibri"/>
                <w:color w:val="000000"/>
              </w:rPr>
            </w:pPr>
          </w:p>
        </w:tc>
        <w:tc>
          <w:tcPr>
            <w:tcW w:w="6491" w:type="dxa"/>
            <w:tcBorders>
              <w:left w:val="single" w:sz="4" w:space="0" w:color="000000"/>
              <w:right w:val="single" w:sz="4" w:space="0" w:color="000000"/>
            </w:tcBorders>
            <w:shd w:val="clear" w:color="auto" w:fill="auto"/>
          </w:tcPr>
          <w:p w:rsidR="00000000" w:rsidRDefault="00DB7768">
            <w:pPr>
              <w:pStyle w:val="SLIDE1"/>
              <w:rPr>
                <w:b/>
                <w:bCs/>
                <w:color w:val="FF950E"/>
              </w:rPr>
            </w:pPr>
            <w:r>
              <w:rPr>
                <w:b/>
                <w:bCs/>
                <w:color w:val="FF950E"/>
              </w:rPr>
              <w:t xml:space="preserve">10. SLIDE 10 </w:t>
            </w:r>
            <w:r>
              <w:rPr>
                <w:b/>
                <w:bCs/>
                <w:color w:val="FF950E"/>
              </w:rPr>
              <w:t>EXPLAIN</w:t>
            </w:r>
            <w:r>
              <w:rPr>
                <w:b/>
                <w:bCs/>
                <w:color w:val="FF950E"/>
              </w:rPr>
              <w:t xml:space="preserve"> Steps To Follow</w:t>
            </w:r>
          </w:p>
          <w:p w:rsidR="00000000" w:rsidRDefault="00DB7768">
            <w:pPr>
              <w:pStyle w:val="SLIDE1"/>
              <w:rPr>
                <w:b/>
                <w:bCs/>
                <w:color w:val="FF950E"/>
              </w:rPr>
            </w:pPr>
            <w:r>
              <w:rPr>
                <w:b/>
                <w:bCs/>
                <w:color w:val="FF950E"/>
              </w:rPr>
              <w:t xml:space="preserve">11. SLIDE 11 </w:t>
            </w:r>
            <w:r>
              <w:rPr>
                <w:b/>
                <w:bCs/>
                <w:color w:val="FF950E"/>
              </w:rPr>
              <w:t>EXPLAIN</w:t>
            </w:r>
            <w:r>
              <w:rPr>
                <w:b/>
                <w:bCs/>
                <w:color w:val="FF950E"/>
              </w:rPr>
              <w:t xml:space="preserve"> Test Driving</w:t>
            </w:r>
          </w:p>
          <w:p w:rsidR="00000000" w:rsidRDefault="00DB7768">
            <w:pPr>
              <w:pStyle w:val="SLIDE1"/>
            </w:pPr>
            <w:r>
              <w:rPr>
                <w:b/>
                <w:bCs/>
                <w:color w:val="FF950E"/>
              </w:rPr>
              <w:t xml:space="preserve">12. SLIDE 12 </w:t>
            </w:r>
            <w:r>
              <w:rPr>
                <w:b/>
                <w:bCs/>
                <w:color w:val="FF950E"/>
              </w:rPr>
              <w:t>EXPLAIN</w:t>
            </w:r>
            <w:r>
              <w:rPr>
                <w:b/>
                <w:bCs/>
                <w:color w:val="FF950E"/>
              </w:rPr>
              <w:t xml:space="preserve"> Completing The Purchase</w:t>
            </w:r>
          </w:p>
        </w:tc>
      </w:tr>
      <w:tr w:rsidR="00000000">
        <w:tc>
          <w:tcPr>
            <w:tcW w:w="2881" w:type="dxa"/>
            <w:tcBorders>
              <w:left w:val="single" w:sz="4" w:space="0" w:color="000000"/>
            </w:tcBorders>
            <w:shd w:val="clear" w:color="auto" w:fill="auto"/>
          </w:tcPr>
          <w:p w:rsidR="00000000" w:rsidRDefault="00506145">
            <w:pPr>
              <w:rPr>
                <w:bCs/>
                <w:color w:val="C5000B"/>
                <w:sz w:val="28"/>
                <w:u w:val="single"/>
              </w:rPr>
            </w:pPr>
            <w:r>
              <w:rPr>
                <w:noProof/>
              </w:rPr>
              <w:drawing>
                <wp:inline distT="0" distB="0" distL="0" distR="0">
                  <wp:extent cx="691515" cy="683895"/>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DB7768">
            <w:pPr>
              <w:pStyle w:val="CurrAsset"/>
            </w:pPr>
            <w:r>
              <w:rPr>
                <w:bCs/>
                <w:color w:val="C5000B"/>
                <w:sz w:val="28"/>
                <w:u w:val="single"/>
              </w:rPr>
              <w:t xml:space="preserve">DEMONSTRATION: </w:t>
            </w:r>
            <w:r>
              <w:rPr>
                <w:color w:val="C5000B"/>
              </w:rPr>
              <w:t>Show how appearances can vary by showing them a dark colored vehicle inside of sh</w:t>
            </w:r>
            <w:r>
              <w:rPr>
                <w:color w:val="C5000B"/>
              </w:rPr>
              <w:t>op with fluorescent lighting. Move vehicle out in the sun to see if defects in the finish are more noticeable.</w:t>
            </w:r>
          </w:p>
        </w:tc>
      </w:tr>
      <w:tr w:rsidR="00000000">
        <w:tc>
          <w:tcPr>
            <w:tcW w:w="2881" w:type="dxa"/>
            <w:tcBorders>
              <w:left w:val="single" w:sz="4" w:space="0" w:color="000000"/>
            </w:tcBorders>
            <w:shd w:val="clear" w:color="auto" w:fill="auto"/>
          </w:tcPr>
          <w:p w:rsidR="00000000" w:rsidRDefault="00506145">
            <w:pPr>
              <w:pStyle w:val="CurrAsset"/>
              <w:rPr>
                <w:color w:val="0084D1"/>
                <w:sz w:val="28"/>
                <w:szCs w:val="28"/>
              </w:rPr>
            </w:pPr>
            <w:r>
              <w:rPr>
                <w:noProof/>
              </w:rPr>
              <w:drawing>
                <wp:inline distT="0" distB="0" distL="0" distR="0">
                  <wp:extent cx="777875" cy="763270"/>
                  <wp:effectExtent l="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DB7768">
            <w:pPr>
              <w:pStyle w:val="CurrAsset"/>
              <w:rPr>
                <w:color w:val="0084D1"/>
                <w:sz w:val="28"/>
                <w:szCs w:val="28"/>
              </w:rPr>
            </w:pPr>
            <w:r>
              <w:rPr>
                <w:color w:val="0084D1"/>
                <w:sz w:val="28"/>
                <w:szCs w:val="28"/>
              </w:rPr>
              <w:t>0perate climate controls on every position and to both temperature extremes regardless of outside temperature. Heating</w:t>
            </w:r>
          </w:p>
          <w:p w:rsidR="00000000" w:rsidRDefault="00DB7768">
            <w:pPr>
              <w:pStyle w:val="CurrAsset"/>
            </w:pPr>
            <w:r>
              <w:rPr>
                <w:color w:val="0084D1"/>
                <w:sz w:val="28"/>
                <w:szCs w:val="28"/>
              </w:rPr>
              <w:t>and air conditioning pr</w:t>
            </w:r>
            <w:r>
              <w:rPr>
                <w:color w:val="0084D1"/>
                <w:sz w:val="28"/>
                <w:szCs w:val="28"/>
              </w:rPr>
              <w:t xml:space="preserve">oblems can be </w:t>
            </w:r>
            <w:r>
              <w:rPr>
                <w:bCs/>
                <w:color w:val="0084D1"/>
                <w:sz w:val="28"/>
                <w:szCs w:val="28"/>
              </w:rPr>
              <w:t>expensive to correct.</w:t>
            </w:r>
          </w:p>
        </w:tc>
      </w:tr>
      <w:tr w:rsidR="00000000">
        <w:tc>
          <w:tcPr>
            <w:tcW w:w="2881" w:type="dxa"/>
            <w:tcBorders>
              <w:left w:val="single" w:sz="4" w:space="0" w:color="000000"/>
            </w:tcBorders>
            <w:shd w:val="clear" w:color="auto" w:fill="auto"/>
          </w:tcPr>
          <w:p w:rsidR="00000000" w:rsidRDefault="00506145">
            <w:pPr>
              <w:rPr>
                <w:bCs/>
                <w:color w:val="008000"/>
                <w:sz w:val="28"/>
                <w:u w:val="single"/>
              </w:rPr>
            </w:pPr>
            <w:r>
              <w:rPr>
                <w:noProof/>
              </w:rPr>
              <w:drawing>
                <wp:inline distT="0" distB="0" distL="0" distR="0">
                  <wp:extent cx="676910" cy="669290"/>
                  <wp:effectExtent l="0" t="0" r="0"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DB7768">
            <w:pPr>
              <w:pStyle w:val="CurrAsset"/>
            </w:pPr>
            <w:r>
              <w:rPr>
                <w:bCs/>
                <w:color w:val="008000"/>
                <w:sz w:val="28"/>
                <w:u w:val="single"/>
              </w:rPr>
              <w:t>DISCUSSION:</w:t>
            </w:r>
            <w:r>
              <w:rPr>
                <w:color w:val="008000"/>
              </w:rPr>
              <w:t xml:space="preserve">  What types of handling problems should you look for? Students should understand that the vehicle should be driven in manner to determine if stability control problems or unusual vibrations are present an</w:t>
            </w:r>
            <w:r>
              <w:rPr>
                <w:color w:val="008000"/>
              </w:rPr>
              <w:t>d what they can represent.</w:t>
            </w:r>
          </w:p>
        </w:tc>
      </w:tr>
      <w:tr w:rsidR="00000000">
        <w:tc>
          <w:tcPr>
            <w:tcW w:w="2881" w:type="dxa"/>
            <w:tcBorders>
              <w:left w:val="single" w:sz="4" w:space="0" w:color="000000"/>
            </w:tcBorders>
            <w:shd w:val="clear" w:color="auto" w:fill="auto"/>
          </w:tcPr>
          <w:p w:rsidR="00000000" w:rsidRDefault="00506145">
            <w:pPr>
              <w:rPr>
                <w:bCs/>
                <w:color w:val="008000"/>
                <w:sz w:val="28"/>
                <w:u w:val="single"/>
              </w:rPr>
            </w:pPr>
            <w:r>
              <w:rPr>
                <w:noProof/>
              </w:rPr>
              <w:drawing>
                <wp:inline distT="0" distB="0" distL="0" distR="0">
                  <wp:extent cx="676910" cy="669290"/>
                  <wp:effectExtent l="0" t="0" r="0" b="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DB7768">
            <w:pPr>
              <w:pStyle w:val="CurrAsset"/>
            </w:pPr>
            <w:r>
              <w:rPr>
                <w:bCs/>
                <w:color w:val="008000"/>
                <w:sz w:val="28"/>
                <w:u w:val="single"/>
              </w:rPr>
              <w:t>DISCUSSION:</w:t>
            </w:r>
            <w:r>
              <w:rPr>
                <w:color w:val="008000"/>
              </w:rPr>
              <w:t xml:space="preserve"> How should you test brakes? Students should understand how to safely test foundation brake operation and ABS operation.</w:t>
            </w:r>
          </w:p>
        </w:tc>
      </w:tr>
      <w:tr w:rsidR="00000000">
        <w:tc>
          <w:tcPr>
            <w:tcW w:w="2881" w:type="dxa"/>
            <w:tcBorders>
              <w:left w:val="single" w:sz="4" w:space="0" w:color="000000"/>
            </w:tcBorders>
            <w:shd w:val="clear" w:color="auto" w:fill="auto"/>
          </w:tcPr>
          <w:p w:rsidR="00000000" w:rsidRDefault="00506145">
            <w:pPr>
              <w:pStyle w:val="CurrAsset"/>
              <w:rPr>
                <w:bCs/>
                <w:color w:val="0084D1"/>
                <w:sz w:val="28"/>
                <w:u w:val="single"/>
              </w:rPr>
            </w:pPr>
            <w:r>
              <w:rPr>
                <w:noProof/>
              </w:rPr>
              <w:drawing>
                <wp:inline distT="0" distB="0" distL="0" distR="0">
                  <wp:extent cx="619125" cy="633730"/>
                  <wp:effectExtent l="0" t="0" r="0" b="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9125" cy="6337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DB7768">
            <w:pPr>
              <w:pStyle w:val="CurrAsset"/>
              <w:rPr>
                <w:color w:val="0084D1"/>
              </w:rPr>
            </w:pPr>
            <w:r>
              <w:rPr>
                <w:bCs/>
                <w:color w:val="0084D1"/>
                <w:sz w:val="28"/>
                <w:u w:val="single"/>
              </w:rPr>
              <w:t>ASSESSMENT:</w:t>
            </w:r>
            <w:r>
              <w:rPr>
                <w:color w:val="0084D1"/>
              </w:rPr>
              <w:t xml:space="preserve"> Have students list and explain the steps in determining what vehicle to purcha</w:t>
            </w:r>
            <w:r>
              <w:rPr>
                <w:color w:val="0084D1"/>
              </w:rPr>
              <w:t>se,</w:t>
            </w:r>
          </w:p>
          <w:p w:rsidR="00000000" w:rsidRDefault="00DB7768">
            <w:pPr>
              <w:pStyle w:val="CurrAsset"/>
            </w:pPr>
            <w:r>
              <w:rPr>
                <w:color w:val="0084D1"/>
              </w:rPr>
              <w:t xml:space="preserve">as well as evaluating and inspecting vehicle. Have them prepare a list of defects and problems that they would be willing to accept and those they would not accept and explain their choices. </w:t>
            </w:r>
          </w:p>
        </w:tc>
      </w:tr>
      <w:tr w:rsidR="00000000">
        <w:tc>
          <w:tcPr>
            <w:tcW w:w="2881" w:type="dxa"/>
            <w:tcBorders>
              <w:left w:val="single" w:sz="4" w:space="0" w:color="000000"/>
            </w:tcBorders>
            <w:shd w:val="clear" w:color="auto" w:fill="auto"/>
          </w:tcPr>
          <w:p w:rsidR="00000000" w:rsidRDefault="00506145">
            <w:pPr>
              <w:pStyle w:val="CurrAsset"/>
              <w:rPr>
                <w:bCs/>
                <w:color w:val="FF950E"/>
                <w:sz w:val="28"/>
                <w:u w:val="single"/>
              </w:rPr>
            </w:pPr>
            <w:r>
              <w:rPr>
                <w:noProof/>
              </w:rPr>
              <w:drawing>
                <wp:inline distT="0" distB="0" distL="0" distR="0">
                  <wp:extent cx="849630" cy="683895"/>
                  <wp:effectExtent l="0" t="0" r="0"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DB7768">
            <w:pPr>
              <w:pStyle w:val="CurrAsset"/>
            </w:pPr>
            <w:r>
              <w:rPr>
                <w:bCs/>
                <w:color w:val="FF950E"/>
                <w:sz w:val="28"/>
                <w:u w:val="single"/>
              </w:rPr>
              <w:t>HANDS-ON-TASK:</w:t>
            </w:r>
            <w:r>
              <w:rPr>
                <w:color w:val="FF950E"/>
              </w:rPr>
              <w:t xml:space="preserve"> Have students prepare an inspection checkl</w:t>
            </w:r>
            <w:r>
              <w:rPr>
                <w:color w:val="FF950E"/>
              </w:rPr>
              <w:t>ist and perform a vehicle inspection on each other's vehicles. Grade them on their ability to note defects.</w:t>
            </w:r>
          </w:p>
        </w:tc>
      </w:tr>
      <w:tr w:rsidR="00000000">
        <w:tc>
          <w:tcPr>
            <w:tcW w:w="2881" w:type="dxa"/>
            <w:tcBorders>
              <w:left w:val="single" w:sz="4" w:space="0" w:color="000000"/>
            </w:tcBorders>
            <w:shd w:val="clear" w:color="auto" w:fill="auto"/>
          </w:tcPr>
          <w:p w:rsidR="00000000" w:rsidRDefault="00506145">
            <w:pPr>
              <w:pStyle w:val="CurrAsset"/>
              <w:rPr>
                <w:bCs/>
                <w:color w:val="FF950E"/>
                <w:sz w:val="28"/>
                <w:u w:val="single"/>
              </w:rPr>
            </w:pPr>
            <w:r>
              <w:rPr>
                <w:noProof/>
              </w:rPr>
              <w:lastRenderedPageBreak/>
              <w:drawing>
                <wp:inline distT="0" distB="0" distL="0" distR="0">
                  <wp:extent cx="619125" cy="633730"/>
                  <wp:effectExtent l="0" t="0" r="0" b="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9125" cy="6337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DB7768">
            <w:pPr>
              <w:pStyle w:val="CurrAsset"/>
            </w:pPr>
            <w:r>
              <w:rPr>
                <w:bCs/>
                <w:color w:val="FF950E"/>
                <w:sz w:val="28"/>
                <w:u w:val="single"/>
              </w:rPr>
              <w:t>ASSESSMENT</w:t>
            </w:r>
            <w:r>
              <w:rPr>
                <w:color w:val="FF950E"/>
              </w:rPr>
              <w:t>: Have students’ research retail, private party and wholesale values for their own vehicles. Compare and contrast various valuations.</w:t>
            </w:r>
          </w:p>
        </w:tc>
      </w:tr>
      <w:tr w:rsidR="00000000">
        <w:tc>
          <w:tcPr>
            <w:tcW w:w="2881" w:type="dxa"/>
            <w:tcBorders>
              <w:left w:val="single" w:sz="4" w:space="0" w:color="000000"/>
            </w:tcBorders>
            <w:shd w:val="clear" w:color="auto" w:fill="auto"/>
          </w:tcPr>
          <w:p w:rsidR="00000000" w:rsidRDefault="00506145">
            <w:pPr>
              <w:pStyle w:val="NoSpacing"/>
              <w:rPr>
                <w:b/>
                <w:bCs/>
                <w:color w:val="FF950E"/>
              </w:rPr>
            </w:pPr>
            <w:r>
              <w:rPr>
                <w:rFonts w:ascii="Calibri" w:hAnsi="Calibri" w:cs="Calibri"/>
                <w:noProof/>
                <w:color w:val="000000"/>
              </w:rPr>
              <w:drawing>
                <wp:inline distT="0" distB="0" distL="0" distR="0">
                  <wp:extent cx="806450" cy="647700"/>
                  <wp:effectExtent l="0" t="0" r="0" b="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DB7768">
            <w:pPr>
              <w:pStyle w:val="SLIDE1"/>
              <w:rPr>
                <w:b/>
                <w:color w:val="FF950E"/>
              </w:rPr>
            </w:pPr>
            <w:r>
              <w:rPr>
                <w:b/>
                <w:bCs/>
                <w:color w:val="FF950E"/>
              </w:rPr>
              <w:t xml:space="preserve">13.  SLIDE 13 </w:t>
            </w:r>
            <w:r>
              <w:rPr>
                <w:b/>
                <w:bCs/>
                <w:color w:val="FF950E"/>
              </w:rPr>
              <w:t>EXPLAIN</w:t>
            </w:r>
            <w:r>
              <w:rPr>
                <w:b/>
                <w:bCs/>
                <w:color w:val="FF950E"/>
              </w:rPr>
              <w:t xml:space="preserve"> How To Sell Your Old Vehicle</w:t>
            </w:r>
          </w:p>
          <w:p w:rsidR="00000000" w:rsidRDefault="00DB7768">
            <w:pPr>
              <w:pStyle w:val="SLIDE2"/>
            </w:pPr>
            <w:r>
              <w:rPr>
                <w:b/>
                <w:color w:val="FF950E"/>
              </w:rPr>
              <w:t xml:space="preserve">14.  SLIDE 14 </w:t>
            </w:r>
            <w:r>
              <w:rPr>
                <w:b/>
                <w:color w:val="FF950E"/>
              </w:rPr>
              <w:t>EXPLAIN</w:t>
            </w:r>
            <w:r>
              <w:rPr>
                <w:color w:val="FF950E"/>
              </w:rPr>
              <w:t xml:space="preserve"> New Vehicle Pre-Delivery Inspection</w:t>
            </w:r>
          </w:p>
        </w:tc>
      </w:tr>
      <w:tr w:rsidR="00000000">
        <w:tc>
          <w:tcPr>
            <w:tcW w:w="2881" w:type="dxa"/>
            <w:tcBorders>
              <w:left w:val="single" w:sz="4" w:space="0" w:color="000000"/>
            </w:tcBorders>
            <w:shd w:val="clear" w:color="auto" w:fill="auto"/>
          </w:tcPr>
          <w:p w:rsidR="00000000" w:rsidRDefault="00506145">
            <w:pPr>
              <w:rPr>
                <w:bCs/>
                <w:color w:val="008000"/>
                <w:sz w:val="28"/>
                <w:u w:val="single"/>
              </w:rPr>
            </w:pPr>
            <w:r>
              <w:rPr>
                <w:noProof/>
              </w:rPr>
              <w:drawing>
                <wp:inline distT="0" distB="0" distL="0" distR="0">
                  <wp:extent cx="676910" cy="669290"/>
                  <wp:effectExtent l="0" t="0" r="0" b="0"/>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DB7768">
            <w:pPr>
              <w:pStyle w:val="CurrAsset"/>
            </w:pPr>
            <w:r>
              <w:rPr>
                <w:bCs/>
                <w:color w:val="008000"/>
                <w:sz w:val="28"/>
                <w:u w:val="single"/>
              </w:rPr>
              <w:t>DISCUSSION:</w:t>
            </w:r>
            <w:r>
              <w:rPr>
                <w:color w:val="008000"/>
              </w:rPr>
              <w:t xml:space="preserve">  What price range and type of vehicle meets your needs? Have students list 1 or 2 choices as if they were shopping for a vehicle.</w:t>
            </w:r>
          </w:p>
        </w:tc>
      </w:tr>
      <w:tr w:rsidR="00000000">
        <w:tc>
          <w:tcPr>
            <w:tcW w:w="2881" w:type="dxa"/>
            <w:tcBorders>
              <w:left w:val="single" w:sz="4" w:space="0" w:color="000000"/>
            </w:tcBorders>
            <w:shd w:val="clear" w:color="auto" w:fill="auto"/>
          </w:tcPr>
          <w:p w:rsidR="00000000" w:rsidRDefault="00506145">
            <w:pPr>
              <w:pStyle w:val="CurrAsset"/>
              <w:rPr>
                <w:bCs/>
                <w:color w:val="FF950E"/>
                <w:sz w:val="28"/>
                <w:u w:val="single"/>
              </w:rPr>
            </w:pPr>
            <w:r>
              <w:rPr>
                <w:noProof/>
              </w:rPr>
              <w:drawing>
                <wp:inline distT="0" distB="0" distL="0" distR="0">
                  <wp:extent cx="849630" cy="683895"/>
                  <wp:effectExtent l="0" t="0" r="0" b="0"/>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DB7768">
            <w:pPr>
              <w:pStyle w:val="CurrAsset"/>
            </w:pPr>
            <w:r>
              <w:rPr>
                <w:bCs/>
                <w:color w:val="FF950E"/>
                <w:sz w:val="28"/>
                <w:u w:val="single"/>
              </w:rPr>
              <w:t xml:space="preserve">HANDS-ON-TASK: </w:t>
            </w:r>
            <w:r>
              <w:rPr>
                <w:color w:val="FF950E"/>
              </w:rPr>
              <w:t>Assign each student 3 year old vehicle to research. Have them compare the original MSRP to the retail value today.</w:t>
            </w:r>
          </w:p>
        </w:tc>
      </w:tr>
      <w:tr w:rsidR="00000000">
        <w:tc>
          <w:tcPr>
            <w:tcW w:w="2881" w:type="dxa"/>
            <w:tcBorders>
              <w:left w:val="single" w:sz="4" w:space="0" w:color="000000"/>
            </w:tcBorders>
            <w:shd w:val="clear" w:color="auto" w:fill="auto"/>
          </w:tcPr>
          <w:p w:rsidR="00000000" w:rsidRDefault="00506145">
            <w:pPr>
              <w:pStyle w:val="CurrAsset"/>
              <w:rPr>
                <w:color w:val="0084D1"/>
                <w:sz w:val="28"/>
                <w:szCs w:val="28"/>
              </w:rPr>
            </w:pPr>
            <w:r>
              <w:rPr>
                <w:noProof/>
              </w:rPr>
              <w:drawing>
                <wp:inline distT="0" distB="0" distL="0" distR="0">
                  <wp:extent cx="777875" cy="763270"/>
                  <wp:effectExtent l="0" t="0" r="0" b="0"/>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DB7768">
            <w:pPr>
              <w:pStyle w:val="CurrAsset"/>
              <w:rPr>
                <w:color w:val="0084D1"/>
                <w:sz w:val="28"/>
                <w:szCs w:val="28"/>
              </w:rPr>
            </w:pPr>
            <w:r>
              <w:rPr>
                <w:color w:val="0084D1"/>
                <w:sz w:val="28"/>
                <w:szCs w:val="28"/>
              </w:rPr>
              <w:t>When purchasing vehicle from a private party, be sure to ask for any maintenance records. These can be extremely helpfu</w:t>
            </w:r>
            <w:r>
              <w:rPr>
                <w:color w:val="0084D1"/>
                <w:sz w:val="28"/>
                <w:szCs w:val="28"/>
              </w:rPr>
              <w:t>l to</w:t>
            </w:r>
          </w:p>
          <w:p w:rsidR="00000000" w:rsidRDefault="00DB7768">
            <w:pPr>
              <w:pStyle w:val="CurrAsset"/>
              <w:rPr>
                <w:bCs/>
                <w:color w:val="0084D1"/>
                <w:sz w:val="28"/>
                <w:szCs w:val="28"/>
              </w:rPr>
            </w:pPr>
            <w:r>
              <w:rPr>
                <w:color w:val="0084D1"/>
                <w:sz w:val="28"/>
                <w:szCs w:val="28"/>
              </w:rPr>
              <w:t>see how the vehicle has been cared for but can also indicate service that is or will be</w:t>
            </w:r>
          </w:p>
          <w:p w:rsidR="00000000" w:rsidRDefault="00DB7768">
            <w:pPr>
              <w:pStyle w:val="CurrAsset"/>
            </w:pPr>
            <w:r>
              <w:rPr>
                <w:bCs/>
                <w:color w:val="0084D1"/>
                <w:sz w:val="28"/>
                <w:szCs w:val="28"/>
              </w:rPr>
              <w:t>needed,</w:t>
            </w:r>
          </w:p>
        </w:tc>
      </w:tr>
      <w:tr w:rsidR="00000000">
        <w:tc>
          <w:tcPr>
            <w:tcW w:w="2881" w:type="dxa"/>
            <w:tcBorders>
              <w:left w:val="single" w:sz="4" w:space="0" w:color="000000"/>
            </w:tcBorders>
            <w:shd w:val="clear" w:color="auto" w:fill="auto"/>
          </w:tcPr>
          <w:p w:rsidR="00000000" w:rsidRDefault="00506145">
            <w:pPr>
              <w:pStyle w:val="CurrAsset"/>
              <w:rPr>
                <w:bCs/>
                <w:color w:val="C5000B"/>
                <w:sz w:val="28"/>
                <w:u w:val="single"/>
              </w:rPr>
            </w:pPr>
            <w:r>
              <w:rPr>
                <w:noProof/>
              </w:rPr>
              <w:drawing>
                <wp:inline distT="0" distB="0" distL="0" distR="0">
                  <wp:extent cx="691515" cy="683895"/>
                  <wp:effectExtent l="0" t="0" r="0" b="0"/>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DB7768">
            <w:pPr>
              <w:pStyle w:val="CurrAsset"/>
            </w:pPr>
            <w:r>
              <w:rPr>
                <w:bCs/>
                <w:color w:val="C5000B"/>
                <w:sz w:val="28"/>
                <w:u w:val="single"/>
              </w:rPr>
              <w:t>DEMONSTRATION:</w:t>
            </w:r>
            <w:r>
              <w:rPr>
                <w:color w:val="C5000B"/>
              </w:rPr>
              <w:t xml:space="preserve"> Obtain a vehicle history report from an agency such as Carfax. Show students the vehicle information that is available.</w:t>
            </w:r>
          </w:p>
        </w:tc>
      </w:tr>
      <w:tr w:rsidR="00000000">
        <w:tc>
          <w:tcPr>
            <w:tcW w:w="2881" w:type="dxa"/>
            <w:tcBorders>
              <w:left w:val="single" w:sz="4" w:space="0" w:color="000000"/>
            </w:tcBorders>
            <w:shd w:val="clear" w:color="auto" w:fill="auto"/>
          </w:tcPr>
          <w:p w:rsidR="00000000" w:rsidRDefault="00506145">
            <w:pPr>
              <w:rPr>
                <w:bCs/>
                <w:color w:val="FF950E"/>
                <w:sz w:val="28"/>
                <w:u w:val="single"/>
              </w:rPr>
            </w:pPr>
            <w:r>
              <w:rPr>
                <w:noProof/>
              </w:rPr>
              <w:drawing>
                <wp:inline distT="0" distB="0" distL="0" distR="0">
                  <wp:extent cx="849630" cy="683895"/>
                  <wp:effectExtent l="0" t="0" r="0" b="0"/>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DB7768">
            <w:pPr>
              <w:pStyle w:val="CurrAsset"/>
            </w:pPr>
            <w:r>
              <w:rPr>
                <w:bCs/>
                <w:color w:val="FF950E"/>
                <w:sz w:val="28"/>
                <w:u w:val="single"/>
              </w:rPr>
              <w:t>HANDS-ON-TASK:</w:t>
            </w:r>
            <w:r>
              <w:rPr>
                <w:bCs/>
                <w:color w:val="FF950E"/>
                <w:sz w:val="28"/>
                <w:u w:val="single"/>
              </w:rPr>
              <w:t xml:space="preserve"> </w:t>
            </w:r>
            <w:r>
              <w:rPr>
                <w:color w:val="FF950E"/>
              </w:rPr>
              <w:t>Have students obtain estimates for professional vehicle inspections from the Internet &amp; local automotive repair shops. Have the class discuss and compare prices.</w:t>
            </w:r>
          </w:p>
        </w:tc>
      </w:tr>
      <w:tr w:rsidR="00000000">
        <w:tc>
          <w:tcPr>
            <w:tcW w:w="2881" w:type="dxa"/>
            <w:tcBorders>
              <w:left w:val="single" w:sz="4" w:space="0" w:color="000000"/>
            </w:tcBorders>
            <w:shd w:val="clear" w:color="auto" w:fill="auto"/>
          </w:tcPr>
          <w:p w:rsidR="00000000" w:rsidRDefault="00506145">
            <w:pPr>
              <w:rPr>
                <w:bCs/>
                <w:color w:val="FF950E"/>
                <w:sz w:val="28"/>
                <w:u w:val="single"/>
              </w:rPr>
            </w:pPr>
            <w:r>
              <w:rPr>
                <w:noProof/>
              </w:rPr>
              <w:drawing>
                <wp:inline distT="0" distB="0" distL="0" distR="0">
                  <wp:extent cx="849630" cy="683895"/>
                  <wp:effectExtent l="0" t="0" r="0" b="0"/>
                  <wp:docPr id="2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DB7768">
            <w:pPr>
              <w:pStyle w:val="CurrAsset"/>
            </w:pPr>
            <w:r>
              <w:rPr>
                <w:bCs/>
                <w:color w:val="FF950E"/>
                <w:sz w:val="28"/>
                <w:u w:val="single"/>
              </w:rPr>
              <w:t xml:space="preserve">HANDS-ON-TASK: </w:t>
            </w:r>
            <w:r>
              <w:rPr>
                <w:color w:val="FF950E"/>
              </w:rPr>
              <w:t>Check fluid levels and condition such as engine oil and coolant before star</w:t>
            </w:r>
            <w:r>
              <w:rPr>
                <w:color w:val="FF950E"/>
              </w:rPr>
              <w:t>ting engine. Low levels or dirty fluids can indicate the vehicle has not been serviced properly.</w:t>
            </w:r>
          </w:p>
        </w:tc>
      </w:tr>
      <w:tr w:rsidR="00000000">
        <w:tc>
          <w:tcPr>
            <w:tcW w:w="2881" w:type="dxa"/>
            <w:tcBorders>
              <w:left w:val="single" w:sz="4" w:space="0" w:color="000000"/>
            </w:tcBorders>
            <w:shd w:val="clear" w:color="auto" w:fill="auto"/>
          </w:tcPr>
          <w:p w:rsidR="00000000" w:rsidRDefault="00506145">
            <w:pPr>
              <w:pStyle w:val="NoSpacing"/>
              <w:rPr>
                <w:b/>
                <w:bCs/>
                <w:color w:val="FF950E"/>
              </w:rPr>
            </w:pPr>
            <w:r>
              <w:rPr>
                <w:rFonts w:ascii="Calibri" w:hAnsi="Calibri" w:cs="Calibri"/>
                <w:noProof/>
                <w:color w:val="000000"/>
              </w:rPr>
              <w:drawing>
                <wp:inline distT="0" distB="0" distL="0" distR="0">
                  <wp:extent cx="806450" cy="647700"/>
                  <wp:effectExtent l="0" t="0" r="0" b="0"/>
                  <wp:docPr id="2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DB7768">
            <w:pPr>
              <w:pStyle w:val="SLIDE1"/>
            </w:pPr>
            <w:r>
              <w:rPr>
                <w:b/>
                <w:bCs/>
                <w:color w:val="FF950E"/>
              </w:rPr>
              <w:t xml:space="preserve">15. SLIDE 15 </w:t>
            </w:r>
            <w:r>
              <w:rPr>
                <w:b/>
                <w:bCs/>
                <w:color w:val="FF950E"/>
              </w:rPr>
              <w:t>EXPLAIN</w:t>
            </w:r>
            <w:r>
              <w:rPr>
                <w:b/>
                <w:bCs/>
                <w:color w:val="FF950E"/>
              </w:rPr>
              <w:t xml:space="preserve"> FIGURE 40-4 </w:t>
            </w:r>
            <w:r>
              <w:rPr>
                <w:bCs/>
                <w:color w:val="FF950E"/>
              </w:rPr>
              <w:t xml:space="preserve">Plastic protective covering is used on all surfaces that may be touched by others during transport from the assembly plant </w:t>
            </w:r>
            <w:r>
              <w:rPr>
                <w:bCs/>
                <w:color w:val="FF950E"/>
              </w:rPr>
              <w:t>to the selling dealer. This plastic is removed at the dealer before the vehicle is delivered to the customer</w:t>
            </w:r>
          </w:p>
        </w:tc>
      </w:tr>
      <w:tr w:rsidR="00000000">
        <w:tc>
          <w:tcPr>
            <w:tcW w:w="2881" w:type="dxa"/>
            <w:tcBorders>
              <w:left w:val="single" w:sz="4" w:space="0" w:color="000000"/>
            </w:tcBorders>
            <w:shd w:val="clear" w:color="auto" w:fill="auto"/>
          </w:tcPr>
          <w:p w:rsidR="00000000" w:rsidRDefault="00506145">
            <w:pPr>
              <w:pStyle w:val="CurrAsset"/>
              <w:rPr>
                <w:bCs/>
                <w:color w:val="C5000B"/>
                <w:sz w:val="28"/>
                <w:u w:val="single"/>
              </w:rPr>
            </w:pPr>
            <w:r>
              <w:rPr>
                <w:noProof/>
              </w:rPr>
              <w:drawing>
                <wp:inline distT="0" distB="0" distL="0" distR="0">
                  <wp:extent cx="691515" cy="683895"/>
                  <wp:effectExtent l="0" t="0" r="0" b="0"/>
                  <wp:docPr id="30"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DB7768">
            <w:pPr>
              <w:pStyle w:val="CurrAsset"/>
            </w:pPr>
            <w:r>
              <w:rPr>
                <w:bCs/>
                <w:color w:val="C5000B"/>
                <w:sz w:val="28"/>
                <w:u w:val="single"/>
              </w:rPr>
              <w:t>DEMONSTRATION:</w:t>
            </w:r>
            <w:r>
              <w:rPr>
                <w:color w:val="C5000B"/>
              </w:rPr>
              <w:t xml:space="preserve"> Show students wear indicators on a high mileage vehicle, such as seat surfaces, floor mats and steering wheel surfaces.</w:t>
            </w:r>
          </w:p>
        </w:tc>
      </w:tr>
      <w:tr w:rsidR="00000000">
        <w:tc>
          <w:tcPr>
            <w:tcW w:w="2881" w:type="dxa"/>
            <w:tcBorders>
              <w:left w:val="single" w:sz="4" w:space="0" w:color="000000"/>
            </w:tcBorders>
            <w:shd w:val="clear" w:color="auto" w:fill="auto"/>
          </w:tcPr>
          <w:p w:rsidR="00000000" w:rsidRDefault="00506145">
            <w:pPr>
              <w:rPr>
                <w:bCs/>
                <w:color w:val="C5000B"/>
                <w:sz w:val="28"/>
                <w:u w:val="single"/>
              </w:rPr>
            </w:pPr>
            <w:r>
              <w:rPr>
                <w:noProof/>
              </w:rPr>
              <w:lastRenderedPageBreak/>
              <w:drawing>
                <wp:inline distT="0" distB="0" distL="0" distR="0">
                  <wp:extent cx="691515" cy="683895"/>
                  <wp:effectExtent l="0" t="0" r="0" b="0"/>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DB7768">
            <w:pPr>
              <w:pStyle w:val="CurrAsset"/>
            </w:pPr>
            <w:r>
              <w:rPr>
                <w:bCs/>
                <w:color w:val="C5000B"/>
                <w:sz w:val="28"/>
                <w:u w:val="single"/>
              </w:rPr>
              <w:t>DEMONS</w:t>
            </w:r>
            <w:r>
              <w:rPr>
                <w:bCs/>
                <w:color w:val="C5000B"/>
                <w:sz w:val="28"/>
                <w:u w:val="single"/>
              </w:rPr>
              <w:t>TRATION:</w:t>
            </w:r>
            <w:r>
              <w:rPr>
                <w:color w:val="C5000B"/>
              </w:rPr>
              <w:t xml:space="preserve"> Show students a vehicle title example and where to find the registered owner and legal owner information</w:t>
            </w:r>
            <w:r>
              <w:rPr>
                <w:rFonts w:ascii="Times New Roman" w:hAnsi="Times New Roman" w:cs="Times New Roman"/>
                <w:b w:val="0"/>
                <w:bCs/>
                <w:color w:val="C5000B"/>
              </w:rPr>
              <w:t>.</w:t>
            </w:r>
          </w:p>
        </w:tc>
      </w:tr>
      <w:tr w:rsidR="00000000">
        <w:tc>
          <w:tcPr>
            <w:tcW w:w="2881" w:type="dxa"/>
            <w:tcBorders>
              <w:left w:val="single" w:sz="4" w:space="0" w:color="000000"/>
            </w:tcBorders>
            <w:shd w:val="clear" w:color="auto" w:fill="auto"/>
          </w:tcPr>
          <w:p w:rsidR="00000000" w:rsidRDefault="00506145">
            <w:pPr>
              <w:rPr>
                <w:bCs/>
                <w:color w:val="C5000B"/>
                <w:sz w:val="28"/>
                <w:u w:val="single"/>
              </w:rPr>
            </w:pPr>
            <w:r>
              <w:rPr>
                <w:noProof/>
              </w:rPr>
              <w:drawing>
                <wp:inline distT="0" distB="0" distL="0" distR="0">
                  <wp:extent cx="691515" cy="683895"/>
                  <wp:effectExtent l="0" t="0" r="0" b="0"/>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DB7768">
            <w:pPr>
              <w:pStyle w:val="CurrAsset"/>
              <w:rPr>
                <w:color w:val="C5000B"/>
              </w:rPr>
            </w:pPr>
            <w:r>
              <w:rPr>
                <w:bCs/>
                <w:color w:val="C5000B"/>
                <w:sz w:val="28"/>
                <w:u w:val="single"/>
              </w:rPr>
              <w:t>DEMONSTRATION:</w:t>
            </w:r>
            <w:r>
              <w:rPr>
                <w:color w:val="C5000B"/>
              </w:rPr>
              <w:t xml:space="preserve"> Show students how to clean an engine compartment using degreaser and low pressure water. Students should be cautioned</w:t>
            </w:r>
          </w:p>
          <w:p w:rsidR="00000000" w:rsidRDefault="00DB7768">
            <w:pPr>
              <w:pStyle w:val="CurrAsset"/>
              <w:rPr>
                <w:color w:val="C5000B"/>
              </w:rPr>
            </w:pPr>
            <w:r>
              <w:rPr>
                <w:color w:val="C5000B"/>
              </w:rPr>
              <w:t>about</w:t>
            </w:r>
            <w:r>
              <w:rPr>
                <w:color w:val="C5000B"/>
              </w:rPr>
              <w:t xml:space="preserve"> the use of high pressure water or steam</w:t>
            </w:r>
          </w:p>
          <w:p w:rsidR="00000000" w:rsidRDefault="00DB7768">
            <w:pPr>
              <w:pStyle w:val="CurrAsset"/>
            </w:pPr>
            <w:r>
              <w:rPr>
                <w:color w:val="C5000B"/>
              </w:rPr>
              <w:t>cleaning engine compartments.</w:t>
            </w:r>
          </w:p>
        </w:tc>
      </w:tr>
      <w:tr w:rsidR="00000000">
        <w:tc>
          <w:tcPr>
            <w:tcW w:w="2881" w:type="dxa"/>
            <w:tcBorders>
              <w:left w:val="single" w:sz="4" w:space="0" w:color="000000"/>
            </w:tcBorders>
            <w:shd w:val="clear" w:color="auto" w:fill="auto"/>
          </w:tcPr>
          <w:p w:rsidR="00000000" w:rsidRDefault="00506145">
            <w:pPr>
              <w:rPr>
                <w:color w:val="FF950E"/>
                <w:sz w:val="28"/>
                <w:u w:val="single"/>
              </w:rPr>
            </w:pPr>
            <w:r>
              <w:rPr>
                <w:noProof/>
              </w:rPr>
              <w:drawing>
                <wp:inline distT="0" distB="0" distL="0" distR="0">
                  <wp:extent cx="849630" cy="683895"/>
                  <wp:effectExtent l="0" t="0" r="0" b="0"/>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DB7768">
            <w:pPr>
              <w:pStyle w:val="CurrAsset"/>
              <w:rPr>
                <w:color w:val="FF950E"/>
              </w:rPr>
            </w:pPr>
            <w:r>
              <w:rPr>
                <w:color w:val="FF950E"/>
                <w:sz w:val="28"/>
                <w:u w:val="single"/>
              </w:rPr>
              <w:t>HANDS-ON-TASK:</w:t>
            </w:r>
            <w:r>
              <w:rPr>
                <w:color w:val="FF950E"/>
              </w:rPr>
              <w:t xml:space="preserve"> Have students prepare</w:t>
            </w:r>
          </w:p>
          <w:p w:rsidR="00000000" w:rsidRDefault="00DB7768">
            <w:pPr>
              <w:pStyle w:val="CurrAsset"/>
            </w:pPr>
            <w:r>
              <w:rPr>
                <w:color w:val="FF950E"/>
              </w:rPr>
              <w:t>an advertisement as if they were going to advertise their own vehicle for sale. Discuss ads as a class to critique wording.</w:t>
            </w:r>
          </w:p>
        </w:tc>
      </w:tr>
      <w:tr w:rsidR="00000000">
        <w:tc>
          <w:tcPr>
            <w:tcW w:w="2881" w:type="dxa"/>
            <w:tcBorders>
              <w:left w:val="single" w:sz="4" w:space="0" w:color="000000"/>
            </w:tcBorders>
            <w:shd w:val="clear" w:color="auto" w:fill="auto"/>
          </w:tcPr>
          <w:p w:rsidR="00000000" w:rsidRDefault="00506145">
            <w:pPr>
              <w:rPr>
                <w:bCs/>
                <w:color w:val="FF950E"/>
                <w:sz w:val="28"/>
                <w:u w:val="single"/>
              </w:rPr>
            </w:pPr>
            <w:r>
              <w:rPr>
                <w:noProof/>
              </w:rPr>
              <w:drawing>
                <wp:inline distT="0" distB="0" distL="0" distR="0">
                  <wp:extent cx="849630" cy="683895"/>
                  <wp:effectExtent l="0" t="0" r="0" b="0"/>
                  <wp:docPr id="3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DB7768">
            <w:pPr>
              <w:pStyle w:val="CurrAsset"/>
            </w:pPr>
            <w:r>
              <w:rPr>
                <w:bCs/>
                <w:color w:val="FF950E"/>
                <w:sz w:val="28"/>
                <w:u w:val="single"/>
              </w:rPr>
              <w:t>HANDS-ON-TASK:</w:t>
            </w:r>
            <w:r>
              <w:rPr>
                <w:color w:val="FF950E"/>
              </w:rPr>
              <w:t xml:space="preserve"> Hav</w:t>
            </w:r>
            <w:r>
              <w:rPr>
                <w:color w:val="FF950E"/>
              </w:rPr>
              <w:t>e students research several newspaper ads for vehicles. Have them note missing information and critique ads for marketing ability.</w:t>
            </w:r>
          </w:p>
        </w:tc>
      </w:tr>
      <w:tr w:rsidR="00000000">
        <w:tc>
          <w:tcPr>
            <w:tcW w:w="2881" w:type="dxa"/>
            <w:tcBorders>
              <w:left w:val="single" w:sz="4" w:space="0" w:color="000000"/>
            </w:tcBorders>
            <w:shd w:val="clear" w:color="auto" w:fill="auto"/>
          </w:tcPr>
          <w:p w:rsidR="00000000" w:rsidRDefault="00506145">
            <w:pPr>
              <w:pStyle w:val="NoSpacing"/>
              <w:rPr>
                <w:color w:val="0084D1"/>
                <w:sz w:val="28"/>
                <w:szCs w:val="28"/>
                <w:u w:val="single"/>
              </w:rPr>
            </w:pPr>
            <w:r>
              <w:rPr>
                <w:noProof/>
              </w:rPr>
              <w:drawing>
                <wp:inline distT="0" distB="0" distL="0" distR="0">
                  <wp:extent cx="619125" cy="633730"/>
                  <wp:effectExtent l="0" t="0" r="0" b="0"/>
                  <wp:docPr id="35"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9125" cy="6337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DB7768">
            <w:pPr>
              <w:pStyle w:val="CurrAsset"/>
            </w:pPr>
            <w:r>
              <w:rPr>
                <w:color w:val="0084D1"/>
                <w:sz w:val="28"/>
                <w:szCs w:val="28"/>
                <w:u w:val="single"/>
              </w:rPr>
              <w:t>Homework:</w:t>
            </w:r>
            <w:r>
              <w:rPr>
                <w:color w:val="0084D1"/>
              </w:rPr>
              <w:t xml:space="preserve"> </w:t>
            </w:r>
            <w:r>
              <w:rPr>
                <w:color w:val="0084D1"/>
                <w:sz w:val="22"/>
                <w:szCs w:val="22"/>
              </w:rPr>
              <w:t>complete Ch39 crossword puzzle:</w:t>
            </w:r>
            <w:r>
              <w:rPr>
                <w:color w:val="0084D1"/>
              </w:rPr>
              <w:t xml:space="preserve"> </w:t>
            </w:r>
            <w:hyperlink r:id="rId15" w:history="1">
              <w:r>
                <w:rPr>
                  <w:rStyle w:val="Hyperlink"/>
                  <w:color w:val="0084D1"/>
                  <w:sz w:val="22"/>
                  <w:szCs w:val="22"/>
                </w:rPr>
                <w:t>http://www.jameshalderman.com/links/book_intro/cw/crossword_ch_39.pdf</w:t>
              </w:r>
            </w:hyperlink>
            <w:r>
              <w:rPr>
                <w:color w:val="0084D1"/>
                <w:sz w:val="22"/>
                <w:szCs w:val="22"/>
              </w:rPr>
              <w:t xml:space="preserve">   </w:t>
            </w:r>
            <w:r>
              <w:rPr>
                <w:color w:val="0084D1"/>
              </w:rPr>
              <w:t xml:space="preserve">  </w:t>
            </w:r>
          </w:p>
        </w:tc>
      </w:tr>
    </w:tbl>
    <w:p w:rsidR="00DB7768" w:rsidRDefault="00DB7768"/>
    <w:sectPr w:rsidR="00DB7768">
      <w:pgSz w:w="12240" w:h="15840"/>
      <w:pgMar w:top="1440" w:right="1440" w:bottom="1440" w:left="144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5"/>
    <w:lvl w:ilvl="0">
      <w:start w:val="1"/>
      <w:numFmt w:val="bullet"/>
      <w:lvlText w:val="–"/>
      <w:lvlJc w:val="left"/>
      <w:pPr>
        <w:tabs>
          <w:tab w:val="num" w:pos="720"/>
        </w:tabs>
        <w:ind w:left="720" w:hanging="360"/>
      </w:pPr>
      <w:rPr>
        <w:rFonts w:ascii="Arial" w:hAnsi="Arial" w:cs="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145"/>
    <w:rsid w:val="00506145"/>
    <w:rsid w:val="00DB7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E4E4307E-839F-984F-B7C7-7F85C300A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Heading2">
    <w:name w:val="heading 2"/>
    <w:next w:val="Normal"/>
    <w:qFormat/>
    <w:pPr>
      <w:keepNext/>
      <w:numPr>
        <w:ilvl w:val="1"/>
        <w:numId w:val="1"/>
      </w:numPr>
      <w:suppressAutoHyphens/>
      <w:outlineLvl w:val="1"/>
    </w:pPr>
    <w:rPr>
      <w:rFonts w:ascii="Tahoma" w:hAnsi="Tahoma" w:cs="Tahoma"/>
      <w:b/>
      <w:bCs/>
      <w:color w:val="0000FF"/>
      <w:sz w:val="32"/>
      <w:szCs w:val="28"/>
      <w:u w:val="thick"/>
      <w:lang w:eastAsia="ar-SA"/>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Arial" w:hAnsi="Arial" w:cs="Arial" w:hint="default"/>
    </w:rPr>
  </w:style>
  <w:style w:type="character" w:customStyle="1" w:styleId="WW8Num2z0">
    <w:name w:val="WW8Num2z0"/>
    <w:rPr>
      <w:rFonts w:ascii="Arial" w:hAnsi="Arial" w:cs="Arial" w:hint="default"/>
    </w:rPr>
  </w:style>
  <w:style w:type="character" w:customStyle="1" w:styleId="WW8Num3z0">
    <w:name w:val="WW8Num3z0"/>
    <w:rPr>
      <w:rFonts w:ascii="Arial" w:hAnsi="Arial" w:cs="Arial" w:hint="default"/>
    </w:rPr>
  </w:style>
  <w:style w:type="character" w:customStyle="1" w:styleId="WW8Num4z0">
    <w:name w:val="WW8Num4z0"/>
    <w:rPr>
      <w:rFonts w:ascii="Arial" w:hAnsi="Arial" w:cs="Arial" w:hint="default"/>
    </w:rPr>
  </w:style>
  <w:style w:type="character" w:customStyle="1" w:styleId="WW8Num5z0">
    <w:name w:val="WW8Num5z0"/>
    <w:rPr>
      <w:rFonts w:ascii="Arial" w:hAnsi="Arial" w:cs="Arial" w:hint="default"/>
    </w:rPr>
  </w:style>
  <w:style w:type="character" w:customStyle="1" w:styleId="WW8Num6z0">
    <w:name w:val="WW8Num6z0"/>
    <w:rPr>
      <w:rFonts w:ascii="Arial" w:hAnsi="Arial" w:cs="Arial" w:hint="default"/>
    </w:rPr>
  </w:style>
  <w:style w:type="character" w:customStyle="1" w:styleId="WW8Num7z0">
    <w:name w:val="WW8Num7z0"/>
    <w:rPr>
      <w:rFonts w:ascii="Arial" w:hAnsi="Arial" w:cs="Arial" w:hint="default"/>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2">
    <w:name w:val="WW8Num9z2"/>
    <w:rPr>
      <w:rFonts w:ascii="Wingdings" w:hAnsi="Wingdings" w:cs="Wingdings" w:hint="default"/>
    </w:rPr>
  </w:style>
  <w:style w:type="character" w:customStyle="1" w:styleId="WW8Num9z4">
    <w:name w:val="WW8Num9z4"/>
    <w:rPr>
      <w:rFonts w:ascii="Courier New" w:hAnsi="Courier New" w:cs="Courier New" w:hint="default"/>
    </w:rPr>
  </w:style>
  <w:style w:type="character" w:customStyle="1" w:styleId="WW8Num10z0">
    <w:name w:val="WW8Num10z0"/>
    <w:rPr>
      <w:rFonts w:ascii="Arial" w:hAnsi="Arial" w:cs="Arial" w:hint="default"/>
    </w:rPr>
  </w:style>
  <w:style w:type="character" w:customStyle="1" w:styleId="WW8Num11z0">
    <w:name w:val="WW8Num11z0"/>
    <w:rPr>
      <w:rFonts w:ascii="Arial" w:hAnsi="Arial" w:cs="Arial" w:hint="default"/>
    </w:rPr>
  </w:style>
  <w:style w:type="character" w:customStyle="1" w:styleId="WW8Num12z0">
    <w:name w:val="WW8Num12z0"/>
    <w:rPr>
      <w:rFonts w:ascii="Arial" w:hAnsi="Arial" w:cs="Arial" w:hint="default"/>
    </w:rPr>
  </w:style>
  <w:style w:type="character" w:customStyle="1" w:styleId="WW8Num13z0">
    <w:name w:val="WW8Num13z0"/>
    <w:rPr>
      <w:rFonts w:ascii="Arial" w:hAnsi="Arial" w:cs="Arial" w:hint="default"/>
    </w:rPr>
  </w:style>
  <w:style w:type="character" w:customStyle="1" w:styleId="WW8Num14z0">
    <w:name w:val="WW8Num14z0"/>
    <w:rPr>
      <w:rFonts w:ascii="Arial" w:hAnsi="Arial" w:cs="Arial" w:hint="default"/>
    </w:rPr>
  </w:style>
  <w:style w:type="character" w:customStyle="1" w:styleId="WW8Num15z0">
    <w:name w:val="WW8Num15z0"/>
    <w:rPr>
      <w:rFonts w:ascii="Arial" w:hAnsi="Arial" w:cs="Arial" w:hint="default"/>
    </w:rPr>
  </w:style>
  <w:style w:type="character" w:customStyle="1" w:styleId="WW8Num16z0">
    <w:name w:val="WW8Num16z0"/>
    <w:rPr>
      <w:rFonts w:ascii="Arial" w:hAnsi="Arial" w:cs="Arial" w:hint="default"/>
    </w:rPr>
  </w:style>
  <w:style w:type="character" w:customStyle="1" w:styleId="WW8Num17z0">
    <w:name w:val="WW8Num17z0"/>
    <w:rPr>
      <w:rFonts w:ascii="Arial" w:hAnsi="Arial" w:cs="Arial" w:hint="default"/>
    </w:rPr>
  </w:style>
  <w:style w:type="character" w:customStyle="1" w:styleId="WW8Num18z0">
    <w:name w:val="WW8Num18z0"/>
    <w:rPr>
      <w:rFonts w:ascii="Arial" w:hAnsi="Arial" w:cs="Arial" w:hint="default"/>
    </w:rPr>
  </w:style>
  <w:style w:type="character" w:customStyle="1" w:styleId="WW8Num19z0">
    <w:name w:val="WW8Num19z0"/>
    <w:rPr>
      <w:rFonts w:ascii="Arial" w:hAnsi="Arial" w:cs="Arial" w:hint="default"/>
    </w:rPr>
  </w:style>
  <w:style w:type="character" w:customStyle="1" w:styleId="WW8Num20z0">
    <w:name w:val="WW8Num20z0"/>
    <w:rPr>
      <w:rFonts w:ascii="Arial" w:hAnsi="Arial" w:cs="Arial" w:hint="default"/>
    </w:rPr>
  </w:style>
  <w:style w:type="character" w:customStyle="1" w:styleId="WW8Num21z0">
    <w:name w:val="WW8Num21z0"/>
    <w:rPr>
      <w:rFonts w:ascii="Arial" w:hAnsi="Arial" w:cs="Arial" w:hint="default"/>
    </w:rPr>
  </w:style>
  <w:style w:type="character" w:customStyle="1" w:styleId="WW8Num22z0">
    <w:name w:val="WW8Num22z0"/>
    <w:rPr>
      <w:rFonts w:ascii="Arial" w:hAnsi="Arial" w:cs="Arial" w:hint="default"/>
    </w:rPr>
  </w:style>
  <w:style w:type="character" w:customStyle="1" w:styleId="WW8Num23z0">
    <w:name w:val="WW8Num23z0"/>
    <w:rPr>
      <w:rFonts w:ascii="Arial" w:hAnsi="Arial" w:cs="Arial" w:hint="default"/>
    </w:rPr>
  </w:style>
  <w:style w:type="character" w:customStyle="1" w:styleId="WW8Num24z0">
    <w:name w:val="WW8Num24z0"/>
    <w:rPr>
      <w:rFonts w:ascii="Arial" w:hAnsi="Arial" w:cs="Arial" w:hint="default"/>
    </w:rPr>
  </w:style>
  <w:style w:type="character" w:customStyle="1" w:styleId="WW8Num25z0">
    <w:name w:val="WW8Num25z0"/>
    <w:rPr>
      <w:rFonts w:ascii="Arial" w:hAnsi="Arial" w:cs="Arial" w:hint="default"/>
    </w:rPr>
  </w:style>
  <w:style w:type="character" w:customStyle="1" w:styleId="WW8Num26z0">
    <w:name w:val="WW8Num26z0"/>
    <w:rPr>
      <w:rFonts w:ascii="Arial" w:hAnsi="Arial" w:cs="Arial" w:hint="default"/>
    </w:rPr>
  </w:style>
  <w:style w:type="character" w:customStyle="1" w:styleId="WW8Num27z0">
    <w:name w:val="WW8Num27z0"/>
    <w:rPr>
      <w:rFonts w:ascii="Arial" w:hAnsi="Arial" w:cs="Arial" w:hint="default"/>
    </w:rPr>
  </w:style>
  <w:style w:type="character" w:customStyle="1" w:styleId="WW8Num28z0">
    <w:name w:val="WW8Num28z0"/>
    <w:rPr>
      <w:rFonts w:ascii="Arial" w:hAnsi="Arial" w:cs="Arial" w:hint="default"/>
    </w:rPr>
  </w:style>
  <w:style w:type="character" w:customStyle="1" w:styleId="WW8Num29z0">
    <w:name w:val="WW8Num29z0"/>
    <w:rPr>
      <w:rFonts w:ascii="Arial" w:hAnsi="Arial" w:cs="Arial" w:hint="default"/>
    </w:rPr>
  </w:style>
  <w:style w:type="character" w:styleId="DefaultParagraphFont0">
    <w:name w:val="Default Paragraph Font"/>
  </w:style>
  <w:style w:type="character" w:styleId="Hyperlink">
    <w:name w:val="Hyperlink"/>
    <w:rPr>
      <w:color w:val="0000FF"/>
      <w:u w:val="single"/>
    </w:rPr>
  </w:style>
  <w:style w:type="character" w:customStyle="1" w:styleId="SafetyMessageChar">
    <w:name w:val="Safety Message Char"/>
    <w:basedOn w:val="DefaultParagraphFont0"/>
    <w:rPr>
      <w:rFonts w:ascii="Arial Black" w:hAnsi="Arial Black" w:cs="Calibri"/>
      <w:color w:val="FF0000"/>
      <w:sz w:val="22"/>
      <w:lang w:val="en-US" w:eastAsia="ar-SA" w:bidi="ar-SA"/>
    </w:rPr>
  </w:style>
  <w:style w:type="character" w:customStyle="1" w:styleId="SLIDE1Char">
    <w:name w:val="SLIDE 1 Char"/>
    <w:basedOn w:val="DefaultParagraphFont0"/>
    <w:rPr>
      <w:rFonts w:eastAsia="MS Mincho"/>
      <w:sz w:val="24"/>
      <w:szCs w:val="24"/>
      <w:lang w:val="en-US" w:eastAsia="ar-SA" w:bidi="ar-SA"/>
    </w:rPr>
  </w:style>
  <w:style w:type="character" w:customStyle="1" w:styleId="SLIDE2CharChar">
    <w:name w:val="SLIDE 2 Char Char"/>
    <w:basedOn w:val="SLIDE1Char"/>
    <w:rPr>
      <w:rFonts w:eastAsia="MS Mincho"/>
      <w:sz w:val="24"/>
      <w:szCs w:val="24"/>
      <w:lang w:val="en-US" w:eastAsia="ar-SA" w:bidi="ar-SA"/>
    </w:rPr>
  </w:style>
  <w:style w:type="character" w:customStyle="1" w:styleId="CurrAssetChar">
    <w:name w:val="Curr Asset Char"/>
    <w:basedOn w:val="DefaultParagraphFont0"/>
    <w:rPr>
      <w:rFonts w:ascii="Tahoma" w:hAnsi="Tahoma" w:cs="Tahoma"/>
      <w:b/>
      <w:color w:val="FF0000"/>
      <w:sz w:val="24"/>
      <w:szCs w:val="24"/>
      <w:lang w:val="en-US" w:eastAsia="ar-SA" w:bidi="ar-SA"/>
    </w:rPr>
  </w:style>
  <w:style w:type="character" w:customStyle="1" w:styleId="SLIDEHEADERChar">
    <w:name w:val="SLIDEHEADER Char"/>
    <w:basedOn w:val="DefaultParagraphFont0"/>
    <w:rPr>
      <w:rFonts w:ascii="Arial Black" w:eastAsia="MS Mincho" w:hAnsi="Arial Black" w:cs="Arial Black"/>
      <w:color w:val="0000FF"/>
      <w:szCs w:val="24"/>
      <w:lang w:val="en-US" w:eastAsia="ar-SA" w:bidi="ar-SA"/>
    </w:rPr>
  </w:style>
  <w:style w:type="character" w:customStyle="1" w:styleId="composenew2">
    <w:name w:val="composenew2"/>
    <w:basedOn w:val="DefaultParagraphFont0"/>
    <w:rPr>
      <w:b/>
      <w:bCs/>
      <w:strike w:val="0"/>
      <w:dstrike w:val="0"/>
      <w:sz w:val="11"/>
      <w:szCs w:val="11"/>
      <w:u w:val="none"/>
    </w:rPr>
  </w:style>
  <w:style w:type="character" w:customStyle="1" w:styleId="QUESTIONCharChar">
    <w:name w:val="QUESTION Char Char"/>
    <w:basedOn w:val="DefaultParagraphFont0"/>
    <w:rPr>
      <w:rFonts w:ascii="Arial" w:hAnsi="Arial" w:cs="Arial"/>
      <w:sz w:val="24"/>
      <w:lang w:val="en-US" w:eastAsia="ar-SA" w:bidi="ar-SA"/>
    </w:rPr>
  </w:style>
  <w:style w:type="character" w:customStyle="1" w:styleId="SLIDE2Char">
    <w:name w:val="SLIDE 2 Char"/>
    <w:basedOn w:val="SLIDE1Char"/>
    <w:rPr>
      <w:rFonts w:eastAsia="MS Mincho"/>
      <w:sz w:val="24"/>
      <w:szCs w:val="24"/>
      <w:lang w:val="en-US" w:eastAsia="ar-SA" w:bidi="ar-SA"/>
    </w:rPr>
  </w:style>
  <w:style w:type="character" w:customStyle="1" w:styleId="CharChar6">
    <w:name w:val=" Char Char6"/>
    <w:rPr>
      <w:sz w:val="24"/>
      <w:szCs w:val="24"/>
      <w:lang w:val="x-none" w:eastAsia="ar-SA" w:bidi="ar-SA"/>
    </w:rPr>
  </w:style>
  <w:style w:type="character" w:customStyle="1" w:styleId="NOTEChar">
    <w:name w:val="NOTE Char"/>
    <w:basedOn w:val="DefaultParagraphFont0"/>
    <w:rPr>
      <w:rFonts w:ascii="Tahoma" w:eastAsia="Calibri" w:hAnsi="Tahoma" w:cs="Tahoma"/>
      <w:b/>
      <w:bCs/>
      <w:color w:val="0000FF"/>
      <w:sz w:val="22"/>
      <w:szCs w:val="22"/>
      <w:lang w:val="en-US" w:eastAsia="ar-SA" w:bidi="ar-SA"/>
    </w:rPr>
  </w:style>
  <w:style w:type="character" w:customStyle="1" w:styleId="sectioncontent1">
    <w:name w:val="sectioncontent1"/>
    <w:basedOn w:val="DefaultParagraphFont0"/>
    <w:rPr>
      <w:rFonts w:ascii="Arial" w:hAnsi="Arial" w:cs="Arial" w:hint="default"/>
      <w:b w:val="0"/>
      <w:bCs w:val="0"/>
      <w:i w:val="0"/>
      <w:iCs w:val="0"/>
      <w:caps w:val="0"/>
      <w:smallCaps w:val="0"/>
      <w:color w:val="565656"/>
      <w:sz w:val="12"/>
      <w:szCs w:val="12"/>
    </w:rPr>
  </w:style>
  <w:style w:type="character" w:customStyle="1" w:styleId="CharChar11">
    <w:name w:val=" Char Char11"/>
    <w:rPr>
      <w:rFonts w:ascii="Arial" w:hAnsi="Arial" w:cs="Arial"/>
      <w:b/>
      <w:bCs/>
      <w:kern w:val="1"/>
      <w:sz w:val="32"/>
      <w:szCs w:val="32"/>
      <w:lang w:val="en-US" w:eastAsia="ar-SA" w:bidi="ar-SA"/>
    </w:rPr>
  </w:style>
  <w:style w:type="paragraph" w:customStyle="1" w:styleId="Heading">
    <w:name w:val="Heading"/>
    <w:basedOn w:val="Normal"/>
    <w:next w:val="BodyText"/>
    <w:pPr>
      <w:keepNext/>
      <w:spacing w:before="240" w:after="120"/>
    </w:pPr>
    <w:rPr>
      <w:rFonts w:ascii="Arial" w:eastAsia="SimSun"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NumList">
    <w:name w:val="NumList"/>
    <w:pPr>
      <w:suppressAutoHyphens/>
      <w:spacing w:before="60" w:after="60"/>
      <w:ind w:left="288" w:hanging="288"/>
    </w:pPr>
    <w:rPr>
      <w:rFonts w:ascii="Calibri" w:hAnsi="Calibri" w:cs="Calibri"/>
      <w:sz w:val="24"/>
      <w:szCs w:val="24"/>
      <w:lang w:eastAsia="ar-SA"/>
    </w:rPr>
  </w:style>
  <w:style w:type="paragraph" w:customStyle="1" w:styleId="NormalTable">
    <w:name w:val="NormalTable"/>
    <w:pPr>
      <w:suppressAutoHyphens/>
    </w:pPr>
    <w:rPr>
      <w:sz w:val="24"/>
      <w:szCs w:val="24"/>
      <w:lang w:eastAsia="ar-SA"/>
    </w:rPr>
  </w:style>
  <w:style w:type="paragraph" w:customStyle="1" w:styleId="SafetyMessage">
    <w:name w:val="Safety Message"/>
    <w:basedOn w:val="Normal"/>
    <w:pPr>
      <w:overflowPunct w:val="0"/>
      <w:autoSpaceDE w:val="0"/>
      <w:textAlignment w:val="baseline"/>
    </w:pPr>
    <w:rPr>
      <w:rFonts w:ascii="Arial Black" w:hAnsi="Arial Black" w:cs="Calibri"/>
      <w:color w:val="FF0000"/>
      <w:sz w:val="22"/>
      <w:szCs w:val="20"/>
    </w:rPr>
  </w:style>
  <w:style w:type="paragraph" w:styleId="NoSpacing">
    <w:name w:val="No Spacing"/>
    <w:qFormat/>
    <w:pPr>
      <w:suppressAutoHyphens/>
    </w:pPr>
    <w:rPr>
      <w:sz w:val="24"/>
      <w:szCs w:val="24"/>
      <w:lang w:eastAsia="ar-SA"/>
    </w:rPr>
  </w:style>
  <w:style w:type="paragraph" w:customStyle="1" w:styleId="SLIDE1">
    <w:name w:val="SLIDE 1"/>
    <w:pPr>
      <w:suppressAutoHyphens/>
      <w:spacing w:before="60"/>
      <w:ind w:left="576" w:hanging="288"/>
    </w:pPr>
    <w:rPr>
      <w:rFonts w:eastAsia="MS Mincho"/>
      <w:sz w:val="24"/>
      <w:szCs w:val="24"/>
      <w:lang w:eastAsia="ar-SA"/>
    </w:rPr>
  </w:style>
  <w:style w:type="paragraph" w:customStyle="1" w:styleId="SLIDE2">
    <w:name w:val="SLIDE 2"/>
    <w:basedOn w:val="SLIDE1"/>
    <w:pPr>
      <w:ind w:left="720" w:hanging="432"/>
    </w:pPr>
  </w:style>
  <w:style w:type="paragraph" w:customStyle="1" w:styleId="CurrAsset">
    <w:name w:val="Curr Asset"/>
    <w:pPr>
      <w:suppressAutoHyphens/>
    </w:pPr>
    <w:rPr>
      <w:rFonts w:ascii="Tahoma" w:hAnsi="Tahoma" w:cs="Tahoma"/>
      <w:b/>
      <w:color w:val="FF0000"/>
      <w:sz w:val="24"/>
      <w:szCs w:val="24"/>
      <w:lang w:eastAsia="ar-SA"/>
    </w:rPr>
  </w:style>
  <w:style w:type="paragraph" w:customStyle="1" w:styleId="SLIDEHEADER">
    <w:name w:val="SLIDEHEADER"/>
    <w:pPr>
      <w:suppressAutoHyphens/>
      <w:spacing w:before="60"/>
      <w:ind w:left="576" w:hanging="288"/>
    </w:pPr>
    <w:rPr>
      <w:rFonts w:ascii="Arial Black" w:eastAsia="MS Mincho" w:hAnsi="Arial Black" w:cs="Arial Black"/>
      <w:color w:val="0000FF"/>
      <w:szCs w:val="24"/>
      <w:lang w:eastAsia="ar-SA"/>
    </w:rPr>
  </w:style>
  <w:style w:type="paragraph" w:customStyle="1" w:styleId="SLIDE3">
    <w:name w:val="SLIDE 3"/>
    <w:basedOn w:val="SLIDE2"/>
    <w:pPr>
      <w:ind w:left="864" w:hanging="576"/>
    </w:pPr>
  </w:style>
  <w:style w:type="paragraph" w:customStyle="1" w:styleId="DialogBox">
    <w:name w:val="Dialog Box"/>
    <w:pPr>
      <w:suppressAutoHyphens/>
    </w:pPr>
    <w:rPr>
      <w:rFonts w:ascii="Calibri" w:hAnsi="Calibri" w:cs="Calibri"/>
      <w:b/>
      <w:color w:val="0000FF"/>
      <w:sz w:val="24"/>
      <w:szCs w:val="24"/>
      <w:lang w:eastAsia="ar-SA"/>
    </w:rPr>
  </w:style>
  <w:style w:type="paragraph" w:customStyle="1" w:styleId="QUESTION">
    <w:name w:val="QUESTION"/>
    <w:pPr>
      <w:numPr>
        <w:numId w:val="2"/>
      </w:numPr>
      <w:suppressAutoHyphens/>
      <w:spacing w:before="120" w:after="60"/>
    </w:pPr>
    <w:rPr>
      <w:rFonts w:ascii="Arial" w:hAnsi="Arial" w:cs="Arial"/>
      <w:sz w:val="24"/>
      <w:lang w:eastAsia="ar-SA"/>
    </w:rPr>
  </w:style>
  <w:style w:type="paragraph" w:customStyle="1" w:styleId="QuestANS">
    <w:name w:val="QuestANS"/>
    <w:pPr>
      <w:suppressAutoHyphens/>
      <w:ind w:left="576"/>
    </w:pPr>
    <w:rPr>
      <w:rFonts w:ascii="Arial" w:eastAsia="MS Mincho" w:hAnsi="Arial" w:cs="Arial"/>
      <w:sz w:val="22"/>
      <w:szCs w:val="24"/>
      <w:lang w:val="x-none" w:eastAsia="ar-SA"/>
    </w:rPr>
  </w:style>
  <w:style w:type="paragraph" w:styleId="Header">
    <w:name w:val="header"/>
    <w:basedOn w:val="Normal"/>
    <w:pPr>
      <w:tabs>
        <w:tab w:val="center" w:pos="4680"/>
        <w:tab w:val="right" w:pos="9360"/>
      </w:tabs>
    </w:pPr>
    <w:rPr>
      <w:lang w:val="x-none"/>
    </w:rPr>
  </w:style>
  <w:style w:type="paragraph" w:customStyle="1" w:styleId="NOTE">
    <w:name w:val="NOTE"/>
    <w:pPr>
      <w:suppressAutoHyphens/>
    </w:pPr>
    <w:rPr>
      <w:rFonts w:ascii="Tahoma" w:eastAsia="Calibri" w:hAnsi="Tahoma" w:cs="Tahoma"/>
      <w:b/>
      <w:bCs/>
      <w:color w:val="0000FF"/>
      <w:sz w:val="22"/>
      <w:szCs w:val="22"/>
      <w:lang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jameshalderman.com/" TargetMode="External"/><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hyperlink" Target="http://www.jameshalderman.com/links/book_intro/cw/crossword_ch_39.pdf"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1044</Words>
  <Characters>5951</Characters>
  <Application>Microsoft Office Word</Application>
  <DocSecurity>0</DocSecurity>
  <Lines>49</Lines>
  <Paragraphs>13</Paragraphs>
  <ScaleCrop>false</ScaleCrop>
  <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cp:lastModifiedBy>Microsoft Office User</cp:lastModifiedBy>
  <cp:revision>2</cp:revision>
  <cp:lastPrinted>1601-01-01T00:00:00Z</cp:lastPrinted>
  <dcterms:created xsi:type="dcterms:W3CDTF">2019-07-18T16:16:00Z</dcterms:created>
  <dcterms:modified xsi:type="dcterms:W3CDTF">2019-07-18T16:16:00Z</dcterms:modified>
</cp:coreProperties>
</file>