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008B8">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2008B8">
      <w:pPr>
        <w:pStyle w:val="Heading1"/>
        <w:spacing w:before="0"/>
      </w:pPr>
      <w:r>
        <w:rPr>
          <w:rFonts w:ascii="Tahoma" w:hAnsi="Tahoma" w:cs="Tahoma"/>
          <w:color w:val="0000FF"/>
        </w:rPr>
        <w:t>Chapter 35 TIRES &amp; WHEELS</w:t>
      </w:r>
    </w:p>
    <w:p w:rsidR="00000000" w:rsidRDefault="002008B8">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2008B8">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2008B8">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2008B8">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008B8">
            <w:pPr>
              <w:pStyle w:val="NormalTable"/>
            </w:pPr>
            <w:r>
              <w:rPr>
                <w:rFonts w:ascii="Calibri" w:hAnsi="Calibri" w:cs="Calibri"/>
                <w:sz w:val="22"/>
                <w:szCs w:val="22"/>
              </w:rPr>
              <w:t>This course or class serves as an introduction to the world of automotive service. It correlates material to task lists specified by ASE</w:t>
            </w:r>
            <w:r>
              <w:rPr>
                <w:rFonts w:ascii="Calibri" w:hAnsi="Calibri" w:cs="Calibri"/>
                <w:sz w:val="22"/>
                <w:szCs w:val="22"/>
              </w:rPr>
              <w:t xml:space="preserv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2008B8">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008B8">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2008B8">
            <w:pPr>
              <w:pStyle w:val="NormalTable"/>
            </w:pPr>
            <w:r>
              <w:rPr>
                <w:rFonts w:ascii="Calibri" w:hAnsi="Calibri" w:cs="Calibri"/>
                <w:b/>
                <w:sz w:val="22"/>
                <w:szCs w:val="22"/>
              </w:rPr>
              <w:t>Sta</w:t>
            </w:r>
            <w:r>
              <w:rPr>
                <w:rFonts w:ascii="Calibri" w:hAnsi="Calibri" w:cs="Calibri"/>
                <w:b/>
                <w:sz w:val="22"/>
                <w:szCs w:val="22"/>
              </w:rPr>
              <w:t>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008B8">
            <w:pPr>
              <w:pStyle w:val="NumList"/>
            </w:pPr>
            <w:r>
              <w:t xml:space="preserve">Explain learning objectives to students.  </w:t>
            </w:r>
          </w:p>
          <w:p w:rsidR="00000000" w:rsidRDefault="002008B8">
            <w:pPr>
              <w:pStyle w:val="NumList"/>
              <w:rPr>
                <w:rFonts w:eastAsia="MS PGothic"/>
              </w:rPr>
            </w:pPr>
            <w:r>
              <w:t xml:space="preserve">1.  </w:t>
            </w:r>
            <w:r>
              <w:rPr>
                <w:rFonts w:eastAsia="MS PGothic"/>
              </w:rPr>
              <w:t>Prepare for ASE Suspension and Ste</w:t>
            </w:r>
            <w:r>
              <w:rPr>
                <w:rFonts w:eastAsia="MS PGothic"/>
              </w:rPr>
              <w:t xml:space="preserve">ering (A4) certification test content area “E” (Wheel and Tire Diagnosis and Repair). </w:t>
            </w:r>
          </w:p>
          <w:p w:rsidR="00000000" w:rsidRDefault="002008B8">
            <w:pPr>
              <w:pStyle w:val="NumList"/>
              <w:rPr>
                <w:rFonts w:eastAsia="MS PGothic"/>
              </w:rPr>
            </w:pPr>
            <w:r>
              <w:rPr>
                <w:rFonts w:eastAsia="MS PGothic"/>
              </w:rPr>
              <w:t xml:space="preserve">2.  Discuss how tires are constructed. </w:t>
            </w:r>
          </w:p>
          <w:p w:rsidR="00000000" w:rsidRDefault="002008B8">
            <w:pPr>
              <w:pStyle w:val="NumList"/>
              <w:rPr>
                <w:rFonts w:eastAsia="MS PGothic"/>
              </w:rPr>
            </w:pPr>
            <w:r>
              <w:rPr>
                <w:rFonts w:eastAsia="MS PGothic"/>
              </w:rPr>
              <w:t xml:space="preserve">3.  Discuss tire sizes and ratings. </w:t>
            </w:r>
          </w:p>
          <w:p w:rsidR="00000000" w:rsidRDefault="002008B8">
            <w:pPr>
              <w:pStyle w:val="NumList"/>
              <w:rPr>
                <w:rFonts w:eastAsia="MS PGothic"/>
              </w:rPr>
            </w:pPr>
            <w:r>
              <w:rPr>
                <w:rFonts w:eastAsia="MS PGothic"/>
              </w:rPr>
              <w:t xml:space="preserve">4.  Explain the construction and sizing of steel and alloy wheels and attaching hardware. </w:t>
            </w:r>
          </w:p>
          <w:p w:rsidR="00000000" w:rsidRDefault="002008B8">
            <w:pPr>
              <w:pStyle w:val="NumList"/>
            </w:pPr>
            <w:r>
              <w:rPr>
                <w:rFonts w:eastAsia="MS PGothic"/>
              </w:rPr>
              <w:t>7</w:t>
            </w:r>
            <w:r>
              <w:rPr>
                <w:rFonts w:eastAsia="MS PGothic"/>
              </w:rPr>
              <w:t xml:space="preserve">.  Demonstrate the correct lug nut tightening procedure and torque.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2008B8">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008B8">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2008B8">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008B8">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2008B8">
            <w:pPr>
              <w:pStyle w:val="NormalTable"/>
              <w:rPr>
                <w:rFonts w:ascii="Calibri" w:hAnsi="Calibri" w:cs="Calibri"/>
                <w:sz w:val="22"/>
                <w:szCs w:val="22"/>
              </w:rPr>
            </w:pPr>
            <w:r>
              <w:rPr>
                <w:rFonts w:ascii="Calibri" w:hAnsi="Calibri" w:cs="Calibri"/>
                <w:b/>
                <w:sz w:val="22"/>
                <w:szCs w:val="22"/>
              </w:rPr>
              <w:t xml:space="preserve">Clarify and Establish Knowledge </w:t>
            </w:r>
            <w:r>
              <w:rPr>
                <w:rFonts w:ascii="Calibri" w:hAnsi="Calibri" w:cs="Calibri"/>
                <w:b/>
                <w:sz w:val="22"/>
                <w:szCs w:val="22"/>
              </w:rPr>
              <w:t>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2008B8">
            <w:pPr>
              <w:pStyle w:val="NormalTable"/>
            </w:pPr>
            <w:r>
              <w:rPr>
                <w:rFonts w:ascii="Calibri" w:hAnsi="Calibri" w:cs="Calibri"/>
                <w:sz w:val="22"/>
                <w:szCs w:val="22"/>
              </w:rPr>
              <w:t>Do a round robin of the class by going around the room and having each student give their backgrounds, years of experience, family, hobbies, career goals, or anything they want to share.</w:t>
            </w:r>
          </w:p>
        </w:tc>
      </w:tr>
    </w:tbl>
    <w:p w:rsidR="00000000" w:rsidRDefault="002008B8">
      <w:pPr>
        <w:pStyle w:val="Heading1"/>
      </w:pPr>
    </w:p>
    <w:p w:rsidR="00000000" w:rsidRDefault="002008B8"/>
    <w:p w:rsidR="00000000" w:rsidRDefault="002008B8">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left w:val="single" w:sz="4" w:space="0" w:color="000000"/>
            </w:tcBorders>
            <w:shd w:val="clear" w:color="auto" w:fill="FFFF00"/>
          </w:tcPr>
          <w:p w:rsidR="00000000" w:rsidRDefault="002008B8">
            <w:pPr>
              <w:pStyle w:val="NoSpacing"/>
              <w:jc w:val="center"/>
              <w:rPr>
                <w:rFonts w:ascii="Tahoma" w:hAnsi="Tahoma" w:cs="Tahoma"/>
                <w:b/>
                <w:bCs/>
                <w:color w:val="0000FF"/>
                <w:sz w:val="28"/>
                <w:szCs w:val="28"/>
              </w:rPr>
            </w:pPr>
            <w:r>
              <w:rPr>
                <w:rFonts w:ascii="Tahoma" w:hAnsi="Tahoma" w:cs="Tahoma"/>
                <w:b/>
                <w:bCs/>
                <w:color w:val="0000FF"/>
                <w:sz w:val="28"/>
                <w:szCs w:val="28"/>
              </w:rPr>
              <w:t>ICONS</w:t>
            </w:r>
          </w:p>
        </w:tc>
        <w:tc>
          <w:tcPr>
            <w:tcW w:w="6491" w:type="dxa"/>
            <w:tcBorders>
              <w:left w:val="single" w:sz="4" w:space="0" w:color="000000"/>
              <w:right w:val="single" w:sz="4" w:space="0" w:color="000000"/>
            </w:tcBorders>
            <w:shd w:val="clear" w:color="auto" w:fill="FFFF00"/>
          </w:tcPr>
          <w:p w:rsidR="00000000" w:rsidRDefault="002008B8">
            <w:r>
              <w:rPr>
                <w:rFonts w:ascii="Tahoma" w:hAnsi="Tahoma" w:cs="Tahoma"/>
                <w:b/>
                <w:bCs/>
                <w:color w:val="0000FF"/>
                <w:sz w:val="28"/>
                <w:szCs w:val="28"/>
              </w:rPr>
              <w:t>Chapter 35 Tires &amp; Wheels</w:t>
            </w:r>
          </w:p>
        </w:tc>
      </w:tr>
      <w:tr w:rsidR="00000000">
        <w:tc>
          <w:tcPr>
            <w:tcW w:w="2881" w:type="dxa"/>
            <w:tcBorders>
              <w:left w:val="single" w:sz="4" w:space="0" w:color="000000"/>
            </w:tcBorders>
            <w:shd w:val="clear" w:color="auto" w:fill="auto"/>
          </w:tcPr>
          <w:p w:rsidR="00000000" w:rsidRDefault="00964ADA">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HEADER"/>
              <w:rPr>
                <w:b/>
                <w:color w:val="FF950E"/>
              </w:rPr>
            </w:pPr>
            <w:r>
              <w:rPr>
                <w:color w:val="FF950E"/>
              </w:rPr>
              <w:t>1. SLIDE 1 CH35 TIRES &amp; W</w:t>
            </w:r>
            <w:r>
              <w:rPr>
                <w:color w:val="FF950E"/>
              </w:rPr>
              <w:t>HEELS</w:t>
            </w:r>
            <w:r>
              <w:rPr>
                <w:b/>
                <w:color w:val="FF950E"/>
              </w:rPr>
              <w:t xml:space="preserve"> </w:t>
            </w:r>
          </w:p>
          <w:p w:rsidR="00000000" w:rsidRDefault="002008B8">
            <w:pPr>
              <w:pStyle w:val="SLIDE2"/>
              <w:rPr>
                <w:b/>
                <w:color w:val="FF950E"/>
              </w:rPr>
            </w:pPr>
            <w:r>
              <w:rPr>
                <w:b/>
                <w:color w:val="FF950E"/>
              </w:rPr>
              <w:t xml:space="preserve">2. SLIDE 2 </w:t>
            </w:r>
            <w:r>
              <w:rPr>
                <w:b/>
                <w:color w:val="FF950E"/>
              </w:rPr>
              <w:t>EXPLAIN</w:t>
            </w:r>
            <w:r>
              <w:rPr>
                <w:b/>
                <w:color w:val="FF950E"/>
              </w:rPr>
              <w:t xml:space="preserve"> Purpose &amp; Function of Tires</w:t>
            </w:r>
          </w:p>
          <w:p w:rsidR="00000000" w:rsidRDefault="002008B8">
            <w:pPr>
              <w:pStyle w:val="SLIDE1"/>
            </w:pPr>
            <w:bookmarkStart w:id="1" w:name="OLE_LINK11"/>
            <w:r>
              <w:rPr>
                <w:b/>
                <w:color w:val="FF950E"/>
              </w:rPr>
              <w:t xml:space="preserve">3. SLIDE 3  </w:t>
            </w:r>
            <w:r>
              <w:rPr>
                <w:b/>
                <w:color w:val="FF950E"/>
              </w:rPr>
              <w:t>EXPLAIN</w:t>
            </w:r>
            <w:r>
              <w:rPr>
                <w:b/>
                <w:color w:val="FF950E"/>
              </w:rPr>
              <w:t xml:space="preserve"> </w:t>
            </w:r>
            <w:bookmarkEnd w:id="1"/>
            <w:r>
              <w:rPr>
                <w:color w:val="FF950E"/>
              </w:rPr>
              <w:t>Parts of a Tire</w:t>
            </w:r>
          </w:p>
        </w:tc>
      </w:tr>
      <w:tr w:rsidR="00000000">
        <w:tc>
          <w:tcPr>
            <w:tcW w:w="2881" w:type="dxa"/>
            <w:tcBorders>
              <w:left w:val="single" w:sz="4" w:space="0" w:color="000000"/>
            </w:tcBorders>
            <w:shd w:val="clear" w:color="auto" w:fill="auto"/>
          </w:tcPr>
          <w:p w:rsidR="00000000" w:rsidRDefault="00964ADA">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2008B8">
            <w:pPr>
              <w:pStyle w:val="SLIDE1"/>
              <w:ind w:left="0" w:firstLine="0"/>
            </w:pPr>
            <w:r>
              <w:rPr>
                <w:rFonts w:ascii="Tahoma" w:hAnsi="Tahoma" w:cs="Tahoma"/>
                <w:b/>
                <w:bCs/>
                <w:color w:val="008000"/>
              </w:rPr>
              <w:t xml:space="preserve">WEB SITE IS UPDATED REGULARLY </w:t>
            </w:r>
          </w:p>
        </w:tc>
      </w:tr>
      <w:tr w:rsidR="00000000">
        <w:tc>
          <w:tcPr>
            <w:tcW w:w="2881" w:type="dxa"/>
            <w:tcBorders>
              <w:left w:val="single" w:sz="4" w:space="0" w:color="000000"/>
            </w:tcBorders>
            <w:shd w:val="clear" w:color="auto" w:fill="auto"/>
          </w:tcPr>
          <w:p w:rsidR="00000000" w:rsidRDefault="00964ADA">
            <w:pPr>
              <w:pStyle w:val="NoSpacing"/>
              <w:rPr>
                <w:rFonts w:ascii="Tahoma" w:hAnsi="Tahoma" w:cs="Tahoma"/>
                <w:b/>
                <w:bCs/>
                <w:color w:val="008000"/>
                <w:sz w:val="32"/>
                <w:szCs w:val="32"/>
              </w:rPr>
            </w:pPr>
            <w:r>
              <w:rPr>
                <w:noProof/>
              </w:rPr>
              <w:drawing>
                <wp:inline distT="0" distB="0" distL="0" distR="0">
                  <wp:extent cx="676910" cy="66929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1"/>
              <w:ind w:left="0" w:firstLine="0"/>
              <w:rPr>
                <w:rFonts w:ascii="Tahoma" w:hAnsi="Tahoma" w:cs="Tahoma"/>
                <w:b/>
                <w:bCs/>
                <w:color w:val="008000"/>
              </w:rPr>
            </w:pPr>
            <w:r>
              <w:rPr>
                <w:rFonts w:ascii="Tahoma" w:hAnsi="Tahoma" w:cs="Tahoma"/>
                <w:b/>
                <w:bCs/>
                <w:color w:val="008000"/>
                <w:sz w:val="32"/>
                <w:szCs w:val="32"/>
              </w:rPr>
              <w:t>VIDEOS</w:t>
            </w:r>
            <w:r>
              <w:rPr>
                <w:rFonts w:ascii="Tahoma" w:hAnsi="Tahoma" w:cs="Tahoma"/>
                <w:b/>
                <w:bCs/>
                <w:color w:val="008000"/>
                <w:sz w:val="32"/>
                <w:szCs w:val="32"/>
              </w:rPr>
              <w:t xml:space="preserve">: </w:t>
            </w:r>
            <w:hyperlink r:id="rId9" w:anchor="_blank" w:history="1">
              <w:r>
                <w:rPr>
                  <w:rStyle w:val="Hyperlink"/>
                  <w:rFonts w:ascii="Tahoma" w:hAnsi="Tahoma" w:cs="Tahoma"/>
                  <w:b/>
                  <w:color w:val="008000"/>
                  <w:sz w:val="32"/>
                  <w:szCs w:val="32"/>
                </w:rPr>
                <w:t>Wheels and Tires (29 Links)</w:t>
              </w:r>
            </w:hyperlink>
          </w:p>
          <w:p w:rsidR="00000000" w:rsidRDefault="002008B8">
            <w:pPr>
              <w:pStyle w:val="SLIDE1"/>
              <w:ind w:left="0" w:firstLine="0"/>
            </w:pPr>
            <w:r>
              <w:rPr>
                <w:rFonts w:ascii="Tahoma" w:hAnsi="Tahoma" w:cs="Tahoma"/>
                <w:b/>
                <w:bCs/>
                <w:color w:val="008000"/>
              </w:rPr>
              <w:t xml:space="preserve">@ </w:t>
            </w:r>
            <w:hyperlink r:id="rId10"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964ADA">
            <w:pPr>
              <w:pStyle w:val="NoSpacing"/>
              <w:rPr>
                <w:b/>
                <w:color w:val="FF950E"/>
              </w:rPr>
            </w:pPr>
            <w:r>
              <w:rPr>
                <w:rFonts w:ascii="Calibri" w:hAnsi="Calibri" w:cs="Calibri"/>
                <w:noProof/>
                <w:color w:val="000000"/>
              </w:rPr>
              <w:drawing>
                <wp:inline distT="0" distB="0" distL="0" distR="0">
                  <wp:extent cx="806450" cy="647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1"/>
              <w:rPr>
                <w:color w:val="FF950E"/>
              </w:rPr>
            </w:pPr>
            <w:r>
              <w:rPr>
                <w:b/>
                <w:color w:val="FF950E"/>
              </w:rPr>
              <w:t xml:space="preserve">4.  SLIDE 4 </w:t>
            </w:r>
            <w:r>
              <w:rPr>
                <w:b/>
                <w:color w:val="FF950E"/>
              </w:rPr>
              <w:t>EXPLAIN</w:t>
            </w:r>
            <w:r>
              <w:rPr>
                <w:b/>
                <w:color w:val="FF950E"/>
              </w:rPr>
              <w:t xml:space="preserve"> </w:t>
            </w:r>
            <w:r>
              <w:rPr>
                <w:b/>
                <w:bCs/>
                <w:color w:val="FF950E"/>
              </w:rPr>
              <w:t>Figure 35-1 (a)</w:t>
            </w:r>
            <w:r>
              <w:rPr>
                <w:color w:val="FF950E"/>
              </w:rPr>
              <w:t xml:space="preserve"> typic</w:t>
            </w:r>
            <w:r>
              <w:rPr>
                <w:color w:val="FF950E"/>
              </w:rPr>
              <w:t xml:space="preserve">al tire tread depth gauge. The center movable plunger is pushed down into the groove of the tire. </w:t>
            </w:r>
            <w:r>
              <w:rPr>
                <w:b/>
                <w:bCs/>
                <w:color w:val="FF950E"/>
              </w:rPr>
              <w:t>(b)</w:t>
            </w:r>
            <w:r>
              <w:rPr>
                <w:color w:val="FF950E"/>
              </w:rPr>
              <w:t xml:space="preserve"> tread depth is read at the top edge of the sleeve. In this example, tread depth is 6/32 in.</w:t>
            </w:r>
          </w:p>
          <w:p w:rsidR="00000000" w:rsidRDefault="002008B8">
            <w:pPr>
              <w:pStyle w:val="SLIDE1"/>
              <w:rPr>
                <w:color w:val="FF950E"/>
              </w:rPr>
            </w:pPr>
          </w:p>
        </w:tc>
      </w:tr>
      <w:tr w:rsidR="00000000">
        <w:tc>
          <w:tcPr>
            <w:tcW w:w="2881" w:type="dxa"/>
            <w:tcBorders>
              <w:left w:val="single" w:sz="4" w:space="0" w:color="000000"/>
            </w:tcBorders>
            <w:shd w:val="clear" w:color="auto" w:fill="auto"/>
          </w:tcPr>
          <w:p w:rsidR="00000000" w:rsidRDefault="00964ADA">
            <w:pPr>
              <w:rPr>
                <w:color w:val="C5000B"/>
                <w:sz w:val="28"/>
                <w:szCs w:val="28"/>
                <w:u w:val="single"/>
              </w:rPr>
            </w:pPr>
            <w:r>
              <w:rPr>
                <w:noProof/>
              </w:rPr>
              <w:drawing>
                <wp:inline distT="0" distB="0" distL="0" distR="0">
                  <wp:extent cx="691515" cy="68389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C5000B"/>
                <w:sz w:val="28"/>
                <w:szCs w:val="28"/>
                <w:u w:val="single"/>
              </w:rPr>
              <w:t xml:space="preserve">DEMONSTRATION: </w:t>
            </w:r>
            <w:r>
              <w:rPr>
                <w:rFonts w:eastAsia="MS Mincho"/>
                <w:color w:val="C5000B"/>
              </w:rPr>
              <w:t>Show typical tread depth gauge. explain how</w:t>
            </w:r>
            <w:r>
              <w:rPr>
                <w:rFonts w:eastAsia="MS Mincho"/>
                <w:color w:val="C5000B"/>
              </w:rPr>
              <w:t xml:space="preserve"> to use it, </w:t>
            </w:r>
            <w:r>
              <w:rPr>
                <w:bCs/>
                <w:color w:val="C5000B"/>
                <w:sz w:val="28"/>
                <w:u w:val="single"/>
              </w:rPr>
              <w:t>SEE FIGURE 35-1</w:t>
            </w:r>
            <w:r>
              <w:rPr>
                <w:rFonts w:eastAsia="MS Mincho"/>
                <w:color w:val="C5000B"/>
              </w:rPr>
              <w:t xml:space="preserve"> </w:t>
            </w:r>
          </w:p>
        </w:tc>
      </w:tr>
      <w:tr w:rsidR="00000000">
        <w:tc>
          <w:tcPr>
            <w:tcW w:w="2881" w:type="dxa"/>
            <w:tcBorders>
              <w:left w:val="single" w:sz="4" w:space="0" w:color="000000"/>
            </w:tcBorders>
            <w:shd w:val="clear" w:color="auto" w:fill="auto"/>
          </w:tcPr>
          <w:p w:rsidR="00000000" w:rsidRDefault="00964ADA">
            <w:pPr>
              <w:rPr>
                <w:bCs/>
                <w:color w:val="008000"/>
                <w:sz w:val="28"/>
                <w:u w:val="single"/>
              </w:rPr>
            </w:pPr>
            <w:r>
              <w:rPr>
                <w:noProof/>
              </w:rPr>
              <w:drawing>
                <wp:inline distT="0" distB="0" distL="0" distR="0">
                  <wp:extent cx="676910" cy="66929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bCs/>
                <w:color w:val="008000"/>
                <w:sz w:val="28"/>
                <w:u w:val="single"/>
              </w:rPr>
              <w:t>DISCUSSION:</w:t>
            </w:r>
            <w:r>
              <w:rPr>
                <w:color w:val="008000"/>
              </w:rPr>
              <w:t xml:space="preserve"> </w:t>
            </w:r>
            <w:r>
              <w:rPr>
                <w:rFonts w:eastAsia="MS Mincho"/>
                <w:color w:val="008000"/>
                <w:szCs w:val="20"/>
              </w:rPr>
              <w:t xml:space="preserve">Ask the students to discuss other possible symptoms of bad or defective tires. Ask the students to discuss the importance of tread depth and to discuss why all tire manufacturers don’t use the same standard </w:t>
            </w:r>
            <w:r>
              <w:rPr>
                <w:bCs/>
                <w:color w:val="008000"/>
                <w:sz w:val="28"/>
                <w:u w:val="single"/>
              </w:rPr>
              <w:t>dept</w:t>
            </w:r>
            <w:r>
              <w:rPr>
                <w:bCs/>
                <w:color w:val="008000"/>
                <w:sz w:val="28"/>
                <w:u w:val="single"/>
              </w:rPr>
              <w:t>h</w:t>
            </w:r>
            <w:r>
              <w:rPr>
                <w:rFonts w:eastAsia="MS Mincho"/>
                <w:color w:val="008000"/>
                <w:szCs w:val="20"/>
              </w:rPr>
              <w:t>.</w:t>
            </w:r>
          </w:p>
        </w:tc>
      </w:tr>
      <w:tr w:rsidR="00000000">
        <w:tc>
          <w:tcPr>
            <w:tcW w:w="2881" w:type="dxa"/>
            <w:tcBorders>
              <w:left w:val="single" w:sz="4" w:space="0" w:color="000000"/>
            </w:tcBorders>
            <w:shd w:val="clear" w:color="auto" w:fill="auto"/>
          </w:tcPr>
          <w:p w:rsidR="00000000" w:rsidRDefault="00964ADA">
            <w:pPr>
              <w:rPr>
                <w:color w:val="FF950E"/>
                <w:sz w:val="28"/>
                <w:szCs w:val="28"/>
                <w:u w:val="single"/>
              </w:rPr>
            </w:pPr>
            <w:r>
              <w:rPr>
                <w:noProof/>
              </w:rPr>
              <w:drawing>
                <wp:inline distT="0" distB="0" distL="0" distR="0">
                  <wp:extent cx="849630" cy="68389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FF950E"/>
                <w:sz w:val="28"/>
                <w:szCs w:val="28"/>
                <w:u w:val="single"/>
              </w:rPr>
              <w:t xml:space="preserve">HANDS-ON TASK: </w:t>
            </w:r>
            <w:r>
              <w:rPr>
                <w:rFonts w:eastAsia="MS Mincho"/>
                <w:color w:val="FF950E"/>
              </w:rPr>
              <w:t xml:space="preserve">Have the students use a tread depth gauge to measure tread depth. Ask them to read you the gauge and indicate depth of tread. </w:t>
            </w:r>
          </w:p>
        </w:tc>
      </w:tr>
      <w:tr w:rsidR="00000000">
        <w:tc>
          <w:tcPr>
            <w:tcW w:w="2881" w:type="dxa"/>
            <w:tcBorders>
              <w:left w:val="single" w:sz="4" w:space="0" w:color="000000"/>
            </w:tcBorders>
            <w:shd w:val="clear" w:color="auto" w:fill="auto"/>
          </w:tcPr>
          <w:p w:rsidR="00000000" w:rsidRDefault="00964ADA">
            <w:pPr>
              <w:pStyle w:val="NoSpacing"/>
              <w:rPr>
                <w:b/>
                <w:color w:val="FF950E"/>
              </w:rPr>
            </w:pPr>
            <w:r>
              <w:rPr>
                <w:rFonts w:ascii="Calibri" w:hAnsi="Calibri" w:cs="Calibri"/>
                <w:noProof/>
                <w:color w:val="000000"/>
              </w:rPr>
              <w:drawing>
                <wp:inline distT="0" distB="0" distL="0" distR="0">
                  <wp:extent cx="806450" cy="6477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1"/>
            </w:pPr>
            <w:r>
              <w:rPr>
                <w:b/>
                <w:color w:val="FF950E"/>
              </w:rPr>
              <w:t xml:space="preserve">5.  SLIDE 5 </w:t>
            </w:r>
            <w:r>
              <w:rPr>
                <w:b/>
                <w:color w:val="FF950E"/>
              </w:rPr>
              <w:t>EXPLAIN</w:t>
            </w:r>
            <w:r>
              <w:rPr>
                <w:b/>
                <w:color w:val="FF950E"/>
              </w:rPr>
              <w:t xml:space="preserve"> </w:t>
            </w:r>
            <w:r>
              <w:rPr>
                <w:b/>
                <w:bCs/>
                <w:color w:val="FF950E"/>
              </w:rPr>
              <w:t>Figure 35-2</w:t>
            </w:r>
            <w:r>
              <w:rPr>
                <w:color w:val="FF950E"/>
              </w:rPr>
              <w:t xml:space="preserve"> Wear indicators (wear bars) are strips of bald tread that show when tread</w:t>
            </w:r>
            <w:r>
              <w:rPr>
                <w:color w:val="FF950E"/>
              </w:rPr>
              <w:t xml:space="preserve"> depth is down </w:t>
            </w:r>
            <w:r>
              <w:rPr>
                <w:b/>
                <w:color w:val="FF950E"/>
              </w:rPr>
              <w:t>to 2/32 in</w:t>
            </w:r>
            <w:r>
              <w:rPr>
                <w:color w:val="FF950E"/>
              </w:rPr>
              <w:t>., legal limit in many states.</w:t>
            </w:r>
          </w:p>
        </w:tc>
      </w:tr>
      <w:tr w:rsidR="00000000">
        <w:tc>
          <w:tcPr>
            <w:tcW w:w="2881" w:type="dxa"/>
            <w:tcBorders>
              <w:left w:val="single" w:sz="4" w:space="0" w:color="000000"/>
            </w:tcBorders>
            <w:shd w:val="clear" w:color="auto" w:fill="auto"/>
          </w:tcPr>
          <w:p w:rsidR="00000000" w:rsidRDefault="00964ADA">
            <w:pPr>
              <w:rPr>
                <w:color w:val="FF950E"/>
                <w:sz w:val="28"/>
                <w:szCs w:val="28"/>
                <w:u w:val="single"/>
              </w:rPr>
            </w:pPr>
            <w:r>
              <w:rPr>
                <w:rFonts w:ascii="Calibri" w:hAnsi="Calibri" w:cs="Calibri"/>
                <w:noProof/>
                <w:color w:val="000000"/>
              </w:rPr>
              <w:drawing>
                <wp:inline distT="0" distB="0" distL="0" distR="0">
                  <wp:extent cx="806450" cy="6477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FF950E"/>
                <w:sz w:val="28"/>
                <w:szCs w:val="28"/>
                <w:u w:val="single"/>
              </w:rPr>
              <w:t>DEMONSTRATION:</w:t>
            </w:r>
            <w:r>
              <w:rPr>
                <w:rFonts w:eastAsia="MS Mincho"/>
                <w:color w:val="FF950E"/>
              </w:rPr>
              <w:t xml:space="preserve"> Show the students examples of tires with wear bars, </w:t>
            </w:r>
            <w:r>
              <w:rPr>
                <w:bCs/>
                <w:color w:val="FF950E"/>
                <w:sz w:val="28"/>
                <w:u w:val="single"/>
              </w:rPr>
              <w:t>FIGURE 35-2</w:t>
            </w:r>
          </w:p>
        </w:tc>
      </w:tr>
      <w:tr w:rsidR="00000000">
        <w:tc>
          <w:tcPr>
            <w:tcW w:w="2881" w:type="dxa"/>
            <w:tcBorders>
              <w:left w:val="single" w:sz="4" w:space="0" w:color="000000"/>
            </w:tcBorders>
            <w:shd w:val="clear" w:color="auto" w:fill="auto"/>
          </w:tcPr>
          <w:p w:rsidR="00000000" w:rsidRDefault="00964ADA">
            <w:pPr>
              <w:rPr>
                <w:bCs/>
                <w:color w:val="008000"/>
                <w:sz w:val="28"/>
                <w:u w:val="single"/>
              </w:rPr>
            </w:pPr>
            <w:r>
              <w:rPr>
                <w:noProof/>
              </w:rPr>
              <w:drawing>
                <wp:inline distT="0" distB="0" distL="0" distR="0">
                  <wp:extent cx="676910" cy="66929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bCs/>
                <w:color w:val="008000"/>
                <w:sz w:val="28"/>
                <w:u w:val="single"/>
              </w:rPr>
              <w:t>DISCUSSION</w:t>
            </w:r>
            <w:r>
              <w:rPr>
                <w:color w:val="008000"/>
                <w:szCs w:val="28"/>
              </w:rPr>
              <w:t>: D</w:t>
            </w:r>
            <w:r>
              <w:rPr>
                <w:rFonts w:eastAsia="MS Mincho"/>
                <w:color w:val="008000"/>
              </w:rPr>
              <w:t>iscuss whether there is a generally accepted practice regarding repair of tires with sidewall punctur</w:t>
            </w:r>
            <w:r>
              <w:rPr>
                <w:rFonts w:eastAsia="MS Mincho"/>
                <w:color w:val="008000"/>
              </w:rPr>
              <w:t xml:space="preserve">es.  Ask students to discuss why it is necessary to replace a tire if tire’s bead is cut or damaged.  Ask students to discuss which are stronger: bias-ply tires or radial-ply tires. </w:t>
            </w:r>
          </w:p>
        </w:tc>
      </w:tr>
      <w:tr w:rsidR="00000000">
        <w:tc>
          <w:tcPr>
            <w:tcW w:w="2881" w:type="dxa"/>
            <w:tcBorders>
              <w:left w:val="single" w:sz="4" w:space="0" w:color="000000"/>
            </w:tcBorders>
            <w:shd w:val="clear" w:color="auto" w:fill="auto"/>
          </w:tcPr>
          <w:p w:rsidR="00000000" w:rsidRDefault="00964ADA">
            <w:pPr>
              <w:rPr>
                <w:color w:val="FF950E"/>
                <w:sz w:val="28"/>
                <w:szCs w:val="28"/>
                <w:u w:val="single"/>
              </w:rPr>
            </w:pPr>
            <w:r>
              <w:rPr>
                <w:noProof/>
              </w:rPr>
              <w:lastRenderedPageBreak/>
              <w:drawing>
                <wp:inline distT="0" distB="0" distL="0" distR="0">
                  <wp:extent cx="849630" cy="68389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FF950E"/>
                <w:sz w:val="28"/>
                <w:szCs w:val="28"/>
                <w:u w:val="single"/>
              </w:rPr>
              <w:t xml:space="preserve">HANDS-ON TASK: </w:t>
            </w:r>
            <w:r>
              <w:rPr>
                <w:rFonts w:eastAsia="MS Mincho"/>
                <w:color w:val="FF950E"/>
              </w:rPr>
              <w:t xml:space="preserve">Using a tire crayon, have students circle wear bars on </w:t>
            </w:r>
            <w:r>
              <w:rPr>
                <w:rFonts w:eastAsia="MS Mincho"/>
                <w:color w:val="FF950E"/>
              </w:rPr>
              <w:t xml:space="preserve">both new &amp; used tires. </w:t>
            </w:r>
          </w:p>
        </w:tc>
      </w:tr>
      <w:tr w:rsidR="00000000">
        <w:tc>
          <w:tcPr>
            <w:tcW w:w="2881" w:type="dxa"/>
            <w:tcBorders>
              <w:left w:val="single" w:sz="4" w:space="0" w:color="000000"/>
            </w:tcBorders>
            <w:shd w:val="clear" w:color="auto" w:fill="auto"/>
          </w:tcPr>
          <w:p w:rsidR="00000000" w:rsidRDefault="00964ADA">
            <w:pPr>
              <w:pStyle w:val="NoSpacing"/>
              <w:rPr>
                <w:b/>
                <w:color w:val="FF950E"/>
              </w:rPr>
            </w:pPr>
            <w:r>
              <w:rPr>
                <w:rFonts w:ascii="Calibri" w:hAnsi="Calibri" w:cs="Calibri"/>
                <w:noProof/>
                <w:color w:val="000000"/>
              </w:rPr>
              <w:drawing>
                <wp:inline distT="0" distB="0" distL="0" distR="0">
                  <wp:extent cx="806450" cy="6477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1"/>
              <w:rPr>
                <w:b/>
                <w:color w:val="FF950E"/>
              </w:rPr>
            </w:pPr>
            <w:r>
              <w:rPr>
                <w:b/>
                <w:color w:val="FF950E"/>
              </w:rPr>
              <w:t xml:space="preserve">6. SLIDE 6 </w:t>
            </w:r>
            <w:r>
              <w:rPr>
                <w:b/>
                <w:color w:val="FF950E"/>
              </w:rPr>
              <w:t>EXPLAIN</w:t>
            </w:r>
            <w:r>
              <w:rPr>
                <w:b/>
                <w:color w:val="FF950E"/>
              </w:rPr>
              <w:t xml:space="preserve"> </w:t>
            </w:r>
            <w:r>
              <w:rPr>
                <w:b/>
                <w:bCs/>
                <w:color w:val="FF950E"/>
              </w:rPr>
              <w:t>Figure 35-4</w:t>
            </w:r>
            <w:r>
              <w:rPr>
                <w:color w:val="FF950E"/>
              </w:rPr>
              <w:t xml:space="preserve"> Hydroplaning can occur at speeds as low as 30 mph (48 km/h). If the water is deep enough and the tire tread cannot evacuate water through its grooves fast enough, the tire can be lifted off the road</w:t>
            </w:r>
            <w:r>
              <w:rPr>
                <w:color w:val="FF950E"/>
              </w:rPr>
              <w:t xml:space="preserve"> surface by a layer of water. Hydroplaning occurs at lower speeds as the tire becomes worn.</w:t>
            </w:r>
          </w:p>
          <w:p w:rsidR="00000000" w:rsidRDefault="002008B8">
            <w:pPr>
              <w:pStyle w:val="SLIDE1"/>
            </w:pPr>
            <w:r>
              <w:rPr>
                <w:b/>
                <w:color w:val="FF950E"/>
              </w:rPr>
              <w:t xml:space="preserve">7. SLIDES 7 </w:t>
            </w:r>
            <w:r>
              <w:rPr>
                <w:b/>
                <w:color w:val="FF950E"/>
              </w:rPr>
              <w:t>EXPLAIN</w:t>
            </w:r>
            <w:r>
              <w:rPr>
                <w:color w:val="FF950E"/>
              </w:rPr>
              <w:t xml:space="preserve"> Parts of a Tire</w:t>
            </w:r>
          </w:p>
        </w:tc>
      </w:tr>
      <w:tr w:rsidR="00000000">
        <w:tc>
          <w:tcPr>
            <w:tcW w:w="2881" w:type="dxa"/>
            <w:tcBorders>
              <w:left w:val="single" w:sz="4" w:space="0" w:color="000000"/>
            </w:tcBorders>
            <w:shd w:val="clear" w:color="auto" w:fill="auto"/>
          </w:tcPr>
          <w:p w:rsidR="00000000" w:rsidRDefault="002008B8">
            <w:pPr>
              <w:pStyle w:val="NoSpacing"/>
              <w:snapToGrid w:val="0"/>
            </w:pPr>
          </w:p>
        </w:tc>
        <w:tc>
          <w:tcPr>
            <w:tcW w:w="6491" w:type="dxa"/>
            <w:tcBorders>
              <w:left w:val="single" w:sz="4" w:space="0" w:color="000000"/>
              <w:right w:val="single" w:sz="4" w:space="0" w:color="000000"/>
            </w:tcBorders>
            <w:shd w:val="clear" w:color="auto" w:fill="auto"/>
          </w:tcPr>
          <w:p w:rsidR="00000000" w:rsidRDefault="002008B8">
            <w:pPr>
              <w:pStyle w:val="SLIDE1"/>
              <w:rPr>
                <w:b/>
                <w:color w:val="FF950E"/>
              </w:rPr>
            </w:pPr>
            <w:r>
              <w:rPr>
                <w:b/>
                <w:color w:val="FF950E"/>
              </w:rPr>
              <w:t xml:space="preserve">8. SLIDE 8 </w:t>
            </w:r>
            <w:r>
              <w:rPr>
                <w:b/>
                <w:color w:val="FF950E"/>
              </w:rPr>
              <w:t>EXPLAIN</w:t>
            </w:r>
            <w:r>
              <w:rPr>
                <w:color w:val="FF950E"/>
              </w:rPr>
              <w:t xml:space="preserve"> </w:t>
            </w:r>
            <w:r>
              <w:rPr>
                <w:b/>
                <w:bCs/>
                <w:color w:val="FF950E"/>
              </w:rPr>
              <w:t xml:space="preserve">FIGURE 35-4 </w:t>
            </w:r>
            <w:r>
              <w:rPr>
                <w:color w:val="FF950E"/>
              </w:rPr>
              <w:t>Typical construction of a radial tire. Some tires have only one body ply, and some tires use mo</w:t>
            </w:r>
            <w:r>
              <w:rPr>
                <w:color w:val="FF950E"/>
              </w:rPr>
              <w:t>re than two belt plies..</w:t>
            </w:r>
          </w:p>
          <w:p w:rsidR="00000000" w:rsidRDefault="002008B8">
            <w:pPr>
              <w:pStyle w:val="SLIDE1"/>
              <w:rPr>
                <w:b/>
                <w:color w:val="FF950E"/>
              </w:rPr>
            </w:pPr>
            <w:r>
              <w:rPr>
                <w:b/>
                <w:color w:val="FF950E"/>
              </w:rPr>
              <w:t xml:space="preserve">9. SLIDE 9 </w:t>
            </w:r>
            <w:r>
              <w:rPr>
                <w:b/>
                <w:color w:val="FF950E"/>
              </w:rPr>
              <w:t>EXPLAIN</w:t>
            </w:r>
            <w:r>
              <w:rPr>
                <w:b/>
                <w:color w:val="FF950E"/>
              </w:rPr>
              <w:t xml:space="preserve"> </w:t>
            </w:r>
            <w:r>
              <w:rPr>
                <w:b/>
                <w:bCs/>
                <w:color w:val="FF950E"/>
              </w:rPr>
              <w:t xml:space="preserve">Figure 35-5 </w:t>
            </w:r>
            <w:r>
              <w:rPr>
                <w:color w:val="FF950E"/>
              </w:rPr>
              <w:t>major splice of a tire can often be seen and felt on the inside of tire. The person who assembles (builds) tire usually places a sticker near major splice as a means of identification for quality cont</w:t>
            </w:r>
            <w:r>
              <w:rPr>
                <w:color w:val="FF950E"/>
              </w:rPr>
              <w:t>rol.</w:t>
            </w:r>
          </w:p>
          <w:p w:rsidR="00000000" w:rsidRDefault="002008B8">
            <w:pPr>
              <w:pStyle w:val="SLIDE2"/>
            </w:pPr>
            <w:r>
              <w:rPr>
                <w:b/>
                <w:color w:val="FF950E"/>
              </w:rPr>
              <w:t xml:space="preserve">10. SLIDE 10 </w:t>
            </w:r>
            <w:r>
              <w:rPr>
                <w:b/>
                <w:color w:val="FF950E"/>
              </w:rPr>
              <w:t>EXPLAIN</w:t>
            </w:r>
            <w:r>
              <w:rPr>
                <w:color w:val="FF950E"/>
              </w:rPr>
              <w:t xml:space="preserve"> Parts of a Tire</w:t>
            </w:r>
          </w:p>
        </w:tc>
      </w:tr>
      <w:tr w:rsidR="00000000">
        <w:tc>
          <w:tcPr>
            <w:tcW w:w="2881" w:type="dxa"/>
            <w:tcBorders>
              <w:left w:val="single" w:sz="4" w:space="0" w:color="000000"/>
            </w:tcBorders>
            <w:shd w:val="clear" w:color="auto" w:fill="auto"/>
          </w:tcPr>
          <w:p w:rsidR="00000000" w:rsidRDefault="00964ADA">
            <w:pPr>
              <w:rPr>
                <w:color w:val="C5000B"/>
                <w:sz w:val="28"/>
                <w:szCs w:val="28"/>
                <w:u w:val="single"/>
              </w:rPr>
            </w:pPr>
            <w:r>
              <w:rPr>
                <w:noProof/>
              </w:rPr>
              <w:drawing>
                <wp:inline distT="0" distB="0" distL="0" distR="0">
                  <wp:extent cx="691515" cy="683895"/>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rPr>
                <w:color w:val="FF950E"/>
                <w:sz w:val="28"/>
                <w:szCs w:val="28"/>
                <w:u w:val="single"/>
              </w:rPr>
            </w:pPr>
            <w:r>
              <w:rPr>
                <w:color w:val="C5000B"/>
                <w:sz w:val="28"/>
                <w:szCs w:val="28"/>
                <w:u w:val="single"/>
              </w:rPr>
              <w:t xml:space="preserve">DEMONSTRATION: </w:t>
            </w:r>
            <w:r>
              <w:rPr>
                <w:rFonts w:eastAsia="MS Mincho"/>
                <w:color w:val="C5000B"/>
              </w:rPr>
              <w:t>Using both new and used tires, show the students the major Splice.</w:t>
            </w:r>
          </w:p>
          <w:p w:rsidR="00000000" w:rsidRDefault="002008B8">
            <w:pPr>
              <w:pStyle w:val="CurrAsset"/>
              <w:rPr>
                <w:color w:val="FF950E"/>
                <w:sz w:val="28"/>
                <w:szCs w:val="28"/>
                <w:u w:val="single"/>
              </w:rPr>
            </w:pPr>
          </w:p>
        </w:tc>
      </w:tr>
      <w:tr w:rsidR="00000000">
        <w:tc>
          <w:tcPr>
            <w:tcW w:w="2881" w:type="dxa"/>
            <w:tcBorders>
              <w:left w:val="single" w:sz="4" w:space="0" w:color="000000"/>
            </w:tcBorders>
            <w:shd w:val="clear" w:color="auto" w:fill="auto"/>
          </w:tcPr>
          <w:p w:rsidR="00000000" w:rsidRDefault="00964ADA">
            <w:pPr>
              <w:rPr>
                <w:color w:val="008000"/>
                <w:sz w:val="28"/>
                <w:szCs w:val="28"/>
                <w:u w:val="single"/>
              </w:rPr>
            </w:pPr>
            <w:r>
              <w:rPr>
                <w:noProof/>
              </w:rPr>
              <w:drawing>
                <wp:inline distT="0" distB="0" distL="0" distR="0">
                  <wp:extent cx="676910" cy="66929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rPr>
                <w:color w:val="FF950E"/>
                <w:sz w:val="28"/>
                <w:szCs w:val="28"/>
                <w:u w:val="single"/>
              </w:rPr>
            </w:pPr>
            <w:r>
              <w:rPr>
                <w:color w:val="008000"/>
                <w:sz w:val="28"/>
                <w:szCs w:val="28"/>
                <w:u w:val="single"/>
              </w:rPr>
              <w:t xml:space="preserve">DISCUSSION: </w:t>
            </w:r>
            <w:r>
              <w:rPr>
                <w:rFonts w:eastAsia="MS Mincho"/>
                <w:color w:val="008000"/>
              </w:rPr>
              <w:t>Ask the students to discuss why damage to the inner liner will cause a flat tire.</w:t>
            </w:r>
          </w:p>
          <w:p w:rsidR="00000000" w:rsidRDefault="002008B8">
            <w:pPr>
              <w:pStyle w:val="CurrAsset"/>
              <w:rPr>
                <w:color w:val="FF950E"/>
                <w:sz w:val="28"/>
                <w:szCs w:val="28"/>
                <w:u w:val="single"/>
              </w:rPr>
            </w:pPr>
          </w:p>
        </w:tc>
      </w:tr>
      <w:tr w:rsidR="00000000">
        <w:tc>
          <w:tcPr>
            <w:tcW w:w="2881" w:type="dxa"/>
            <w:tcBorders>
              <w:left w:val="single" w:sz="4" w:space="0" w:color="000000"/>
            </w:tcBorders>
            <w:shd w:val="clear" w:color="auto" w:fill="auto"/>
          </w:tcPr>
          <w:p w:rsidR="00000000" w:rsidRDefault="00964ADA">
            <w:pPr>
              <w:pStyle w:val="CurrAsset"/>
              <w:rPr>
                <w:color w:val="FF950E"/>
              </w:rPr>
            </w:pPr>
            <w:r>
              <w:rPr>
                <w:rFonts w:ascii="Calibri" w:hAnsi="Calibri" w:cs="Calibri"/>
                <w:noProof/>
                <w:color w:val="000000"/>
              </w:rPr>
              <w:drawing>
                <wp:inline distT="0" distB="0" distL="0" distR="0">
                  <wp:extent cx="806450" cy="6477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2"/>
            </w:pPr>
            <w:r>
              <w:rPr>
                <w:b/>
                <w:color w:val="FF950E"/>
              </w:rPr>
              <w:t xml:space="preserve">11.  SLIDE 11 </w:t>
            </w:r>
            <w:r>
              <w:rPr>
                <w:b/>
                <w:color w:val="FF950E"/>
              </w:rPr>
              <w:t>EXPLAIN</w:t>
            </w:r>
            <w:r>
              <w:rPr>
                <w:b/>
                <w:color w:val="FF950E"/>
              </w:rPr>
              <w:t xml:space="preserve"> </w:t>
            </w:r>
            <w:r>
              <w:rPr>
                <w:color w:val="FF950E"/>
              </w:rPr>
              <w:t>Tire</w:t>
            </w:r>
            <w:r>
              <w:rPr>
                <w:color w:val="FF950E"/>
              </w:rPr>
              <w:t xml:space="preserve"> Size </w:t>
            </w:r>
          </w:p>
        </w:tc>
      </w:tr>
      <w:tr w:rsidR="00000000">
        <w:tc>
          <w:tcPr>
            <w:tcW w:w="2881" w:type="dxa"/>
            <w:tcBorders>
              <w:left w:val="single" w:sz="4" w:space="0" w:color="000000"/>
            </w:tcBorders>
            <w:shd w:val="clear" w:color="auto" w:fill="auto"/>
          </w:tcPr>
          <w:p w:rsidR="00000000" w:rsidRDefault="00964ADA">
            <w:pPr>
              <w:rPr>
                <w:color w:val="008000"/>
                <w:sz w:val="28"/>
                <w:szCs w:val="28"/>
                <w:u w:val="single"/>
              </w:rPr>
            </w:pPr>
            <w:r>
              <w:rPr>
                <w:noProof/>
              </w:rPr>
              <w:drawing>
                <wp:inline distT="0" distB="0" distL="0" distR="0">
                  <wp:extent cx="676910" cy="66929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008000"/>
                <w:sz w:val="28"/>
                <w:szCs w:val="28"/>
                <w:u w:val="single"/>
              </w:rPr>
              <w:t xml:space="preserve">DISCUSSION: </w:t>
            </w:r>
            <w:r>
              <w:rPr>
                <w:rFonts w:eastAsia="MS Mincho"/>
                <w:color w:val="008000"/>
              </w:rPr>
              <w:t xml:space="preserve">Ask the students to discuss problems that would develop by using a </w:t>
            </w:r>
            <w:r>
              <w:rPr>
                <w:bCs/>
                <w:color w:val="008000"/>
                <w:sz w:val="28"/>
                <w:u w:val="single"/>
              </w:rPr>
              <w:t xml:space="preserve">space-saving spare tire </w:t>
            </w:r>
            <w:r>
              <w:rPr>
                <w:rFonts w:eastAsia="MS Mincho"/>
                <w:color w:val="008000"/>
              </w:rPr>
              <w:t>over an extended period of time.</w:t>
            </w:r>
          </w:p>
        </w:tc>
      </w:tr>
      <w:tr w:rsidR="00000000">
        <w:tc>
          <w:tcPr>
            <w:tcW w:w="2881" w:type="dxa"/>
            <w:tcBorders>
              <w:left w:val="single" w:sz="4" w:space="0" w:color="000000"/>
            </w:tcBorders>
            <w:shd w:val="clear" w:color="auto" w:fill="auto"/>
          </w:tcPr>
          <w:p w:rsidR="00000000" w:rsidRDefault="00964ADA">
            <w:pPr>
              <w:rPr>
                <w:color w:val="C5000B"/>
                <w:sz w:val="28"/>
                <w:szCs w:val="28"/>
                <w:u w:val="single"/>
              </w:rPr>
            </w:pPr>
            <w:r>
              <w:rPr>
                <w:noProof/>
              </w:rPr>
              <w:drawing>
                <wp:inline distT="0" distB="0" distL="0" distR="0">
                  <wp:extent cx="691515" cy="683895"/>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C5000B"/>
                <w:sz w:val="28"/>
                <w:szCs w:val="28"/>
                <w:u w:val="single"/>
              </w:rPr>
              <w:t xml:space="preserve">DEMONSTRATION: </w:t>
            </w:r>
            <w:r>
              <w:rPr>
                <w:color w:val="C5000B"/>
              </w:rPr>
              <w:t xml:space="preserve">Show how to </w:t>
            </w:r>
            <w:r>
              <w:rPr>
                <w:rFonts w:eastAsia="MS Mincho"/>
                <w:color w:val="C5000B"/>
              </w:rPr>
              <w:t>decode several tire sizes using service description.</w:t>
            </w:r>
            <w:r>
              <w:rPr>
                <w:rFonts w:ascii="FranklinGothic-MedCnd" w:eastAsia="MS Mincho" w:hAnsi="FranklinGothic-MedCnd" w:cs="FranklinGothic-MedCnd"/>
                <w:color w:val="C5000B"/>
                <w:sz w:val="20"/>
                <w:szCs w:val="20"/>
              </w:rPr>
              <w:t xml:space="preserve"> </w:t>
            </w:r>
          </w:p>
        </w:tc>
      </w:tr>
      <w:tr w:rsidR="00000000">
        <w:tc>
          <w:tcPr>
            <w:tcW w:w="2881" w:type="dxa"/>
            <w:tcBorders>
              <w:left w:val="single" w:sz="4" w:space="0" w:color="000000"/>
            </w:tcBorders>
            <w:shd w:val="clear" w:color="auto" w:fill="auto"/>
          </w:tcPr>
          <w:p w:rsidR="00000000" w:rsidRDefault="00964ADA">
            <w:pPr>
              <w:rPr>
                <w:color w:val="0000FF"/>
                <w:sz w:val="28"/>
                <w:szCs w:val="28"/>
                <w:u w:val="single"/>
              </w:rPr>
            </w:pPr>
            <w:r>
              <w:rPr>
                <w:rFonts w:ascii="Arial Black" w:hAnsi="Arial Black" w:cs="Arial Black"/>
                <w:noProof/>
                <w:color w:val="0000FF"/>
                <w:sz w:val="16"/>
                <w:szCs w:val="16"/>
              </w:rPr>
              <w:drawing>
                <wp:inline distT="0" distB="0" distL="0" distR="0">
                  <wp:extent cx="1072515" cy="56896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2515" cy="56896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0000FF"/>
                <w:sz w:val="28"/>
                <w:szCs w:val="28"/>
                <w:u w:val="single"/>
              </w:rPr>
              <w:t xml:space="preserve">HANDS-ON TASK: </w:t>
            </w:r>
            <w:r>
              <w:rPr>
                <w:rFonts w:eastAsia="MS Mincho"/>
                <w:color w:val="0000FF"/>
              </w:rPr>
              <w:t>Have th</w:t>
            </w:r>
            <w:r>
              <w:rPr>
                <w:rFonts w:eastAsia="MS Mincho"/>
                <w:color w:val="0000FF"/>
              </w:rPr>
              <w:t>e students decode several tire sizes using service description</w:t>
            </w:r>
          </w:p>
        </w:tc>
      </w:tr>
      <w:tr w:rsidR="00000000">
        <w:tc>
          <w:tcPr>
            <w:tcW w:w="2881" w:type="dxa"/>
            <w:tcBorders>
              <w:left w:val="single" w:sz="4" w:space="0" w:color="000000"/>
            </w:tcBorders>
            <w:shd w:val="clear" w:color="auto" w:fill="auto"/>
          </w:tcPr>
          <w:p w:rsidR="00000000" w:rsidRDefault="00964ADA">
            <w:pPr>
              <w:rPr>
                <w:bCs/>
                <w:color w:val="0084D1"/>
                <w:sz w:val="28"/>
              </w:rPr>
            </w:pPr>
            <w:r>
              <w:rPr>
                <w:noProof/>
              </w:rPr>
              <w:drawing>
                <wp:inline distT="0" distB="0" distL="0" distR="0">
                  <wp:extent cx="777875" cy="76327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bCs/>
                <w:color w:val="0084D1"/>
                <w:sz w:val="28"/>
              </w:rPr>
              <w:t>When changing from an older tire measuring system to a newer system, speedometer calibration should be checked.</w:t>
            </w:r>
          </w:p>
        </w:tc>
      </w:tr>
      <w:tr w:rsidR="00000000">
        <w:tc>
          <w:tcPr>
            <w:tcW w:w="2881" w:type="dxa"/>
            <w:tcBorders>
              <w:left w:val="single" w:sz="4" w:space="0" w:color="000000"/>
            </w:tcBorders>
            <w:shd w:val="clear" w:color="auto" w:fill="auto"/>
          </w:tcPr>
          <w:p w:rsidR="00000000" w:rsidRDefault="00964ADA">
            <w:pPr>
              <w:rPr>
                <w:color w:val="C5000B"/>
                <w:sz w:val="28"/>
                <w:szCs w:val="28"/>
                <w:u w:val="single"/>
              </w:rPr>
            </w:pPr>
            <w:r>
              <w:rPr>
                <w:noProof/>
              </w:rPr>
              <w:drawing>
                <wp:inline distT="0" distB="0" distL="0" distR="0">
                  <wp:extent cx="691515" cy="683895"/>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C5000B"/>
                <w:sz w:val="28"/>
                <w:szCs w:val="28"/>
                <w:u w:val="single"/>
              </w:rPr>
              <w:t xml:space="preserve">DEMONSTRATION: </w:t>
            </w:r>
            <w:r>
              <w:rPr>
                <w:color w:val="C5000B"/>
              </w:rPr>
              <w:t>show how to decode the Metric tire coding and explain it</w:t>
            </w:r>
          </w:p>
        </w:tc>
      </w:tr>
      <w:tr w:rsidR="00000000">
        <w:tc>
          <w:tcPr>
            <w:tcW w:w="2881" w:type="dxa"/>
            <w:tcBorders>
              <w:left w:val="single" w:sz="4" w:space="0" w:color="000000"/>
            </w:tcBorders>
            <w:shd w:val="clear" w:color="auto" w:fill="auto"/>
          </w:tcPr>
          <w:p w:rsidR="00000000" w:rsidRDefault="00964ADA">
            <w:pPr>
              <w:rPr>
                <w:color w:val="FF950E"/>
                <w:sz w:val="28"/>
                <w:szCs w:val="28"/>
                <w:u w:val="single"/>
              </w:rPr>
            </w:pPr>
            <w:r>
              <w:rPr>
                <w:noProof/>
              </w:rPr>
              <w:drawing>
                <wp:inline distT="0" distB="0" distL="0" distR="0">
                  <wp:extent cx="849630" cy="683895"/>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FF950E"/>
                <w:sz w:val="28"/>
                <w:szCs w:val="28"/>
                <w:u w:val="single"/>
              </w:rPr>
              <w:t xml:space="preserve">HANDS-ON TASK: </w:t>
            </w:r>
            <w:r>
              <w:rPr>
                <w:rFonts w:eastAsia="MS Mincho"/>
                <w:color w:val="FF950E"/>
              </w:rPr>
              <w:t>Have students decode several metric tire sizes.</w:t>
            </w:r>
          </w:p>
        </w:tc>
      </w:tr>
      <w:tr w:rsidR="00000000">
        <w:tc>
          <w:tcPr>
            <w:tcW w:w="2881" w:type="dxa"/>
            <w:tcBorders>
              <w:left w:val="single" w:sz="4" w:space="0" w:color="000000"/>
            </w:tcBorders>
            <w:shd w:val="clear" w:color="auto" w:fill="auto"/>
          </w:tcPr>
          <w:p w:rsidR="00000000" w:rsidRDefault="00964ADA">
            <w:pPr>
              <w:pStyle w:val="NoSpacing"/>
              <w:rPr>
                <w:b/>
                <w:color w:val="FF950E"/>
              </w:rPr>
            </w:pPr>
            <w:r>
              <w:rPr>
                <w:rFonts w:ascii="Calibri" w:hAnsi="Calibri" w:cs="Calibri"/>
                <w:noProof/>
                <w:color w:val="000000"/>
              </w:rPr>
              <w:drawing>
                <wp:inline distT="0" distB="0" distL="0" distR="0">
                  <wp:extent cx="806450" cy="64770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2"/>
            </w:pPr>
            <w:r>
              <w:rPr>
                <w:b/>
                <w:color w:val="FF950E"/>
              </w:rPr>
              <w:t xml:space="preserve">12. SLIDE 12 </w:t>
            </w:r>
            <w:r>
              <w:rPr>
                <w:b/>
                <w:color w:val="FF950E"/>
              </w:rPr>
              <w:t>EXPLAIN</w:t>
            </w:r>
            <w:r>
              <w:rPr>
                <w:b/>
                <w:color w:val="FF950E"/>
              </w:rPr>
              <w:t xml:space="preserve"> </w:t>
            </w:r>
            <w:r>
              <w:rPr>
                <w:b/>
                <w:bCs/>
                <w:color w:val="FF950E"/>
              </w:rPr>
              <w:t xml:space="preserve">CHART 35–1 </w:t>
            </w:r>
            <w:r>
              <w:rPr>
                <w:color w:val="FF950E"/>
              </w:rPr>
              <w:t>Speed ratings are based on continuous operation at the speed rating speed. *The exact speed rating for a particular Z-rated tire is determined by tire manufac</w:t>
            </w:r>
            <w:r>
              <w:rPr>
                <w:color w:val="FF950E"/>
              </w:rPr>
              <w:t xml:space="preserve">turer and may vary according to size. For example, not all Brand “X” Z-rated tires are rated at 170 mph, even though one size may be capable of these speeds </w:t>
            </w:r>
          </w:p>
        </w:tc>
      </w:tr>
      <w:tr w:rsidR="00000000">
        <w:tc>
          <w:tcPr>
            <w:tcW w:w="2881" w:type="dxa"/>
            <w:tcBorders>
              <w:left w:val="single" w:sz="4" w:space="0" w:color="000000"/>
            </w:tcBorders>
            <w:shd w:val="clear" w:color="auto" w:fill="auto"/>
          </w:tcPr>
          <w:p w:rsidR="00000000" w:rsidRDefault="00964ADA">
            <w:pPr>
              <w:rPr>
                <w:color w:val="008000"/>
                <w:sz w:val="28"/>
                <w:szCs w:val="28"/>
                <w:u w:val="single"/>
              </w:rPr>
            </w:pPr>
            <w:r>
              <w:rPr>
                <w:noProof/>
              </w:rPr>
              <w:drawing>
                <wp:inline distT="0" distB="0" distL="0" distR="0">
                  <wp:extent cx="676910" cy="66929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008000"/>
                <w:sz w:val="28"/>
                <w:szCs w:val="28"/>
                <w:u w:val="single"/>
              </w:rPr>
              <w:t xml:space="preserve">DISCUSSION: </w:t>
            </w:r>
            <w:r>
              <w:rPr>
                <w:rFonts w:eastAsia="MS Mincho"/>
                <w:color w:val="008000"/>
              </w:rPr>
              <w:t>Ask the students why tires are manufactured with H-speed ratings of 130 mph or 210</w:t>
            </w:r>
            <w:r>
              <w:rPr>
                <w:rFonts w:eastAsia="MS Mincho"/>
                <w:color w:val="008000"/>
              </w:rPr>
              <w:t xml:space="preserve"> km/h despite the fact that driving that fast would not only be unsafe but also illegal in most areas of the world.</w:t>
            </w:r>
            <w:r>
              <w:rPr>
                <w:rFonts w:ascii="FranklinGothic-MedCnd" w:eastAsia="MS Mincho" w:hAnsi="FranklinGothic-MedCnd" w:cs="FranklinGothic-MedCnd"/>
                <w:color w:val="008000"/>
                <w:sz w:val="20"/>
                <w:szCs w:val="20"/>
              </w:rPr>
              <w:t xml:space="preserve"> </w:t>
            </w:r>
          </w:p>
        </w:tc>
      </w:tr>
      <w:tr w:rsidR="00000000">
        <w:tc>
          <w:tcPr>
            <w:tcW w:w="2881" w:type="dxa"/>
            <w:tcBorders>
              <w:left w:val="single" w:sz="4" w:space="0" w:color="000000"/>
            </w:tcBorders>
            <w:shd w:val="clear" w:color="auto" w:fill="auto"/>
          </w:tcPr>
          <w:p w:rsidR="00000000" w:rsidRDefault="00964ADA">
            <w:pPr>
              <w:pStyle w:val="NoSpacing"/>
              <w:rPr>
                <w:b/>
                <w:color w:val="FF950E"/>
              </w:rPr>
            </w:pPr>
            <w:r>
              <w:rPr>
                <w:rFonts w:ascii="Calibri" w:hAnsi="Calibri" w:cs="Calibri"/>
                <w:noProof/>
                <w:color w:val="000000"/>
              </w:rPr>
              <w:drawing>
                <wp:inline distT="0" distB="0" distL="0" distR="0">
                  <wp:extent cx="806450" cy="64770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2"/>
              <w:rPr>
                <w:b/>
                <w:color w:val="FF950E"/>
              </w:rPr>
            </w:pPr>
            <w:r>
              <w:rPr>
                <w:b/>
                <w:color w:val="FF950E"/>
              </w:rPr>
              <w:t xml:space="preserve">13.  SLIDE 13 </w:t>
            </w:r>
            <w:r>
              <w:rPr>
                <w:b/>
                <w:color w:val="FF950E"/>
              </w:rPr>
              <w:t>EXPLAIN</w:t>
            </w:r>
            <w:r>
              <w:rPr>
                <w:b/>
                <w:color w:val="FF950E"/>
              </w:rPr>
              <w:t xml:space="preserve"> </w:t>
            </w:r>
            <w:r>
              <w:rPr>
                <w:color w:val="FF950E"/>
              </w:rPr>
              <w:t>Uniform Tire Quality Grading System</w:t>
            </w:r>
          </w:p>
          <w:p w:rsidR="00000000" w:rsidRDefault="002008B8">
            <w:pPr>
              <w:pStyle w:val="SLIDE2"/>
            </w:pPr>
            <w:r>
              <w:rPr>
                <w:b/>
                <w:color w:val="FF950E"/>
              </w:rPr>
              <w:t xml:space="preserve">14.  SLIDE 14 </w:t>
            </w:r>
            <w:r>
              <w:rPr>
                <w:b/>
                <w:color w:val="FF950E"/>
              </w:rPr>
              <w:t>EXPLAIN</w:t>
            </w:r>
            <w:r>
              <w:rPr>
                <w:b/>
                <w:color w:val="FF950E"/>
              </w:rPr>
              <w:t xml:space="preserve"> </w:t>
            </w:r>
            <w:r>
              <w:rPr>
                <w:b/>
                <w:bCs/>
                <w:color w:val="FF950E"/>
              </w:rPr>
              <w:t>Figure 35-6</w:t>
            </w:r>
            <w:r>
              <w:rPr>
                <w:color w:val="FF950E"/>
              </w:rPr>
              <w:t xml:space="preserve"> typical “Uniform Tire Quality Grading System</w:t>
            </w:r>
            <w:r>
              <w:rPr>
                <w:color w:val="FF950E"/>
              </w:rPr>
              <w:t xml:space="preserve">” (UTQGS) ratings imprinted on the tire sidewall </w:t>
            </w:r>
          </w:p>
        </w:tc>
      </w:tr>
      <w:tr w:rsidR="00000000">
        <w:tc>
          <w:tcPr>
            <w:tcW w:w="2881" w:type="dxa"/>
            <w:tcBorders>
              <w:left w:val="single" w:sz="4" w:space="0" w:color="000000"/>
            </w:tcBorders>
            <w:shd w:val="clear" w:color="auto" w:fill="auto"/>
          </w:tcPr>
          <w:p w:rsidR="00000000" w:rsidRDefault="002008B8">
            <w:pPr>
              <w:pStyle w:val="CurrAsset"/>
              <w:snapToGrid w:val="0"/>
            </w:pPr>
          </w:p>
        </w:tc>
        <w:tc>
          <w:tcPr>
            <w:tcW w:w="6491" w:type="dxa"/>
            <w:tcBorders>
              <w:left w:val="single" w:sz="4" w:space="0" w:color="000000"/>
              <w:right w:val="single" w:sz="4" w:space="0" w:color="000000"/>
            </w:tcBorders>
            <w:shd w:val="clear" w:color="auto" w:fill="auto"/>
          </w:tcPr>
          <w:p w:rsidR="00000000" w:rsidRDefault="002008B8">
            <w:pPr>
              <w:pStyle w:val="SLIDE3"/>
            </w:pPr>
            <w:r>
              <w:rPr>
                <w:b/>
                <w:color w:val="FF950E"/>
              </w:rPr>
              <w:t xml:space="preserve">15.   SLIDE 15 </w:t>
            </w:r>
            <w:r>
              <w:rPr>
                <w:b/>
                <w:color w:val="FF950E"/>
              </w:rPr>
              <w:t>EXPLAIN</w:t>
            </w:r>
            <w:r>
              <w:rPr>
                <w:b/>
                <w:color w:val="FF950E"/>
              </w:rPr>
              <w:t xml:space="preserve"> DOT Tire Code</w:t>
            </w:r>
            <w:r>
              <w:rPr>
                <w:b/>
                <w:color w:val="FF950E"/>
              </w:rPr>
              <w:t xml:space="preserve"> </w:t>
            </w:r>
          </w:p>
        </w:tc>
      </w:tr>
      <w:tr w:rsidR="00000000">
        <w:tc>
          <w:tcPr>
            <w:tcW w:w="2881" w:type="dxa"/>
            <w:tcBorders>
              <w:left w:val="single" w:sz="4" w:space="0" w:color="000000"/>
            </w:tcBorders>
            <w:shd w:val="clear" w:color="auto" w:fill="auto"/>
          </w:tcPr>
          <w:p w:rsidR="00000000" w:rsidRDefault="00964ADA">
            <w:pPr>
              <w:rPr>
                <w:color w:val="008000"/>
                <w:sz w:val="28"/>
                <w:szCs w:val="28"/>
                <w:u w:val="single"/>
              </w:rPr>
            </w:pPr>
            <w:r>
              <w:rPr>
                <w:noProof/>
              </w:rPr>
              <w:drawing>
                <wp:inline distT="0" distB="0" distL="0" distR="0">
                  <wp:extent cx="676910" cy="66929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008000"/>
                <w:sz w:val="28"/>
                <w:szCs w:val="28"/>
                <w:u w:val="single"/>
              </w:rPr>
              <w:t xml:space="preserve">DISCUSSION: </w:t>
            </w:r>
            <w:r>
              <w:rPr>
                <w:rFonts w:eastAsia="MS Mincho"/>
                <w:color w:val="008000"/>
              </w:rPr>
              <w:t>Ask the students to discuss how important DOT date code is when deciding to purchase a tire</w:t>
            </w:r>
            <w:r>
              <w:rPr>
                <w:rFonts w:ascii="FranklinGothic-MedCnd" w:eastAsia="MS Mincho" w:hAnsi="FranklinGothic-MedCnd" w:cs="FranklinGothic-MedCnd"/>
                <w:color w:val="008000"/>
                <w:sz w:val="20"/>
                <w:szCs w:val="20"/>
              </w:rPr>
              <w:t xml:space="preserve">. </w:t>
            </w:r>
          </w:p>
        </w:tc>
      </w:tr>
      <w:tr w:rsidR="00000000">
        <w:tc>
          <w:tcPr>
            <w:tcW w:w="2881" w:type="dxa"/>
            <w:tcBorders>
              <w:left w:val="single" w:sz="4" w:space="0" w:color="000000"/>
            </w:tcBorders>
            <w:shd w:val="clear" w:color="auto" w:fill="auto"/>
          </w:tcPr>
          <w:p w:rsidR="00000000" w:rsidRDefault="00964ADA">
            <w:pPr>
              <w:pStyle w:val="NoSpacing"/>
              <w:rPr>
                <w:b/>
                <w:color w:val="FF950E"/>
              </w:rPr>
            </w:pPr>
            <w:r>
              <w:rPr>
                <w:rFonts w:ascii="Calibri" w:hAnsi="Calibri" w:cs="Calibri"/>
                <w:noProof/>
                <w:color w:val="000000"/>
              </w:rPr>
              <w:drawing>
                <wp:inline distT="0" distB="0" distL="0" distR="0">
                  <wp:extent cx="806450" cy="64770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2"/>
              <w:rPr>
                <w:b/>
                <w:color w:val="FF950E"/>
              </w:rPr>
            </w:pPr>
            <w:r>
              <w:rPr>
                <w:b/>
                <w:color w:val="FF950E"/>
              </w:rPr>
              <w:t xml:space="preserve">16.  SLIDE 16 </w:t>
            </w:r>
            <w:r>
              <w:rPr>
                <w:b/>
                <w:color w:val="FF950E"/>
              </w:rPr>
              <w:t>EXPLAIN</w:t>
            </w:r>
            <w:r>
              <w:rPr>
                <w:b/>
                <w:color w:val="FF950E"/>
              </w:rPr>
              <w:t xml:space="preserve"> </w:t>
            </w:r>
            <w:r>
              <w:rPr>
                <w:color w:val="FF950E"/>
              </w:rPr>
              <w:t>Wheels</w:t>
            </w:r>
          </w:p>
          <w:p w:rsidR="00000000" w:rsidRDefault="002008B8">
            <w:pPr>
              <w:pStyle w:val="SLIDE2"/>
            </w:pPr>
            <w:r>
              <w:rPr>
                <w:b/>
                <w:color w:val="FF950E"/>
              </w:rPr>
              <w:t xml:space="preserve">17.  SLIDE 17 </w:t>
            </w:r>
            <w:r>
              <w:rPr>
                <w:b/>
                <w:color w:val="FF950E"/>
              </w:rPr>
              <w:t>EXPLAIN</w:t>
            </w:r>
            <w:r>
              <w:rPr>
                <w:b/>
                <w:color w:val="FF950E"/>
              </w:rPr>
              <w:t xml:space="preserve"> </w:t>
            </w:r>
            <w:r>
              <w:rPr>
                <w:b/>
                <w:bCs/>
                <w:color w:val="FF950E"/>
              </w:rPr>
              <w:t>Fi</w:t>
            </w:r>
            <w:r>
              <w:rPr>
                <w:b/>
                <w:bCs/>
                <w:color w:val="FF950E"/>
              </w:rPr>
              <w:t xml:space="preserve">gure 35-7 </w:t>
            </w:r>
            <w:r>
              <w:rPr>
                <w:color w:val="FF950E"/>
              </w:rPr>
              <w:t>wheel rim well provides a space for the tire to fit during mounting; the bead seat provides a tire-to-wheel sealing surface; the flange holds the beads in place.</w:t>
            </w:r>
          </w:p>
        </w:tc>
      </w:tr>
      <w:tr w:rsidR="00000000">
        <w:tc>
          <w:tcPr>
            <w:tcW w:w="2881" w:type="dxa"/>
            <w:tcBorders>
              <w:left w:val="single" w:sz="4" w:space="0" w:color="000000"/>
            </w:tcBorders>
            <w:shd w:val="clear" w:color="auto" w:fill="auto"/>
          </w:tcPr>
          <w:p w:rsidR="00000000" w:rsidRDefault="002008B8">
            <w:pPr>
              <w:pStyle w:val="NoSpacing"/>
              <w:snapToGrid w:val="0"/>
              <w:rPr>
                <w:rFonts w:ascii="Tahoma" w:hAnsi="Tahoma" w:cs="Tahoma"/>
                <w:b/>
                <w:color w:val="0000FF"/>
                <w:sz w:val="20"/>
                <w:szCs w:val="20"/>
              </w:rPr>
            </w:pPr>
          </w:p>
        </w:tc>
        <w:tc>
          <w:tcPr>
            <w:tcW w:w="6491" w:type="dxa"/>
            <w:tcBorders>
              <w:left w:val="single" w:sz="4" w:space="0" w:color="000000"/>
              <w:right w:val="single" w:sz="4" w:space="0" w:color="000000"/>
            </w:tcBorders>
            <w:shd w:val="clear" w:color="auto" w:fill="auto"/>
          </w:tcPr>
          <w:p w:rsidR="00000000" w:rsidRDefault="002008B8">
            <w:pPr>
              <w:pStyle w:val="SLIDE2"/>
              <w:rPr>
                <w:b/>
                <w:color w:val="FF950E"/>
              </w:rPr>
            </w:pPr>
            <w:r>
              <w:rPr>
                <w:b/>
                <w:color w:val="FF950E"/>
              </w:rPr>
              <w:t xml:space="preserve">18.  SLIDE 18 </w:t>
            </w:r>
            <w:r>
              <w:rPr>
                <w:b/>
                <w:color w:val="FF950E"/>
              </w:rPr>
              <w:t>EXPLAIN</w:t>
            </w:r>
            <w:r>
              <w:rPr>
                <w:b/>
                <w:color w:val="FF950E"/>
              </w:rPr>
              <w:t xml:space="preserve"> </w:t>
            </w:r>
            <w:r>
              <w:rPr>
                <w:b/>
                <w:bCs/>
                <w:color w:val="FF950E"/>
              </w:rPr>
              <w:t xml:space="preserve">FIGURE 35-8  </w:t>
            </w:r>
            <w:r>
              <w:rPr>
                <w:color w:val="FF950E"/>
              </w:rPr>
              <w:t xml:space="preserve">A typical JWL symbol for the Japan Wheel Light </w:t>
            </w:r>
            <w:r>
              <w:rPr>
                <w:color w:val="FF950E"/>
              </w:rPr>
              <w:t>Metal standard mark</w:t>
            </w:r>
          </w:p>
          <w:p w:rsidR="00000000" w:rsidRDefault="002008B8">
            <w:pPr>
              <w:pStyle w:val="SLIDE3"/>
            </w:pPr>
            <w:r>
              <w:rPr>
                <w:b/>
                <w:color w:val="FF950E"/>
              </w:rPr>
              <w:t xml:space="preserve">19.  SLIDE 19 </w:t>
            </w:r>
            <w:r>
              <w:rPr>
                <w:b/>
                <w:color w:val="FF950E"/>
              </w:rPr>
              <w:t>EXPLAIN</w:t>
            </w:r>
            <w:r>
              <w:rPr>
                <w:b/>
                <w:color w:val="FF950E"/>
              </w:rPr>
              <w:t xml:space="preserve"> </w:t>
            </w:r>
            <w:r>
              <w:rPr>
                <w:color w:val="FF950E"/>
              </w:rPr>
              <w:t>Aluminum</w:t>
            </w:r>
            <w:r>
              <w:rPr>
                <w:b/>
                <w:color w:val="FF950E"/>
              </w:rPr>
              <w:t xml:space="preserve"> </w:t>
            </w:r>
            <w:r>
              <w:rPr>
                <w:color w:val="FF950E"/>
              </w:rPr>
              <w:t>Wheels</w:t>
            </w:r>
          </w:p>
        </w:tc>
      </w:tr>
      <w:tr w:rsidR="00000000">
        <w:tc>
          <w:tcPr>
            <w:tcW w:w="2881" w:type="dxa"/>
            <w:tcBorders>
              <w:left w:val="single" w:sz="4" w:space="0" w:color="000000"/>
            </w:tcBorders>
            <w:shd w:val="clear" w:color="auto" w:fill="auto"/>
          </w:tcPr>
          <w:p w:rsidR="00000000" w:rsidRDefault="00964ADA">
            <w:pPr>
              <w:rPr>
                <w:bCs/>
                <w:color w:val="0084D1"/>
                <w:sz w:val="28"/>
              </w:rPr>
            </w:pPr>
            <w:r>
              <w:rPr>
                <w:noProof/>
              </w:rPr>
              <w:drawing>
                <wp:inline distT="0" distB="0" distL="0" distR="0">
                  <wp:extent cx="777875" cy="76327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bCs/>
                <w:color w:val="0084D1"/>
                <w:sz w:val="28"/>
              </w:rPr>
              <w:t>When installing aftermarket wheels using non-stock lug nuts, wire tie a set of stock lug nuts to the spare tire wheel</w:t>
            </w:r>
          </w:p>
        </w:tc>
      </w:tr>
      <w:tr w:rsidR="00000000">
        <w:tc>
          <w:tcPr>
            <w:tcW w:w="2881" w:type="dxa"/>
            <w:tcBorders>
              <w:left w:val="single" w:sz="4" w:space="0" w:color="000000"/>
            </w:tcBorders>
            <w:shd w:val="clear" w:color="auto" w:fill="auto"/>
          </w:tcPr>
          <w:p w:rsidR="00000000" w:rsidRDefault="00964ADA">
            <w:pPr>
              <w:rPr>
                <w:bCs/>
                <w:color w:val="0084D1"/>
                <w:sz w:val="28"/>
              </w:rPr>
            </w:pPr>
            <w:r>
              <w:rPr>
                <w:noProof/>
              </w:rPr>
              <w:drawing>
                <wp:inline distT="0" distB="0" distL="0" distR="0">
                  <wp:extent cx="777875" cy="76327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bCs/>
                <w:color w:val="0084D1"/>
                <w:sz w:val="28"/>
              </w:rPr>
              <w:t>When installing aftermarket wheels using non-stock lug nuts, wire tie a se</w:t>
            </w:r>
            <w:r>
              <w:rPr>
                <w:bCs/>
                <w:color w:val="0084D1"/>
                <w:sz w:val="28"/>
              </w:rPr>
              <w:t>t of stock lug nuts to the spare tire wheel</w:t>
            </w:r>
          </w:p>
        </w:tc>
      </w:tr>
      <w:tr w:rsidR="00000000">
        <w:tc>
          <w:tcPr>
            <w:tcW w:w="2881" w:type="dxa"/>
            <w:tcBorders>
              <w:left w:val="single" w:sz="4" w:space="0" w:color="000000"/>
            </w:tcBorders>
            <w:shd w:val="clear" w:color="auto" w:fill="auto"/>
          </w:tcPr>
          <w:p w:rsidR="00000000" w:rsidRDefault="00964ADA">
            <w:pPr>
              <w:rPr>
                <w:color w:val="C5000B"/>
                <w:sz w:val="28"/>
                <w:szCs w:val="28"/>
                <w:u w:val="single"/>
              </w:rPr>
            </w:pPr>
            <w:r>
              <w:rPr>
                <w:noProof/>
              </w:rPr>
              <w:drawing>
                <wp:inline distT="0" distB="0" distL="0" distR="0">
                  <wp:extent cx="691515" cy="683895"/>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C5000B"/>
                <w:sz w:val="28"/>
                <w:szCs w:val="28"/>
                <w:u w:val="single"/>
              </w:rPr>
              <w:t xml:space="preserve">DEMONSTRATION: </w:t>
            </w:r>
            <w:r>
              <w:rPr>
                <w:rFonts w:eastAsia="MS Mincho"/>
                <w:color w:val="C5000B"/>
              </w:rPr>
              <w:t>Show the students examples of several wheels and explain how to determine the size of wheel and the exact shape of flange area.</w:t>
            </w:r>
          </w:p>
        </w:tc>
      </w:tr>
      <w:tr w:rsidR="00000000">
        <w:tc>
          <w:tcPr>
            <w:tcW w:w="2881" w:type="dxa"/>
            <w:tcBorders>
              <w:left w:val="single" w:sz="4" w:space="0" w:color="000000"/>
            </w:tcBorders>
            <w:shd w:val="clear" w:color="auto" w:fill="auto"/>
          </w:tcPr>
          <w:p w:rsidR="00000000" w:rsidRDefault="00964ADA">
            <w:pPr>
              <w:rPr>
                <w:color w:val="FF950E"/>
                <w:sz w:val="28"/>
                <w:szCs w:val="28"/>
                <w:u w:val="single"/>
              </w:rPr>
            </w:pPr>
            <w:r>
              <w:rPr>
                <w:noProof/>
              </w:rPr>
              <w:drawing>
                <wp:inline distT="0" distB="0" distL="0" distR="0">
                  <wp:extent cx="676910" cy="66929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FF950E"/>
                <w:sz w:val="28"/>
                <w:szCs w:val="28"/>
                <w:u w:val="single"/>
              </w:rPr>
              <w:t xml:space="preserve">DISCUSSION: </w:t>
            </w:r>
            <w:r>
              <w:rPr>
                <w:rFonts w:eastAsia="MS Mincho"/>
                <w:color w:val="FF950E"/>
              </w:rPr>
              <w:t>Ask the students to discuss why the flange area sh</w:t>
            </w:r>
            <w:r>
              <w:rPr>
                <w:rFonts w:eastAsia="MS Mincho"/>
                <w:color w:val="FF950E"/>
              </w:rPr>
              <w:t>ape and the angle that the rim drops down from the flange are important.</w:t>
            </w:r>
          </w:p>
        </w:tc>
      </w:tr>
      <w:tr w:rsidR="00000000">
        <w:tc>
          <w:tcPr>
            <w:tcW w:w="2881" w:type="dxa"/>
            <w:tcBorders>
              <w:left w:val="single" w:sz="4" w:space="0" w:color="000000"/>
            </w:tcBorders>
            <w:shd w:val="clear" w:color="auto" w:fill="auto"/>
          </w:tcPr>
          <w:p w:rsidR="00000000" w:rsidRDefault="00964ADA">
            <w:pPr>
              <w:rPr>
                <w:color w:val="FF950E"/>
                <w:sz w:val="28"/>
                <w:szCs w:val="28"/>
                <w:u w:val="single"/>
              </w:rPr>
            </w:pPr>
            <w:r>
              <w:rPr>
                <w:noProof/>
              </w:rPr>
              <w:drawing>
                <wp:inline distT="0" distB="0" distL="0" distR="0">
                  <wp:extent cx="849630" cy="683895"/>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FF950E"/>
                <w:sz w:val="28"/>
                <w:szCs w:val="28"/>
                <w:u w:val="single"/>
              </w:rPr>
              <w:t xml:space="preserve">HANDS-ON TASK: </w:t>
            </w:r>
            <w:r>
              <w:rPr>
                <w:rFonts w:eastAsia="MS Mincho"/>
                <w:color w:val="FF950E"/>
              </w:rPr>
              <w:t>Have the students use sticky notes or masking tape to label the parts of the rim.</w:t>
            </w:r>
          </w:p>
        </w:tc>
      </w:tr>
      <w:tr w:rsidR="00000000">
        <w:tc>
          <w:tcPr>
            <w:tcW w:w="2881" w:type="dxa"/>
            <w:tcBorders>
              <w:left w:val="single" w:sz="4" w:space="0" w:color="000000"/>
            </w:tcBorders>
            <w:shd w:val="clear" w:color="auto" w:fill="auto"/>
          </w:tcPr>
          <w:p w:rsidR="00000000" w:rsidRDefault="00964ADA">
            <w:pPr>
              <w:pStyle w:val="NoSpacing"/>
              <w:rPr>
                <w:b/>
                <w:color w:val="FF950E"/>
              </w:rPr>
            </w:pPr>
            <w:r>
              <w:rPr>
                <w:rFonts w:ascii="Calibri" w:hAnsi="Calibri" w:cs="Calibri"/>
                <w:noProof/>
                <w:color w:val="000000"/>
              </w:rPr>
              <w:drawing>
                <wp:inline distT="0" distB="0" distL="0" distR="0">
                  <wp:extent cx="806450" cy="64770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2"/>
            </w:pPr>
            <w:r>
              <w:rPr>
                <w:b/>
                <w:color w:val="FF950E"/>
              </w:rPr>
              <w:t xml:space="preserve">20.  SLIDE 20 </w:t>
            </w:r>
            <w:r>
              <w:rPr>
                <w:b/>
                <w:color w:val="FF950E"/>
              </w:rPr>
              <w:t>EXPLAIN</w:t>
            </w:r>
            <w:r>
              <w:rPr>
                <w:b/>
                <w:color w:val="FF950E"/>
              </w:rPr>
              <w:t xml:space="preserve"> </w:t>
            </w:r>
            <w:r>
              <w:rPr>
                <w:b/>
                <w:bCs/>
                <w:color w:val="FF950E"/>
              </w:rPr>
              <w:t>Figure 35-9</w:t>
            </w:r>
            <w:r>
              <w:rPr>
                <w:color w:val="FF950E"/>
              </w:rPr>
              <w:t xml:space="preserve"> (a) A rubber snap-in style tire valve assembly</w:t>
            </w:r>
            <w:r>
              <w:rPr>
                <w:color w:val="FF950E"/>
              </w:rPr>
              <w:t>. (b) A metal clamp-type tire valve assembly used on most high pressure (over 60 PSI) tire applications such as is found on many trucks, RVs, and trailers. The internal Schrader valve threads into the valve itself and can be replaced individually, but most</w:t>
            </w:r>
            <w:r>
              <w:rPr>
                <w:color w:val="FF950E"/>
              </w:rPr>
              <w:t xml:space="preserve"> experts recommend replacing the entire valve assembly every time the tires are replaced to help prevent air loss.</w:t>
            </w:r>
          </w:p>
        </w:tc>
      </w:tr>
      <w:tr w:rsidR="00000000">
        <w:tc>
          <w:tcPr>
            <w:tcW w:w="2881" w:type="dxa"/>
            <w:tcBorders>
              <w:left w:val="single" w:sz="4" w:space="0" w:color="000000"/>
            </w:tcBorders>
            <w:shd w:val="clear" w:color="auto" w:fill="auto"/>
          </w:tcPr>
          <w:p w:rsidR="00000000" w:rsidRDefault="002008B8">
            <w:pPr>
              <w:pStyle w:val="NoSpacing"/>
              <w:snapToGrid w:val="0"/>
              <w:rPr>
                <w:rFonts w:ascii="Calibri" w:hAnsi="Calibri" w:cs="Calibri"/>
                <w:color w:val="000000"/>
              </w:rPr>
            </w:pPr>
          </w:p>
        </w:tc>
        <w:tc>
          <w:tcPr>
            <w:tcW w:w="6491" w:type="dxa"/>
            <w:tcBorders>
              <w:left w:val="single" w:sz="4" w:space="0" w:color="000000"/>
              <w:right w:val="single" w:sz="4" w:space="0" w:color="000000"/>
            </w:tcBorders>
            <w:shd w:val="clear" w:color="auto" w:fill="auto"/>
          </w:tcPr>
          <w:p w:rsidR="00000000" w:rsidRDefault="002008B8">
            <w:pPr>
              <w:pStyle w:val="SLIDE2"/>
              <w:rPr>
                <w:b/>
                <w:color w:val="FF950E"/>
              </w:rPr>
            </w:pPr>
            <w:r>
              <w:rPr>
                <w:b/>
                <w:color w:val="FF950E"/>
              </w:rPr>
              <w:t xml:space="preserve">21.  SLIDE 21 </w:t>
            </w:r>
            <w:r>
              <w:rPr>
                <w:b/>
                <w:color w:val="FF950E"/>
              </w:rPr>
              <w:t>EXPLAIN</w:t>
            </w:r>
            <w:r>
              <w:rPr>
                <w:color w:val="FF950E"/>
              </w:rPr>
              <w:t xml:space="preserve"> Lug nuts</w:t>
            </w:r>
          </w:p>
          <w:p w:rsidR="00000000" w:rsidRDefault="002008B8">
            <w:pPr>
              <w:pStyle w:val="SLIDE2"/>
            </w:pPr>
            <w:r>
              <w:rPr>
                <w:b/>
                <w:color w:val="FF950E"/>
              </w:rPr>
              <w:t xml:space="preserve">22.  SLIDE 22 </w:t>
            </w:r>
            <w:r>
              <w:rPr>
                <w:b/>
                <w:color w:val="FF950E"/>
              </w:rPr>
              <w:t>EXPLAIN</w:t>
            </w:r>
            <w:r>
              <w:rPr>
                <w:color w:val="FF950E"/>
              </w:rPr>
              <w:t xml:space="preserve"> </w:t>
            </w:r>
            <w:r>
              <w:rPr>
                <w:b/>
                <w:bCs/>
                <w:color w:val="FF950E"/>
              </w:rPr>
              <w:t xml:space="preserve">FIGURE 35-10  </w:t>
            </w:r>
            <w:r>
              <w:rPr>
                <w:color w:val="FF950E"/>
              </w:rPr>
              <w:t>Various styles of lug nuts</w:t>
            </w:r>
          </w:p>
        </w:tc>
      </w:tr>
      <w:tr w:rsidR="00000000">
        <w:tc>
          <w:tcPr>
            <w:tcW w:w="2881" w:type="dxa"/>
            <w:tcBorders>
              <w:left w:val="single" w:sz="4" w:space="0" w:color="000000"/>
            </w:tcBorders>
            <w:shd w:val="clear" w:color="auto" w:fill="auto"/>
          </w:tcPr>
          <w:p w:rsidR="00000000" w:rsidRDefault="00964ADA">
            <w:pPr>
              <w:rPr>
                <w:color w:val="008000"/>
                <w:sz w:val="28"/>
                <w:szCs w:val="28"/>
                <w:u w:val="single"/>
              </w:rPr>
            </w:pPr>
            <w:r>
              <w:rPr>
                <w:noProof/>
              </w:rPr>
              <w:drawing>
                <wp:inline distT="0" distB="0" distL="0" distR="0">
                  <wp:extent cx="676910" cy="66929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008000"/>
                <w:sz w:val="28"/>
                <w:szCs w:val="28"/>
                <w:u w:val="single"/>
              </w:rPr>
              <w:t xml:space="preserve">DISCUSSION: </w:t>
            </w:r>
            <w:r>
              <w:rPr>
                <w:rFonts w:eastAsia="MS Mincho"/>
                <w:color w:val="008000"/>
              </w:rPr>
              <w:t>Ask the students to discuss w</w:t>
            </w:r>
            <w:r>
              <w:rPr>
                <w:rFonts w:eastAsia="MS Mincho"/>
                <w:color w:val="008000"/>
              </w:rPr>
              <w:t>hy some OEMS use lug nuts and other manufacturers use lug bolts.</w:t>
            </w:r>
            <w:r>
              <w:rPr>
                <w:bCs/>
                <w:color w:val="008000"/>
                <w:sz w:val="28"/>
                <w:u w:val="single"/>
              </w:rPr>
              <w:t xml:space="preserve"> FIGURE 35-10</w:t>
            </w:r>
          </w:p>
        </w:tc>
      </w:tr>
      <w:tr w:rsidR="00000000">
        <w:tc>
          <w:tcPr>
            <w:tcW w:w="2881" w:type="dxa"/>
            <w:tcBorders>
              <w:left w:val="single" w:sz="4" w:space="0" w:color="000000"/>
            </w:tcBorders>
            <w:shd w:val="clear" w:color="auto" w:fill="auto"/>
          </w:tcPr>
          <w:p w:rsidR="00000000" w:rsidRDefault="00964ADA">
            <w:pPr>
              <w:pStyle w:val="NoSpacing"/>
              <w:rPr>
                <w:b/>
                <w:color w:val="FF950E"/>
              </w:rPr>
            </w:pPr>
            <w:r>
              <w:rPr>
                <w:rFonts w:ascii="Calibri" w:hAnsi="Calibri" w:cs="Calibri"/>
                <w:noProof/>
                <w:color w:val="000000"/>
              </w:rPr>
              <w:drawing>
                <wp:inline distT="0" distB="0" distL="0" distR="0">
                  <wp:extent cx="806450" cy="64770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2"/>
            </w:pPr>
            <w:r>
              <w:rPr>
                <w:b/>
                <w:color w:val="FF950E"/>
              </w:rPr>
              <w:t xml:space="preserve">23. SLIDE 23 </w:t>
            </w:r>
            <w:r>
              <w:rPr>
                <w:b/>
                <w:color w:val="FF950E"/>
              </w:rPr>
              <w:t>EXPLAIN</w:t>
            </w:r>
            <w:r>
              <w:rPr>
                <w:b/>
                <w:color w:val="FF950E"/>
              </w:rPr>
              <w:t xml:space="preserve"> </w:t>
            </w:r>
            <w:r>
              <w:rPr>
                <w:color w:val="FF950E"/>
              </w:rPr>
              <w:t>Tire &amp; Wheel Service</w:t>
            </w:r>
          </w:p>
        </w:tc>
      </w:tr>
      <w:tr w:rsidR="00000000">
        <w:tc>
          <w:tcPr>
            <w:tcW w:w="2881" w:type="dxa"/>
            <w:tcBorders>
              <w:left w:val="single" w:sz="4" w:space="0" w:color="000000"/>
            </w:tcBorders>
            <w:shd w:val="clear" w:color="auto" w:fill="auto"/>
          </w:tcPr>
          <w:p w:rsidR="00000000" w:rsidRDefault="00964ADA">
            <w:pPr>
              <w:rPr>
                <w:color w:val="008000"/>
                <w:sz w:val="28"/>
                <w:szCs w:val="28"/>
                <w:u w:val="single"/>
              </w:rPr>
            </w:pPr>
            <w:r>
              <w:rPr>
                <w:noProof/>
              </w:rPr>
              <w:drawing>
                <wp:inline distT="0" distB="0" distL="0" distR="0">
                  <wp:extent cx="676910" cy="66929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008000"/>
                <w:sz w:val="28"/>
                <w:szCs w:val="28"/>
                <w:u w:val="single"/>
              </w:rPr>
              <w:t xml:space="preserve">DISCUSSION: </w:t>
            </w:r>
            <w:r>
              <w:rPr>
                <w:rFonts w:eastAsia="MS Mincho"/>
                <w:color w:val="008000"/>
              </w:rPr>
              <w:t>Ask the students to compare DOT standards &amp; E.C.E. (Economic Commission for European Small “e”) standards. Ask studen</w:t>
            </w:r>
            <w:r>
              <w:rPr>
                <w:rFonts w:eastAsia="MS Mincho"/>
                <w:color w:val="008000"/>
              </w:rPr>
              <w:t xml:space="preserve">ts to discuss whether US should have anti-noise standards similar to E.C.E pass-by noise limits. </w:t>
            </w:r>
          </w:p>
        </w:tc>
      </w:tr>
      <w:tr w:rsidR="00000000">
        <w:tc>
          <w:tcPr>
            <w:tcW w:w="2881" w:type="dxa"/>
            <w:tcBorders>
              <w:left w:val="single" w:sz="4" w:space="0" w:color="000000"/>
            </w:tcBorders>
            <w:shd w:val="clear" w:color="auto" w:fill="auto"/>
          </w:tcPr>
          <w:p w:rsidR="00000000" w:rsidRDefault="00964ADA">
            <w:pPr>
              <w:pStyle w:val="NoSpacing"/>
              <w:rPr>
                <w:b/>
                <w:color w:val="FF950E"/>
              </w:rPr>
            </w:pPr>
            <w:r>
              <w:rPr>
                <w:rFonts w:ascii="Calibri" w:hAnsi="Calibri" w:cs="Calibri"/>
                <w:noProof/>
                <w:color w:val="000000"/>
              </w:rPr>
              <w:drawing>
                <wp:inline distT="0" distB="0" distL="0" distR="0">
                  <wp:extent cx="806450" cy="64770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2"/>
              <w:rPr>
                <w:b/>
                <w:color w:val="FF950E"/>
              </w:rPr>
            </w:pPr>
            <w:r>
              <w:rPr>
                <w:b/>
                <w:color w:val="FF950E"/>
              </w:rPr>
              <w:t xml:space="preserve">24.  SLIDE 24 </w:t>
            </w:r>
            <w:r>
              <w:rPr>
                <w:b/>
                <w:color w:val="FF950E"/>
              </w:rPr>
              <w:t>EXPLAIN</w:t>
            </w:r>
            <w:r>
              <w:rPr>
                <w:b/>
                <w:color w:val="FF950E"/>
              </w:rPr>
              <w:t xml:space="preserve"> </w:t>
            </w:r>
            <w:r>
              <w:rPr>
                <w:b/>
                <w:bCs/>
                <w:color w:val="FF950E"/>
              </w:rPr>
              <w:t xml:space="preserve">Figure 35-11 </w:t>
            </w:r>
            <w:r>
              <w:rPr>
                <w:color w:val="FF950E"/>
              </w:rPr>
              <w:t>The tire pressure placard (sticker) on the driver’s side door or door jamb indicates the specified tire pressure. The sp</w:t>
            </w:r>
            <w:r>
              <w:rPr>
                <w:color w:val="FF950E"/>
              </w:rPr>
              <w:t>ecified inflation pressure is when the tires are cold and the vehicle has not been driven for several hours</w:t>
            </w:r>
          </w:p>
          <w:p w:rsidR="00000000" w:rsidRDefault="002008B8">
            <w:pPr>
              <w:pStyle w:val="SLIDE2"/>
            </w:pPr>
            <w:r>
              <w:rPr>
                <w:b/>
                <w:color w:val="FF950E"/>
              </w:rPr>
              <w:t xml:space="preserve">25. SLIDE 25 </w:t>
            </w:r>
            <w:r>
              <w:rPr>
                <w:b/>
                <w:color w:val="FF950E"/>
              </w:rPr>
              <w:t>EXPLAIN</w:t>
            </w:r>
            <w:r>
              <w:rPr>
                <w:b/>
                <w:color w:val="FF950E"/>
              </w:rPr>
              <w:t xml:space="preserve"> </w:t>
            </w:r>
            <w:r>
              <w:rPr>
                <w:color w:val="FF950E"/>
              </w:rPr>
              <w:t>Tire &amp; Wheel Service</w:t>
            </w:r>
          </w:p>
        </w:tc>
      </w:tr>
      <w:tr w:rsidR="00000000">
        <w:tc>
          <w:tcPr>
            <w:tcW w:w="2881" w:type="dxa"/>
            <w:tcBorders>
              <w:left w:val="single" w:sz="4" w:space="0" w:color="000000"/>
            </w:tcBorders>
            <w:shd w:val="clear" w:color="auto" w:fill="auto"/>
          </w:tcPr>
          <w:p w:rsidR="00000000" w:rsidRDefault="00964ADA">
            <w:pPr>
              <w:rPr>
                <w:color w:val="C5000B"/>
                <w:sz w:val="28"/>
                <w:szCs w:val="28"/>
                <w:u w:val="single"/>
              </w:rPr>
            </w:pPr>
            <w:r>
              <w:rPr>
                <w:noProof/>
              </w:rPr>
              <w:drawing>
                <wp:inline distT="0" distB="0" distL="0" distR="0">
                  <wp:extent cx="691515" cy="683895"/>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C5000B"/>
                <w:sz w:val="28"/>
                <w:szCs w:val="28"/>
                <w:u w:val="single"/>
              </w:rPr>
              <w:t xml:space="preserve">DEMONSTRATION: </w:t>
            </w:r>
            <w:r>
              <w:rPr>
                <w:rFonts w:eastAsia="MS Mincho"/>
                <w:color w:val="C5000B"/>
              </w:rPr>
              <w:t xml:space="preserve">Show the students how to determine </w:t>
            </w:r>
            <w:r>
              <w:rPr>
                <w:bCs/>
                <w:color w:val="C5000B"/>
                <w:sz w:val="28"/>
                <w:u w:val="single"/>
              </w:rPr>
              <w:t>proper tire pressure</w:t>
            </w:r>
            <w:r>
              <w:rPr>
                <w:rFonts w:eastAsia="MS Mincho"/>
                <w:color w:val="C5000B"/>
              </w:rPr>
              <w:t xml:space="preserve"> by using the information on door</w:t>
            </w:r>
            <w:r>
              <w:rPr>
                <w:rFonts w:eastAsia="MS Mincho"/>
                <w:color w:val="C5000B"/>
              </w:rPr>
              <w:t xml:space="preserve"> placards</w:t>
            </w:r>
            <w:r>
              <w:rPr>
                <w:rFonts w:ascii="FranklinGothic-MedCnd" w:eastAsia="MS Mincho" w:hAnsi="FranklinGothic-MedCnd" w:cs="FranklinGothic-MedCnd"/>
                <w:color w:val="C5000B"/>
                <w:sz w:val="20"/>
                <w:szCs w:val="20"/>
              </w:rPr>
              <w:t>.</w:t>
            </w:r>
          </w:p>
        </w:tc>
      </w:tr>
      <w:tr w:rsidR="00000000">
        <w:tc>
          <w:tcPr>
            <w:tcW w:w="2881" w:type="dxa"/>
            <w:tcBorders>
              <w:left w:val="single" w:sz="4" w:space="0" w:color="000000"/>
            </w:tcBorders>
            <w:shd w:val="clear" w:color="auto" w:fill="auto"/>
          </w:tcPr>
          <w:p w:rsidR="00000000" w:rsidRDefault="00964ADA">
            <w:pPr>
              <w:pStyle w:val="NoSpacing"/>
            </w:pPr>
            <w:r>
              <w:rPr>
                <w:noProof/>
              </w:rPr>
              <w:drawing>
                <wp:inline distT="0" distB="0" distL="0" distR="0">
                  <wp:extent cx="676910" cy="66929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6011"/>
            </w:tblGrid>
            <w:tr w:rsidR="00000000">
              <w:tc>
                <w:tcPr>
                  <w:tcW w:w="6011" w:type="dxa"/>
                  <w:shd w:val="clear" w:color="auto" w:fill="auto"/>
                  <w:vAlign w:val="center"/>
                </w:tcPr>
                <w:p w:rsidR="00000000" w:rsidRDefault="002008B8">
                  <w:hyperlink r:id="rId17" w:anchor="_blank" w:history="1">
                    <w:r>
                      <w:rPr>
                        <w:rStyle w:val="Hyperlink"/>
                        <w:rFonts w:ascii="Tahoma" w:hAnsi="Tahoma" w:cs="Tahoma"/>
                        <w:b/>
                        <w:color w:val="008000"/>
                        <w:sz w:val="28"/>
                        <w:szCs w:val="28"/>
                      </w:rPr>
                      <w:t>Tire Pressure and Bulge</w:t>
                    </w:r>
                  </w:hyperlink>
                </w:p>
              </w:tc>
            </w:tr>
            <w:tr w:rsidR="00000000">
              <w:tc>
                <w:tcPr>
                  <w:tcW w:w="6011" w:type="dxa"/>
                  <w:shd w:val="clear" w:color="auto" w:fill="auto"/>
                  <w:vAlign w:val="center"/>
                </w:tcPr>
                <w:p w:rsidR="00000000" w:rsidRDefault="002008B8">
                  <w:hyperlink r:id="rId18" w:anchor="_blank" w:history="1">
                    <w:r>
                      <w:rPr>
                        <w:rStyle w:val="Hyperlink"/>
                        <w:rFonts w:ascii="Tahoma" w:hAnsi="Tahoma" w:cs="Tahoma"/>
                        <w:b/>
                        <w:color w:val="008000"/>
                        <w:sz w:val="28"/>
                        <w:szCs w:val="28"/>
                      </w:rPr>
                      <w:t>Tire Pressure and Tem</w:t>
                    </w:r>
                    <w:r>
                      <w:rPr>
                        <w:rStyle w:val="Hyperlink"/>
                        <w:rFonts w:ascii="Tahoma" w:hAnsi="Tahoma" w:cs="Tahoma"/>
                        <w:b/>
                        <w:color w:val="008000"/>
                        <w:sz w:val="28"/>
                        <w:szCs w:val="28"/>
                      </w:rPr>
                      <w:t>perature</w:t>
                    </w:r>
                  </w:hyperlink>
                </w:p>
              </w:tc>
            </w:tr>
            <w:tr w:rsidR="00000000">
              <w:tc>
                <w:tcPr>
                  <w:tcW w:w="6011" w:type="dxa"/>
                  <w:shd w:val="clear" w:color="auto" w:fill="auto"/>
                  <w:vAlign w:val="center"/>
                </w:tcPr>
                <w:p w:rsidR="00000000" w:rsidRDefault="002008B8">
                  <w:hyperlink r:id="rId19" w:anchor="_blank" w:history="1">
                    <w:r>
                      <w:rPr>
                        <w:rStyle w:val="Hyperlink"/>
                        <w:rFonts w:ascii="Tahoma" w:hAnsi="Tahoma" w:cs="Tahoma"/>
                        <w:b/>
                        <w:color w:val="008000"/>
                        <w:sz w:val="28"/>
                        <w:szCs w:val="28"/>
                      </w:rPr>
                      <w:t>Tire Rotation</w:t>
                    </w:r>
                  </w:hyperlink>
                </w:p>
              </w:tc>
            </w:tr>
          </w:tbl>
          <w:p w:rsidR="00000000" w:rsidRDefault="002008B8">
            <w:pPr>
              <w:pStyle w:val="SLIDE1"/>
              <w:ind w:left="0" w:firstLine="0"/>
            </w:pPr>
            <w:r>
              <w:rPr>
                <w:rFonts w:ascii="Tahoma" w:hAnsi="Tahoma" w:cs="Tahoma"/>
                <w:b/>
                <w:bCs/>
                <w:color w:val="008000"/>
              </w:rPr>
              <w:t xml:space="preserve">@ </w:t>
            </w:r>
            <w:hyperlink r:id="rId20" w:history="1">
              <w:r>
                <w:rPr>
                  <w:rStyle w:val="Hyperlink"/>
                  <w:rFonts w:ascii="Tahoma" w:hAnsi="Tahoma" w:cs="Tahoma"/>
                  <w:b/>
                  <w:bCs/>
                  <w:color w:val="008000"/>
                </w:rPr>
                <w:t>http://www.jameshalderman.com/</w:t>
              </w:r>
            </w:hyperlink>
            <w:r>
              <w:rPr>
                <w:rFonts w:ascii="Tahoma" w:hAnsi="Tahoma" w:cs="Tahoma"/>
                <w:b/>
                <w:bCs/>
                <w:color w:val="FF950E"/>
              </w:rPr>
              <w:t xml:space="preserve"> </w:t>
            </w:r>
          </w:p>
        </w:tc>
      </w:tr>
      <w:tr w:rsidR="00000000">
        <w:tc>
          <w:tcPr>
            <w:tcW w:w="2881" w:type="dxa"/>
            <w:tcBorders>
              <w:left w:val="single" w:sz="4" w:space="0" w:color="000000"/>
            </w:tcBorders>
            <w:shd w:val="clear" w:color="auto" w:fill="auto"/>
          </w:tcPr>
          <w:p w:rsidR="00000000" w:rsidRDefault="00964ADA">
            <w:pPr>
              <w:rPr>
                <w:bCs/>
                <w:color w:val="FF950E"/>
                <w:sz w:val="28"/>
                <w:u w:val="single"/>
              </w:rPr>
            </w:pPr>
            <w:r>
              <w:rPr>
                <w:noProof/>
              </w:rPr>
              <w:drawing>
                <wp:inline distT="0" distB="0" distL="0" distR="0">
                  <wp:extent cx="849630" cy="683895"/>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bCs/>
                <w:color w:val="FF950E"/>
                <w:sz w:val="28"/>
                <w:u w:val="single"/>
              </w:rPr>
              <w:t>HANDS-ON TASK:</w:t>
            </w:r>
            <w:r>
              <w:rPr>
                <w:color w:val="FF950E"/>
                <w:szCs w:val="28"/>
              </w:rPr>
              <w:t xml:space="preserve"> </w:t>
            </w:r>
            <w:r>
              <w:rPr>
                <w:rFonts w:eastAsia="MS Mincho"/>
                <w:color w:val="FF950E"/>
                <w:szCs w:val="20"/>
              </w:rPr>
              <w:t>Have students compare tire pressure re</w:t>
            </w:r>
            <w:r>
              <w:rPr>
                <w:rFonts w:eastAsia="MS Mincho"/>
                <w:color w:val="FF950E"/>
                <w:szCs w:val="20"/>
              </w:rPr>
              <w:t>commendations of several automobiles by using the information on door placards.</w:t>
            </w:r>
          </w:p>
        </w:tc>
      </w:tr>
      <w:tr w:rsidR="00000000">
        <w:tc>
          <w:tcPr>
            <w:tcW w:w="2881" w:type="dxa"/>
            <w:tcBorders>
              <w:left w:val="single" w:sz="4" w:space="0" w:color="000000"/>
            </w:tcBorders>
            <w:shd w:val="clear" w:color="auto" w:fill="auto"/>
          </w:tcPr>
          <w:p w:rsidR="00000000" w:rsidRDefault="00964ADA">
            <w:pPr>
              <w:pStyle w:val="NoSpacing"/>
              <w:rPr>
                <w:b/>
                <w:color w:val="FF950E"/>
              </w:rPr>
            </w:pPr>
            <w:r>
              <w:rPr>
                <w:rFonts w:ascii="Calibri" w:hAnsi="Calibri" w:cs="Calibri"/>
                <w:noProof/>
                <w:color w:val="000000"/>
              </w:rPr>
              <w:drawing>
                <wp:inline distT="0" distB="0" distL="0" distR="0">
                  <wp:extent cx="806450" cy="647700"/>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2"/>
              <w:rPr>
                <w:b/>
                <w:color w:val="FF950E"/>
              </w:rPr>
            </w:pPr>
            <w:r>
              <w:rPr>
                <w:b/>
                <w:color w:val="FF950E"/>
              </w:rPr>
              <w:t xml:space="preserve">26.  SLIDE 26 </w:t>
            </w:r>
            <w:r>
              <w:rPr>
                <w:b/>
                <w:color w:val="FF950E"/>
              </w:rPr>
              <w:t xml:space="preserve">EXPLAIN </w:t>
            </w:r>
            <w:r>
              <w:rPr>
                <w:b/>
                <w:color w:val="FF950E"/>
              </w:rPr>
              <w:t>FIGURE 35-12</w:t>
            </w:r>
            <w:r>
              <w:rPr>
                <w:color w:val="FF950E"/>
              </w:rPr>
              <w:t xml:space="preserve"> method most often recommended is modified X method. Using this method, each tire eventually is used at each of four wheel locations. An ea</w:t>
            </w:r>
            <w:r>
              <w:rPr>
                <w:color w:val="FF950E"/>
              </w:rPr>
              <w:t>sy way to remember sequence, whether front-wheel drive or rear-wheel drive, is to say to yourself, “Drive wheels straight, cross nondrive wheels.”</w:t>
            </w:r>
          </w:p>
          <w:p w:rsidR="00000000" w:rsidRDefault="002008B8">
            <w:pPr>
              <w:pStyle w:val="SLIDE3"/>
            </w:pPr>
            <w:r>
              <w:rPr>
                <w:b/>
                <w:color w:val="FF950E"/>
              </w:rPr>
              <w:t xml:space="preserve">27. SLIDES 27-28 </w:t>
            </w:r>
            <w:r>
              <w:rPr>
                <w:b/>
                <w:color w:val="FF950E"/>
              </w:rPr>
              <w:t>EXPLAIN</w:t>
            </w:r>
            <w:r>
              <w:rPr>
                <w:b/>
                <w:color w:val="FF950E"/>
              </w:rPr>
              <w:t xml:space="preserve"> </w:t>
            </w:r>
            <w:r>
              <w:rPr>
                <w:color w:val="FF950E"/>
              </w:rPr>
              <w:t>Tire &amp; Wheel Service</w:t>
            </w:r>
          </w:p>
        </w:tc>
      </w:tr>
      <w:tr w:rsidR="00000000">
        <w:tc>
          <w:tcPr>
            <w:tcW w:w="2881" w:type="dxa"/>
            <w:tcBorders>
              <w:left w:val="single" w:sz="4" w:space="0" w:color="000000"/>
            </w:tcBorders>
            <w:shd w:val="clear" w:color="auto" w:fill="auto"/>
          </w:tcPr>
          <w:p w:rsidR="00000000" w:rsidRDefault="00964ADA">
            <w:pPr>
              <w:pStyle w:val="NoSpacing"/>
              <w:rPr>
                <w:rFonts w:ascii="Tahoma" w:hAnsi="Tahoma" w:cs="Tahoma"/>
                <w:b/>
                <w:bCs/>
                <w:color w:val="008000"/>
                <w:sz w:val="32"/>
                <w:szCs w:val="32"/>
              </w:rPr>
            </w:pPr>
            <w:r>
              <w:rPr>
                <w:noProof/>
              </w:rPr>
              <w:drawing>
                <wp:inline distT="0" distB="0" distL="0" distR="0">
                  <wp:extent cx="676910" cy="669290"/>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1"/>
              <w:ind w:left="0" w:firstLine="0"/>
              <w:rPr>
                <w:rFonts w:ascii="Tahoma" w:hAnsi="Tahoma" w:cs="Tahoma"/>
                <w:b/>
                <w:bCs/>
                <w:color w:val="008000"/>
              </w:rPr>
            </w:pPr>
            <w:r>
              <w:rPr>
                <w:rFonts w:ascii="Tahoma" w:hAnsi="Tahoma" w:cs="Tahoma"/>
                <w:b/>
                <w:bCs/>
                <w:color w:val="008000"/>
                <w:sz w:val="32"/>
                <w:szCs w:val="32"/>
              </w:rPr>
              <w:t xml:space="preserve">ANIMATION: </w:t>
            </w:r>
            <w:hyperlink r:id="rId21" w:anchor="_blank" w:history="1">
              <w:r>
                <w:rPr>
                  <w:rStyle w:val="Hyperlink"/>
                  <w:rFonts w:ascii="Tahoma" w:hAnsi="Tahoma" w:cs="Tahoma"/>
                  <w:b/>
                  <w:color w:val="008000"/>
                  <w:sz w:val="32"/>
                  <w:szCs w:val="32"/>
                </w:rPr>
                <w:t>Tighten Lug Nuts</w:t>
              </w:r>
            </w:hyperlink>
          </w:p>
          <w:p w:rsidR="00000000" w:rsidRDefault="002008B8">
            <w:pPr>
              <w:pStyle w:val="SLIDE1"/>
              <w:ind w:left="0" w:firstLine="0"/>
            </w:pPr>
            <w:r>
              <w:rPr>
                <w:rFonts w:ascii="Tahoma" w:hAnsi="Tahoma" w:cs="Tahoma"/>
                <w:b/>
                <w:bCs/>
                <w:color w:val="008000"/>
              </w:rPr>
              <w:t xml:space="preserve">@ </w:t>
            </w:r>
            <w:hyperlink r:id="rId22"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964ADA">
            <w:pPr>
              <w:pStyle w:val="NoSpacing"/>
              <w:rPr>
                <w:b/>
                <w:color w:val="FF950E"/>
              </w:rPr>
            </w:pPr>
            <w:r>
              <w:rPr>
                <w:rFonts w:ascii="Calibri" w:hAnsi="Calibri" w:cs="Calibri"/>
                <w:noProof/>
                <w:color w:val="000000"/>
              </w:rPr>
              <w:drawing>
                <wp:inline distT="0" distB="0" distL="0" distR="0">
                  <wp:extent cx="806450" cy="647700"/>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SLIDE2"/>
              <w:rPr>
                <w:b/>
                <w:color w:val="FF950E"/>
              </w:rPr>
            </w:pPr>
            <w:r>
              <w:rPr>
                <w:b/>
                <w:color w:val="FF950E"/>
              </w:rPr>
              <w:t xml:space="preserve">29.  SLIDE 29 </w:t>
            </w:r>
            <w:r>
              <w:rPr>
                <w:b/>
                <w:color w:val="FF950E"/>
              </w:rPr>
              <w:t xml:space="preserve">EXPLAIN </w:t>
            </w:r>
            <w:r>
              <w:rPr>
                <w:b/>
                <w:bCs/>
                <w:color w:val="FF950E"/>
              </w:rPr>
              <w:t xml:space="preserve">FIGURE 35-13 </w:t>
            </w:r>
            <w:r>
              <w:rPr>
                <w:color w:val="FF950E"/>
              </w:rPr>
              <w:t>torque-limiting adapter (torque stick) for use with an air impact wrench stil</w:t>
            </w:r>
            <w:r>
              <w:rPr>
                <w:color w:val="FF950E"/>
              </w:rPr>
              <w:t>l requires care to prevent over tightening. The air pressure to the air impact should be limited to 125 PSI (860 kPa) in most cases, and the proper adapter must be selected for the vehicle being serviced. The torque adapter absorbs any torque beyond its de</w:t>
            </w:r>
            <w:r>
              <w:rPr>
                <w:color w:val="FF950E"/>
              </w:rPr>
              <w:t>signed rating. Most adapters are color coded for easy identification as to the size of lug nut and torque value.</w:t>
            </w:r>
          </w:p>
          <w:p w:rsidR="00000000" w:rsidRDefault="002008B8">
            <w:pPr>
              <w:pStyle w:val="SLIDE2"/>
              <w:rPr>
                <w:b/>
                <w:color w:val="FF950E"/>
              </w:rPr>
            </w:pPr>
            <w:r>
              <w:rPr>
                <w:b/>
                <w:color w:val="FF950E"/>
              </w:rPr>
              <w:t xml:space="preserve">30.  SLIDE 30 </w:t>
            </w:r>
            <w:r>
              <w:rPr>
                <w:b/>
                <w:color w:val="FF950E"/>
              </w:rPr>
              <w:t>EXPLAIN</w:t>
            </w:r>
            <w:r>
              <w:rPr>
                <w:b/>
                <w:color w:val="FF950E"/>
              </w:rPr>
              <w:t xml:space="preserve"> </w:t>
            </w:r>
            <w:r>
              <w:rPr>
                <w:b/>
                <w:bCs/>
                <w:color w:val="FF950E"/>
              </w:rPr>
              <w:t xml:space="preserve">FIGURE 35-14  </w:t>
            </w:r>
            <w:r>
              <w:rPr>
                <w:color w:val="FF950E"/>
              </w:rPr>
              <w:t>Always tighten wheel lug nuts (or studs) in a star pattern to ensure even pressure on the axle flange, brak</w:t>
            </w:r>
            <w:r>
              <w:rPr>
                <w:color w:val="FF950E"/>
              </w:rPr>
              <w:t>e rotors or drums, and the wheel itself</w:t>
            </w:r>
          </w:p>
          <w:p w:rsidR="00000000" w:rsidRDefault="002008B8">
            <w:pPr>
              <w:pStyle w:val="SLIDE2"/>
            </w:pPr>
            <w:r>
              <w:rPr>
                <w:b/>
                <w:color w:val="FF950E"/>
              </w:rPr>
              <w:t xml:space="preserve">31. SLIDES 31-32 </w:t>
            </w:r>
            <w:r>
              <w:rPr>
                <w:b/>
                <w:color w:val="FF950E"/>
              </w:rPr>
              <w:t>EXPLAIN</w:t>
            </w:r>
            <w:r>
              <w:rPr>
                <w:b/>
                <w:color w:val="FF950E"/>
              </w:rPr>
              <w:t xml:space="preserve"> </w:t>
            </w:r>
            <w:r>
              <w:rPr>
                <w:color w:val="FF950E"/>
              </w:rPr>
              <w:t>Tire &amp; Wheel Service</w:t>
            </w:r>
          </w:p>
        </w:tc>
      </w:tr>
      <w:tr w:rsidR="00000000">
        <w:tc>
          <w:tcPr>
            <w:tcW w:w="2881" w:type="dxa"/>
            <w:tcBorders>
              <w:left w:val="single" w:sz="4" w:space="0" w:color="000000"/>
            </w:tcBorders>
            <w:shd w:val="clear" w:color="auto" w:fill="auto"/>
          </w:tcPr>
          <w:p w:rsidR="00000000" w:rsidRDefault="00964ADA">
            <w:pPr>
              <w:rPr>
                <w:bCs/>
                <w:color w:val="0084D1"/>
                <w:sz w:val="28"/>
              </w:rPr>
            </w:pPr>
            <w:r>
              <w:rPr>
                <w:noProof/>
              </w:rPr>
              <w:drawing>
                <wp:inline distT="0" distB="0" distL="0" distR="0">
                  <wp:extent cx="777875" cy="763270"/>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rPr>
                <w:bCs/>
                <w:color w:val="0084D1"/>
                <w:sz w:val="28"/>
              </w:rPr>
            </w:pPr>
            <w:r>
              <w:rPr>
                <w:bCs/>
                <w:color w:val="0084D1"/>
                <w:sz w:val="28"/>
              </w:rPr>
              <w:t>Most tire shops have bolt circle templates.</w:t>
            </w:r>
          </w:p>
          <w:p w:rsidR="00000000" w:rsidRDefault="002008B8">
            <w:pPr>
              <w:pStyle w:val="CurrAsset"/>
            </w:pPr>
            <w:r>
              <w:rPr>
                <w:bCs/>
                <w:color w:val="0084D1"/>
                <w:sz w:val="28"/>
              </w:rPr>
              <w:t>The templates have several bolt circles on them. This makes it faster to identify a bolt circle.</w:t>
            </w:r>
          </w:p>
        </w:tc>
      </w:tr>
      <w:tr w:rsidR="00000000">
        <w:tc>
          <w:tcPr>
            <w:tcW w:w="2881" w:type="dxa"/>
            <w:tcBorders>
              <w:left w:val="single" w:sz="4" w:space="0" w:color="000000"/>
            </w:tcBorders>
            <w:shd w:val="clear" w:color="auto" w:fill="auto"/>
          </w:tcPr>
          <w:p w:rsidR="00000000" w:rsidRDefault="00964ADA">
            <w:pPr>
              <w:rPr>
                <w:color w:val="FF950E"/>
                <w:sz w:val="28"/>
                <w:szCs w:val="28"/>
                <w:u w:val="single"/>
              </w:rPr>
            </w:pPr>
            <w:r>
              <w:rPr>
                <w:noProof/>
              </w:rPr>
              <w:drawing>
                <wp:inline distT="0" distB="0" distL="0" distR="0">
                  <wp:extent cx="849630" cy="683895"/>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FF950E"/>
                <w:sz w:val="28"/>
                <w:szCs w:val="28"/>
                <w:u w:val="single"/>
              </w:rPr>
              <w:t xml:space="preserve">HANDS-ON TASK: </w:t>
            </w:r>
            <w:r>
              <w:rPr>
                <w:rFonts w:eastAsia="MS Mincho"/>
                <w:color w:val="FF950E"/>
              </w:rPr>
              <w:t>Have the</w:t>
            </w:r>
            <w:r>
              <w:rPr>
                <w:rFonts w:eastAsia="MS Mincho"/>
                <w:color w:val="FF950E"/>
              </w:rPr>
              <w:t xml:space="preserve"> students inspect tires on an assigned vehicle.</w:t>
            </w:r>
            <w:r>
              <w:rPr>
                <w:rFonts w:ascii="FranklinGothic-MedCnd" w:eastAsia="MS Mincho" w:hAnsi="FranklinGothic-MedCnd" w:cs="FranklinGothic-MedCnd"/>
                <w:color w:val="FF950E"/>
                <w:sz w:val="20"/>
                <w:szCs w:val="20"/>
              </w:rPr>
              <w:t xml:space="preserve"> </w:t>
            </w:r>
          </w:p>
        </w:tc>
      </w:tr>
      <w:tr w:rsidR="00000000">
        <w:tc>
          <w:tcPr>
            <w:tcW w:w="2881" w:type="dxa"/>
            <w:tcBorders>
              <w:left w:val="single" w:sz="4" w:space="0" w:color="000000"/>
            </w:tcBorders>
            <w:shd w:val="clear" w:color="auto" w:fill="auto"/>
          </w:tcPr>
          <w:p w:rsidR="00000000" w:rsidRDefault="00964ADA">
            <w:pPr>
              <w:rPr>
                <w:color w:val="FF950E"/>
                <w:sz w:val="28"/>
                <w:szCs w:val="28"/>
                <w:u w:val="single"/>
              </w:rPr>
            </w:pPr>
            <w:r>
              <w:rPr>
                <w:noProof/>
              </w:rPr>
              <w:drawing>
                <wp:inline distT="0" distB="0" distL="0" distR="0">
                  <wp:extent cx="849630" cy="683895"/>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FF950E"/>
                <w:sz w:val="28"/>
                <w:szCs w:val="28"/>
                <w:u w:val="single"/>
              </w:rPr>
              <w:t xml:space="preserve">ON-VEHICLE NATEF TASK (A4-A-3) </w:t>
            </w:r>
            <w:r>
              <w:rPr>
                <w:color w:val="FF950E"/>
              </w:rPr>
              <w:t>Research applicable vehicle and service information, such as suspension and steering system operation, vehicle history, service precautions, &amp; TSBs</w:t>
            </w:r>
            <w:r>
              <w:rPr>
                <w:color w:val="FF950E"/>
                <w:sz w:val="28"/>
                <w:szCs w:val="28"/>
                <w:u w:val="single"/>
              </w:rPr>
              <w:t xml:space="preserve"> (P1)</w:t>
            </w:r>
          </w:p>
        </w:tc>
      </w:tr>
      <w:tr w:rsidR="00000000">
        <w:tc>
          <w:tcPr>
            <w:tcW w:w="2881" w:type="dxa"/>
            <w:tcBorders>
              <w:left w:val="single" w:sz="4" w:space="0" w:color="000000"/>
            </w:tcBorders>
            <w:shd w:val="clear" w:color="auto" w:fill="auto"/>
          </w:tcPr>
          <w:p w:rsidR="00000000" w:rsidRDefault="00964ADA">
            <w:pPr>
              <w:rPr>
                <w:color w:val="FF950E"/>
                <w:sz w:val="28"/>
                <w:szCs w:val="28"/>
                <w:u w:val="single"/>
              </w:rPr>
            </w:pPr>
            <w:r>
              <w:rPr>
                <w:noProof/>
              </w:rPr>
              <w:drawing>
                <wp:inline distT="0" distB="0" distL="0" distR="0">
                  <wp:extent cx="849630" cy="683895"/>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FF950E"/>
                <w:sz w:val="28"/>
                <w:szCs w:val="28"/>
                <w:u w:val="single"/>
              </w:rPr>
              <w:t xml:space="preserve">SEARCH INTERNET </w:t>
            </w:r>
            <w:r>
              <w:rPr>
                <w:color w:val="FF950E"/>
              </w:rPr>
              <w:t>H</w:t>
            </w:r>
            <w:r>
              <w:rPr>
                <w:color w:val="FF950E"/>
              </w:rPr>
              <w:t>ave the students search the Internet to research the process of vulcanization. Ask them to prepare to report on vulcanization and its importance to the automotive industry during the next class.</w:t>
            </w:r>
          </w:p>
        </w:tc>
      </w:tr>
      <w:tr w:rsidR="00000000">
        <w:tc>
          <w:tcPr>
            <w:tcW w:w="2881" w:type="dxa"/>
            <w:tcBorders>
              <w:left w:val="single" w:sz="4" w:space="0" w:color="000000"/>
            </w:tcBorders>
            <w:shd w:val="clear" w:color="auto" w:fill="auto"/>
          </w:tcPr>
          <w:p w:rsidR="00000000" w:rsidRDefault="00964ADA">
            <w:pPr>
              <w:pStyle w:val="NoSpacing"/>
              <w:rPr>
                <w:color w:val="0084D1"/>
                <w:sz w:val="28"/>
                <w:szCs w:val="28"/>
                <w:u w:val="single"/>
              </w:rPr>
            </w:pPr>
            <w:r>
              <w:rPr>
                <w:noProof/>
              </w:rPr>
              <w:drawing>
                <wp:inline distT="0" distB="0" distL="0" distR="0">
                  <wp:extent cx="619125" cy="63373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2008B8">
            <w:pPr>
              <w:pStyle w:val="CurrAsset"/>
            </w:pPr>
            <w:r>
              <w:rPr>
                <w:color w:val="0084D1"/>
                <w:sz w:val="28"/>
                <w:szCs w:val="28"/>
                <w:u w:val="single"/>
              </w:rPr>
              <w:t>Homework:</w:t>
            </w:r>
            <w:r>
              <w:rPr>
                <w:color w:val="0084D1"/>
              </w:rPr>
              <w:t xml:space="preserve"> </w:t>
            </w:r>
            <w:r>
              <w:rPr>
                <w:color w:val="0084D1"/>
                <w:sz w:val="22"/>
                <w:szCs w:val="22"/>
              </w:rPr>
              <w:t>complete Ch35 crossword puzzle:</w:t>
            </w:r>
            <w:r>
              <w:rPr>
                <w:color w:val="0084D1"/>
              </w:rPr>
              <w:t xml:space="preserve"> </w:t>
            </w:r>
            <w:hyperlink r:id="rId24" w:history="1">
              <w:r>
                <w:rPr>
                  <w:rStyle w:val="Hyperlink"/>
                  <w:color w:val="0084D1"/>
                  <w:sz w:val="22"/>
                  <w:szCs w:val="22"/>
                </w:rPr>
                <w:t>http://www.jameshalderman.com/links/book_intro/cw/crossword_ch_35.pdf</w:t>
              </w:r>
            </w:hyperlink>
            <w:r>
              <w:rPr>
                <w:color w:val="0084D1"/>
                <w:sz w:val="22"/>
                <w:szCs w:val="22"/>
              </w:rPr>
              <w:t xml:space="preserve">   </w:t>
            </w:r>
            <w:r>
              <w:rPr>
                <w:color w:val="0084D1"/>
              </w:rPr>
              <w:t xml:space="preserve">  </w:t>
            </w:r>
          </w:p>
        </w:tc>
      </w:tr>
    </w:tbl>
    <w:p w:rsidR="002008B8" w:rsidRDefault="002008B8"/>
    <w:sectPr w:rsidR="002008B8">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FranklinGothic-Med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DA"/>
    <w:rsid w:val="002008B8"/>
    <w:rsid w:val="0096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BBCE805-5491-1148-90F0-8444078C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hint="default"/>
    </w:rPr>
  </w:style>
  <w:style w:type="character" w:customStyle="1" w:styleId="WW8Num2z0">
    <w:name w:val="WW8Num2z0"/>
    <w:rPr>
      <w:rFonts w:ascii="Arial" w:hAnsi="Arial" w:cs="Arial" w:hint="default"/>
    </w:rPr>
  </w:style>
  <w:style w:type="character" w:customStyle="1" w:styleId="WW8Num3z0">
    <w:name w:val="WW8Num3z0"/>
    <w:rPr>
      <w:rFonts w:ascii="Arial" w:hAnsi="Arial" w:cs="Arial" w:hint="default"/>
    </w:rPr>
  </w:style>
  <w:style w:type="character" w:customStyle="1" w:styleId="WW8Num4z0">
    <w:name w:val="WW8Num4z0"/>
    <w:rPr>
      <w:rFonts w:ascii="Arial" w:hAnsi="Arial" w:cs="Arial" w:hint="default"/>
    </w:rPr>
  </w:style>
  <w:style w:type="character" w:customStyle="1" w:styleId="WW8Num5z0">
    <w:name w:val="WW8Num5z0"/>
    <w:rPr>
      <w:rFonts w:ascii="Arial" w:hAnsi="Arial" w:cs="Arial" w:hint="default"/>
    </w:rPr>
  </w:style>
  <w:style w:type="character" w:customStyle="1" w:styleId="WW8Num6z0">
    <w:name w:val="WW8Num6z0"/>
    <w:rPr>
      <w:rFonts w:ascii="Arial" w:hAnsi="Arial" w:cs="Arial" w:hint="default"/>
    </w:rPr>
  </w:style>
  <w:style w:type="character" w:customStyle="1" w:styleId="WW8Num7z0">
    <w:name w:val="WW8Num7z0"/>
    <w:rPr>
      <w:rFonts w:ascii="Arial" w:hAnsi="Arial" w:cs="Arial" w:hint="default"/>
    </w:rPr>
  </w:style>
  <w:style w:type="character" w:customStyle="1" w:styleId="WW8Num8z0">
    <w:name w:val="WW8Num8z0"/>
    <w:rPr>
      <w:rFonts w:ascii="Arial" w:hAnsi="Arial" w:cs="Arial" w:hint="default"/>
    </w:rPr>
  </w:style>
  <w:style w:type="character" w:customStyle="1" w:styleId="WW8Num9z0">
    <w:name w:val="WW8Num9z0"/>
    <w:rPr>
      <w:rFonts w:ascii="Arial" w:hAnsi="Arial" w:cs="Arial" w:hint="default"/>
    </w:rPr>
  </w:style>
  <w:style w:type="character" w:customStyle="1" w:styleId="WW8Num10z0">
    <w:name w:val="WW8Num10z0"/>
    <w:rPr>
      <w:rFonts w:ascii="Arial" w:hAnsi="Arial" w:cs="Arial" w:hint="default"/>
    </w:rPr>
  </w:style>
  <w:style w:type="character" w:customStyle="1" w:styleId="WW8Num11z0">
    <w:name w:val="WW8Num11z0"/>
    <w:rPr>
      <w:rFonts w:ascii="Arial" w:hAnsi="Arial" w:cs="Arial" w:hint="default"/>
    </w:rPr>
  </w:style>
  <w:style w:type="character" w:customStyle="1" w:styleId="WW8Num12z0">
    <w:name w:val="WW8Num12z0"/>
    <w:rPr>
      <w:rFonts w:ascii="Arial" w:hAnsi="Arial" w:cs="Arial" w:hint="default"/>
    </w:rPr>
  </w:style>
  <w:style w:type="character" w:customStyle="1" w:styleId="WW8Num13z0">
    <w:name w:val="WW8Num13z0"/>
    <w:rPr>
      <w:rFonts w:ascii="Arial" w:hAnsi="Arial" w:cs="Arial" w:hint="default"/>
    </w:rPr>
  </w:style>
  <w:style w:type="character" w:customStyle="1" w:styleId="WW8Num14z0">
    <w:name w:val="WW8Num14z0"/>
    <w:rPr>
      <w:rFonts w:ascii="Arial" w:hAnsi="Arial" w:cs="Arial" w:hint="default"/>
    </w:rPr>
  </w:style>
  <w:style w:type="character" w:customStyle="1" w:styleId="WW8Num15z0">
    <w:name w:val="WW8Num15z0"/>
    <w:rPr>
      <w:rFonts w:ascii="Arial" w:hAnsi="Arial" w:cs="Arial" w:hint="default"/>
    </w:rPr>
  </w:style>
  <w:style w:type="character" w:customStyle="1" w:styleId="WW8Num16z0">
    <w:name w:val="WW8Num16z0"/>
    <w:rPr>
      <w:rFonts w:ascii="Arial" w:hAnsi="Arial" w:cs="Arial" w:hint="default"/>
    </w:rPr>
  </w:style>
  <w:style w:type="character" w:customStyle="1" w:styleId="WW8Num17z0">
    <w:name w:val="WW8Num17z0"/>
    <w:rPr>
      <w:rFonts w:ascii="Arial" w:hAnsi="Arial" w:cs="Arial" w:hint="default"/>
    </w:rPr>
  </w:style>
  <w:style w:type="character" w:customStyle="1" w:styleId="WW8Num18z0">
    <w:name w:val="WW8Num18z0"/>
    <w:rPr>
      <w:rFonts w:ascii="Arial" w:hAnsi="Arial" w:cs="Arial" w:hint="default"/>
    </w:rPr>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rPr>
  </w:style>
  <w:style w:type="character" w:customStyle="1" w:styleId="WW8Num21z0">
    <w:name w:val="WW8Num21z0"/>
    <w:rPr>
      <w:rFonts w:ascii="Arial" w:hAnsi="Arial" w:cs="Arial" w:hint="default"/>
    </w:rPr>
  </w:style>
  <w:style w:type="character" w:customStyle="1" w:styleId="WW8Num22z0">
    <w:name w:val="WW8Num22z0"/>
    <w:rPr>
      <w:rFonts w:ascii="Arial" w:hAnsi="Arial" w:cs="Arial" w:hint="default"/>
    </w:rPr>
  </w:style>
  <w:style w:type="character" w:customStyle="1" w:styleId="WW8Num23z0">
    <w:name w:val="WW8Num23z0"/>
    <w:rPr>
      <w:rFonts w:ascii="Arial" w:hAnsi="Arial" w:cs="Arial" w:hint="default"/>
    </w:rPr>
  </w:style>
  <w:style w:type="character" w:customStyle="1" w:styleId="WW8Num24z0">
    <w:name w:val="WW8Num24z0"/>
    <w:rPr>
      <w:rFonts w:ascii="Arial" w:hAnsi="Arial" w:cs="Arial" w:hint="default"/>
    </w:rPr>
  </w:style>
  <w:style w:type="character" w:customStyle="1" w:styleId="WW8Num25z0">
    <w:name w:val="WW8Num25z0"/>
    <w:rPr>
      <w:rFonts w:ascii="Arial" w:hAnsi="Arial" w:cs="Arial" w:hint="default"/>
    </w:rPr>
  </w:style>
  <w:style w:type="character" w:customStyle="1" w:styleId="WW8Num26z0">
    <w:name w:val="WW8Num26z0"/>
    <w:rPr>
      <w:rFonts w:ascii="Arial" w:hAnsi="Arial" w:cs="Arial" w:hint="default"/>
    </w:rPr>
  </w:style>
  <w:style w:type="character" w:customStyle="1" w:styleId="WW8Num27z0">
    <w:name w:val="WW8Num27z0"/>
    <w:rPr>
      <w:rFonts w:ascii="Arial" w:hAnsi="Arial" w:cs="Arial" w:hint="default"/>
    </w:rPr>
  </w:style>
  <w:style w:type="character" w:customStyle="1" w:styleId="WW8Num28z0">
    <w:name w:val="WW8Num28z0"/>
    <w:rPr>
      <w:rFonts w:ascii="Arial" w:hAnsi="Arial" w:cs="Arial" w:hint="default"/>
    </w:rPr>
  </w:style>
  <w:style w:type="character" w:customStyle="1" w:styleId="WW8Num29z0">
    <w:name w:val="WW8Num29z0"/>
    <w:rPr>
      <w:rFonts w:ascii="Arial" w:hAnsi="Arial" w:cs="Arial" w:hint="default"/>
    </w:rPr>
  </w:style>
  <w:style w:type="character" w:customStyle="1" w:styleId="WW8Num30z0">
    <w:name w:val="WW8Num30z0"/>
    <w:rPr>
      <w:rFonts w:ascii="Arial" w:hAnsi="Arial" w:cs="Arial" w:hint="default"/>
    </w:rPr>
  </w:style>
  <w:style w:type="character" w:customStyle="1" w:styleId="WW8Num31z0">
    <w:name w:val="WW8Num31z0"/>
    <w:rPr>
      <w:rFonts w:ascii="Arial" w:hAnsi="Arial" w:cs="Arial" w:hint="default"/>
    </w:rPr>
  </w:style>
  <w:style w:type="character" w:customStyle="1" w:styleId="WW8Num32z0">
    <w:name w:val="WW8Num32z0"/>
    <w:rPr>
      <w:rFonts w:ascii="Arial" w:hAnsi="Arial" w:cs="Arial" w:hint="default"/>
    </w:rPr>
  </w:style>
  <w:style w:type="character" w:customStyle="1" w:styleId="WW8Num33z0">
    <w:name w:val="WW8Num33z0"/>
    <w:rPr>
      <w:rFonts w:ascii="Arial" w:hAnsi="Arial" w:cs="Arial" w:hint="default"/>
    </w:rPr>
  </w:style>
  <w:style w:type="character" w:customStyle="1" w:styleId="WW8Num34z0">
    <w:name w:val="WW8Num34z0"/>
    <w:rPr>
      <w:rFonts w:ascii="Arial" w:hAnsi="Arial" w:cs="Arial" w:hint="default"/>
    </w:rPr>
  </w:style>
  <w:style w:type="character" w:customStyle="1" w:styleId="WW8Num35z0">
    <w:name w:val="WW8Num35z0"/>
    <w:rPr>
      <w:rFonts w:ascii="Arial" w:hAnsi="Arial" w:cs="Arial" w:hint="default"/>
    </w:rPr>
  </w:style>
  <w:style w:type="character" w:customStyle="1" w:styleId="WW8Num36z0">
    <w:name w:val="WW8Num36z0"/>
    <w:rPr>
      <w:rFonts w:ascii="Arial" w:hAnsi="Arial" w:cs="Arial" w:hint="default"/>
    </w:rPr>
  </w:style>
  <w:style w:type="character" w:customStyle="1" w:styleId="WW8Num37z0">
    <w:name w:val="WW8Num37z0"/>
    <w:rPr>
      <w:rFonts w:ascii="Arial" w:hAnsi="Arial" w:cs="Arial" w:hint="default"/>
    </w:rPr>
  </w:style>
  <w:style w:type="character" w:customStyle="1" w:styleId="WW8Num38z0">
    <w:name w:val="WW8Num38z0"/>
    <w:rPr>
      <w:rFonts w:ascii="Arial" w:hAnsi="Arial" w:cs="Arial" w:hint="default"/>
    </w:rPr>
  </w:style>
  <w:style w:type="character" w:customStyle="1" w:styleId="WW8Num39z0">
    <w:name w:val="WW8Num39z0"/>
    <w:rPr>
      <w:rFonts w:ascii="Arial" w:hAnsi="Arial" w:cs="Arial" w:hint="default"/>
    </w:rPr>
  </w:style>
  <w:style w:type="character" w:customStyle="1" w:styleId="WW8Num40z0">
    <w:name w:val="WW8Num40z0"/>
    <w:rPr>
      <w:rFonts w:ascii="Arial" w:hAnsi="Arial" w:cs="Arial" w:hint="default"/>
    </w:rPr>
  </w:style>
  <w:style w:type="character" w:customStyle="1" w:styleId="WW8Num41z0">
    <w:name w:val="WW8Num41z0"/>
    <w:rPr>
      <w:rFonts w:ascii="Arial" w:hAnsi="Arial" w:cs="Arial" w:hint="default"/>
    </w:rPr>
  </w:style>
  <w:style w:type="character" w:customStyle="1" w:styleId="WW8Num42z0">
    <w:name w:val="WW8Num42z0"/>
    <w:rPr>
      <w:rFonts w:ascii="Arial" w:hAnsi="Arial" w:cs="Arial" w:hint="default"/>
    </w:rPr>
  </w:style>
  <w:style w:type="character" w:customStyle="1" w:styleId="WW8Num43z0">
    <w:name w:val="WW8Num43z0"/>
    <w:rPr>
      <w:rFonts w:ascii="Arial" w:hAnsi="Arial" w:cs="Arial" w:hint="default"/>
    </w:rPr>
  </w:style>
  <w:style w:type="character" w:customStyle="1" w:styleId="WW8Num44z0">
    <w:name w:val="WW8Num44z0"/>
    <w:rPr>
      <w:rFonts w:ascii="Arial" w:hAnsi="Arial" w:cs="Arial" w:hint="default"/>
    </w:rPr>
  </w:style>
  <w:style w:type="character" w:customStyle="1" w:styleId="WW8Num45z0">
    <w:name w:val="WW8Num45z0"/>
    <w:rPr>
      <w:rFonts w:ascii="Arial" w:hAnsi="Arial" w:cs="Arial" w:hint="default"/>
    </w:rPr>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styleId="FollowedHyperlink">
    <w:name w:val="FollowedHyperlink"/>
    <w:basedOn w:val="DefaultParagraphFont0"/>
    <w:rPr>
      <w:color w:val="800080"/>
      <w:u w:val="single"/>
    </w:rPr>
  </w:style>
  <w:style w:type="character" w:customStyle="1" w:styleId="sectioncontent1">
    <w:name w:val="sectioncontent1"/>
    <w:basedOn w:val="DefaultParagraphFont0"/>
    <w:rPr>
      <w:rFonts w:ascii="Arial" w:hAnsi="Arial" w:cs="Arial" w:hint="default"/>
      <w:b w:val="0"/>
      <w:bCs w:val="0"/>
      <w:i w:val="0"/>
      <w:iCs w:val="0"/>
      <w:caps w:val="0"/>
      <w:smallCaps w:val="0"/>
      <w:color w:val="565656"/>
      <w:sz w:val="12"/>
      <w:szCs w:val="12"/>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SLIDE3">
    <w:name w:val="SLIDE 3"/>
    <w:basedOn w:val="SLIDE2"/>
    <w:pPr>
      <w:ind w:left="864" w:hanging="576"/>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6.jpeg"/><Relationship Id="rId18" Type="http://schemas.openxmlformats.org/officeDocument/2006/relationships/hyperlink" Target="http://www.jameshalderman.com/links/a4/flash/tire_pressure_and_temp.sw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jameshalderman.com/links/a4/flash/tighten_lug_nuts.swf" TargetMode="Externa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www.jameshalderman.com/links/a4/flash/tire_pressure_and_bulge.sw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jameshalderman.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hyperlink" Target="http://www.jameshalderman.com/links/book_intro/cw/crossword_ch_35.pdf" TargetMode="External"/><Relationship Id="rId5" Type="http://schemas.openxmlformats.org/officeDocument/2006/relationships/image" Target="media/image1.jpeg"/><Relationship Id="rId15" Type="http://schemas.openxmlformats.org/officeDocument/2006/relationships/image" Target="media/image8.png"/><Relationship Id="rId23" Type="http://schemas.openxmlformats.org/officeDocument/2006/relationships/image" Target="media/image10.jpeg"/><Relationship Id="rId10" Type="http://schemas.openxmlformats.org/officeDocument/2006/relationships/hyperlink" Target="http://www.jameshalderman.com/" TargetMode="External"/><Relationship Id="rId19" Type="http://schemas.openxmlformats.org/officeDocument/2006/relationships/hyperlink" Target="http://www.jameshalderman.com/links/a4/flash/tire_rotation_all.swf" TargetMode="External"/><Relationship Id="rId4" Type="http://schemas.openxmlformats.org/officeDocument/2006/relationships/webSettings" Target="webSettings.xml"/><Relationship Id="rId9" Type="http://schemas.openxmlformats.org/officeDocument/2006/relationships/hyperlink" Target="http://www.jameshalderman.com/links/a4/video_links/a4_wheels_tires_29.html" TargetMode="External"/><Relationship Id="rId14" Type="http://schemas.openxmlformats.org/officeDocument/2006/relationships/image" Target="media/image7.jpeg"/><Relationship Id="rId22" Type="http://schemas.openxmlformats.org/officeDocument/2006/relationships/hyperlink" Target="http://www.jameshalder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1626</Words>
  <Characters>9273</Characters>
  <Application>Microsoft Office Word</Application>
  <DocSecurity>0</DocSecurity>
  <Lines>77</Lines>
  <Paragraphs>21</Paragraphs>
  <ScaleCrop>false</ScaleCrop>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2019-07-18T16:14:00Z</dcterms:created>
  <dcterms:modified xsi:type="dcterms:W3CDTF">2019-07-18T16:14:00Z</dcterms:modified>
</cp:coreProperties>
</file>