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87ACB">
      <w:pPr>
        <w:pStyle w:val="Heading1"/>
        <w:spacing w:before="0" w:after="0"/>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787ACB">
      <w:pPr>
        <w:pStyle w:val="Heading1"/>
        <w:spacing w:before="0" w:after="0"/>
      </w:pPr>
      <w:r>
        <w:rPr>
          <w:rFonts w:ascii="Tahoma" w:hAnsi="Tahoma" w:cs="Tahoma"/>
          <w:color w:val="0000FF"/>
        </w:rPr>
        <w:t>Chapter 29 Computers and Sensors</w:t>
      </w:r>
    </w:p>
    <w:p w:rsidR="00000000" w:rsidRDefault="00787ACB">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787ACB">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787ACB">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7ACB">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7ACB">
            <w:pPr>
              <w:pStyle w:val="NormalTable"/>
            </w:pPr>
            <w:r>
              <w:rPr>
                <w:rFonts w:ascii="Calibri" w:hAnsi="Calibri" w:cs="Calibri"/>
                <w:sz w:val="22"/>
                <w:szCs w:val="22"/>
              </w:rPr>
              <w:t>This course or class serves as an introduction to the world of automotive service. It correlates material to task lists specified</w:t>
            </w:r>
            <w:r>
              <w:rPr>
                <w:rFonts w:ascii="Calibri" w:hAnsi="Calibri" w:cs="Calibri"/>
                <w:sz w:val="22"/>
                <w:szCs w:val="22"/>
              </w:rPr>
              <w:t xml:space="preserve">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7ACB">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7ACB">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w:t>
            </w:r>
            <w:r>
              <w:rPr>
                <w:rFonts w:ascii="Calibri" w:hAnsi="Calibri" w:cs="Calibri"/>
                <w:sz w:val="22"/>
                <w:szCs w:val="22"/>
              </w:rPr>
              <w:t>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7ACB">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7ACB">
            <w:pPr>
              <w:pStyle w:val="NumList"/>
            </w:pPr>
            <w:r>
              <w:rPr>
                <w:szCs w:val="22"/>
              </w:rPr>
              <w:t xml:space="preserve">Explain learning objectives to students.  </w:t>
            </w:r>
          </w:p>
          <w:p w:rsidR="00000000" w:rsidRDefault="00787ACB">
            <w:pPr>
              <w:pStyle w:val="NumList"/>
            </w:pPr>
            <w:r>
              <w:t>1.  Prepare for ASE Electrical/</w:t>
            </w:r>
            <w:r>
              <w:t xml:space="preserve">Electronic Systems (A6) certification test content area “A” (General Electrical/Electronic Systems Diagnosis). </w:t>
            </w:r>
          </w:p>
          <w:p w:rsidR="00000000" w:rsidRDefault="00787ACB">
            <w:pPr>
              <w:pStyle w:val="NumList"/>
            </w:pPr>
            <w:r>
              <w:t xml:space="preserve">2.  Explain the purpose and function of onboard computers. </w:t>
            </w:r>
          </w:p>
          <w:p w:rsidR="00000000" w:rsidRDefault="00787ACB">
            <w:pPr>
              <w:pStyle w:val="NumList"/>
            </w:pPr>
            <w:r>
              <w:t xml:space="preserve">3.  List input sensors. </w:t>
            </w:r>
          </w:p>
          <w:p w:rsidR="00000000" w:rsidRDefault="00787ACB">
            <w:pPr>
              <w:pStyle w:val="NumList"/>
            </w:pPr>
            <w:r>
              <w:t>4.  List output devices (actuators) controlled by the compu</w:t>
            </w:r>
            <w:r>
              <w:t>ter.</w:t>
            </w:r>
          </w:p>
          <w:p w:rsidR="00000000" w:rsidRDefault="00787ACB">
            <w:pPr>
              <w:pStyle w:val="NumList"/>
            </w:pPr>
            <w:r>
              <w:t>5.  Explain the purpose and function of ECT, IAT, MAP, MAF, and Oxygen Sensors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7ACB">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7ACB">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7ACB">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7ACB">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787ACB">
            <w:pPr>
              <w:pStyle w:val="NormalTable"/>
              <w:rPr>
                <w:rFonts w:ascii="Calibri" w:hAnsi="Calibri" w:cs="Calibri"/>
                <w:sz w:val="22"/>
                <w:szCs w:val="22"/>
              </w:rPr>
            </w:pPr>
            <w:r>
              <w:rPr>
                <w:rFonts w:ascii="Calibri" w:hAnsi="Calibri" w:cs="Calibri"/>
                <w:b/>
                <w:sz w:val="22"/>
                <w:szCs w:val="22"/>
              </w:rPr>
              <w:t>Clarify and Establish K</w:t>
            </w:r>
            <w:r>
              <w:rPr>
                <w:rFonts w:ascii="Calibri" w:hAnsi="Calibri" w:cs="Calibri"/>
                <w:b/>
                <w:sz w:val="22"/>
                <w:szCs w:val="22"/>
              </w:rPr>
              <w:t>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87ACB">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787ACB">
      <w:pPr>
        <w:pStyle w:val="Heading1"/>
      </w:pPr>
    </w:p>
    <w:p w:rsidR="00000000" w:rsidRDefault="00787ACB"/>
    <w:p w:rsidR="00000000" w:rsidRDefault="00787ACB">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787ACB">
            <w:pPr>
              <w:pStyle w:val="NoSpacing"/>
              <w:jc w:val="center"/>
              <w:rPr>
                <w:rFonts w:ascii="Tahoma" w:hAnsi="Tahoma" w:cs="Tahoma"/>
                <w:b/>
                <w:color w:val="0000FF"/>
                <w:sz w:val="32"/>
                <w:szCs w:val="32"/>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787ACB">
            <w:r>
              <w:rPr>
                <w:rFonts w:ascii="Tahoma" w:hAnsi="Tahoma" w:cs="Tahoma"/>
                <w:b/>
                <w:color w:val="0000FF"/>
                <w:sz w:val="32"/>
                <w:szCs w:val="32"/>
              </w:rPr>
              <w:t>Chapter 29 Computers and Sensors</w:t>
            </w:r>
          </w:p>
        </w:tc>
      </w:tr>
      <w:tr w:rsidR="00000000">
        <w:tc>
          <w:tcPr>
            <w:tcW w:w="2881" w:type="dxa"/>
            <w:tcBorders>
              <w:left w:val="single" w:sz="4" w:space="0" w:color="000000"/>
            </w:tcBorders>
            <w:shd w:val="clear" w:color="auto" w:fill="auto"/>
          </w:tcPr>
          <w:p w:rsidR="00000000" w:rsidRDefault="00B2672F">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HEADER"/>
              <w:rPr>
                <w:b/>
                <w:color w:val="FF950E"/>
              </w:rPr>
            </w:pPr>
            <w:bookmarkStart w:id="1" w:name="OLE_LINK1"/>
            <w:r>
              <w:rPr>
                <w:color w:val="FF950E"/>
              </w:rPr>
              <w:t xml:space="preserve">1. SLIDE </w:t>
            </w:r>
            <w:r>
              <w:rPr>
                <w:color w:val="FF950E"/>
              </w:rPr>
              <w:t xml:space="preserve">1 </w:t>
            </w:r>
            <w:bookmarkEnd w:id="1"/>
            <w:r>
              <w:rPr>
                <w:color w:val="FF950E"/>
              </w:rPr>
              <w:t xml:space="preserve">Chapter 29 Computers and Sensors </w:t>
            </w:r>
          </w:p>
          <w:p w:rsidR="00000000" w:rsidRDefault="00787ACB">
            <w:pPr>
              <w:pStyle w:val="SLIDE2"/>
              <w:rPr>
                <w:b/>
                <w:color w:val="FF950E"/>
              </w:rPr>
            </w:pPr>
          </w:p>
        </w:tc>
      </w:tr>
      <w:tr w:rsidR="00000000">
        <w:tc>
          <w:tcPr>
            <w:tcW w:w="2881" w:type="dxa"/>
            <w:tcBorders>
              <w:left w:val="single" w:sz="4" w:space="0" w:color="000000"/>
            </w:tcBorders>
            <w:shd w:val="clear" w:color="auto" w:fill="auto"/>
          </w:tcPr>
          <w:p w:rsidR="00000000" w:rsidRDefault="00B2672F">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787ACB">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B2672F">
            <w:pPr>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2"/>
              <w:rPr>
                <w:b/>
                <w:bCs/>
                <w:color w:val="FF950E"/>
              </w:rPr>
            </w:pPr>
            <w:r>
              <w:rPr>
                <w:b/>
                <w:color w:val="FF950E"/>
              </w:rPr>
              <w:t xml:space="preserve">2. SLIDES 2-4 </w:t>
            </w:r>
            <w:r>
              <w:rPr>
                <w:b/>
                <w:color w:val="FF950E"/>
              </w:rPr>
              <w:t>EXPLAIN</w:t>
            </w:r>
            <w:r>
              <w:rPr>
                <w:b/>
                <w:color w:val="FF950E"/>
              </w:rPr>
              <w:t xml:space="preserve"> PCM</w:t>
            </w:r>
          </w:p>
          <w:p w:rsidR="00000000" w:rsidRDefault="00787ACB">
            <w:pPr>
              <w:pStyle w:val="SLIDE1"/>
            </w:pPr>
            <w:r>
              <w:rPr>
                <w:b/>
                <w:bCs/>
                <w:color w:val="FF950E"/>
              </w:rPr>
              <w:t xml:space="preserve">5.  SLIDE 5 </w:t>
            </w:r>
            <w:r>
              <w:rPr>
                <w:b/>
                <w:bCs/>
                <w:color w:val="FF950E"/>
              </w:rPr>
              <w:t>EXPLAIN</w:t>
            </w:r>
            <w:r>
              <w:rPr>
                <w:b/>
                <w:bCs/>
                <w:color w:val="FF950E"/>
              </w:rPr>
              <w:t xml:space="preserve"> Figure 29-1</w:t>
            </w:r>
            <w:r>
              <w:rPr>
                <w:color w:val="FF950E"/>
              </w:rPr>
              <w:t xml:space="preserve"> A</w:t>
            </w:r>
            <w:r>
              <w:rPr>
                <w:color w:val="FF950E"/>
              </w:rPr>
              <w:t>ll computer systems perform four basic functions: input, processing, storage, and output.</w:t>
            </w:r>
          </w:p>
        </w:tc>
      </w:tr>
      <w:tr w:rsidR="00000000">
        <w:tc>
          <w:tcPr>
            <w:tcW w:w="2881" w:type="dxa"/>
            <w:tcBorders>
              <w:left w:val="single" w:sz="4" w:space="0" w:color="000000"/>
            </w:tcBorders>
            <w:shd w:val="clear" w:color="auto" w:fill="auto"/>
          </w:tcPr>
          <w:p w:rsidR="00000000" w:rsidRDefault="00B2672F">
            <w:pPr>
              <w:rPr>
                <w:color w:val="008000"/>
                <w:sz w:val="28"/>
                <w:szCs w:val="28"/>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787ACB">
              <w:rPr>
                <w:b/>
                <w:sz w:val="12"/>
                <w:szCs w:val="12"/>
              </w:rPr>
              <w:t xml:space="preserve"> </w:t>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rPr>
              <w:t xml:space="preserve">Show ANIMATION: </w:t>
            </w:r>
            <w:r>
              <w:rPr>
                <w:bCs/>
                <w:color w:val="008000"/>
                <w:sz w:val="28"/>
                <w:u w:val="single"/>
              </w:rPr>
              <w:t xml:space="preserve">COMPUTER OPERATION </w:t>
            </w:r>
          </w:p>
          <w:p w:rsidR="00000000" w:rsidRDefault="00787ACB">
            <w:pPr>
              <w:pStyle w:val="CurrAsset"/>
            </w:pPr>
            <w:hyperlink r:id="rId9" w:history="1">
              <w:r>
                <w:rPr>
                  <w:rStyle w:val="Hyperlink"/>
                  <w:color w:val="008000"/>
                  <w:sz w:val="28"/>
                  <w:szCs w:val="28"/>
                </w:rPr>
                <w:t>www.myautomotivelab.com</w:t>
              </w:r>
            </w:hyperlink>
            <w:r>
              <w:rPr>
                <w:color w:val="008000"/>
                <w:sz w:val="28"/>
                <w:szCs w:val="28"/>
              </w:rPr>
              <w:t xml:space="preserve"> </w:t>
            </w:r>
          </w:p>
          <w:p w:rsidR="00000000" w:rsidRDefault="00787ACB">
            <w:pPr>
              <w:pStyle w:val="CurrAsset"/>
            </w:pPr>
            <w:hyperlink r:id="rId10" w:history="1">
              <w:r>
                <w:rPr>
                  <w:rStyle w:val="Hyperlink"/>
                  <w:color w:val="008000"/>
                  <w:sz w:val="12"/>
                  <w:szCs w:val="12"/>
                </w:rPr>
                <w:t>http://media.pearsoncmg.com/ph/chet/chet_myautomotivelab_2/animations/A6_Animation/Chapter15_Fig_15_1/index.htm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B2672F">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the importance of </w:t>
            </w:r>
            <w:r>
              <w:rPr>
                <w:rFonts w:eastAsia="MS Mincho"/>
                <w:bCs/>
                <w:color w:val="008000"/>
                <w:sz w:val="28"/>
                <w:u w:val="single"/>
              </w:rPr>
              <w:t>SAE J19</w:t>
            </w:r>
            <w:r>
              <w:rPr>
                <w:rFonts w:eastAsia="MS Mincho"/>
                <w:bCs/>
                <w:color w:val="008000"/>
                <w:sz w:val="28"/>
                <w:u w:val="single"/>
              </w:rPr>
              <w:t>30</w:t>
            </w:r>
            <w:r>
              <w:rPr>
                <w:rFonts w:eastAsia="MS Mincho"/>
                <w:color w:val="008000"/>
              </w:rPr>
              <w:t xml:space="preserve"> standardization. How has this standardization changed automotive industry?  </w:t>
            </w:r>
          </w:p>
        </w:tc>
      </w:tr>
      <w:tr w:rsidR="00000000">
        <w:tc>
          <w:tcPr>
            <w:tcW w:w="2881" w:type="dxa"/>
            <w:tcBorders>
              <w:left w:val="single" w:sz="4" w:space="0" w:color="000000"/>
            </w:tcBorders>
            <w:shd w:val="clear" w:color="auto" w:fill="auto"/>
          </w:tcPr>
          <w:p w:rsidR="00000000" w:rsidRDefault="00B2672F">
            <w:pPr>
              <w:rPr>
                <w:bCs/>
                <w:color w:val="C5000B"/>
                <w:sz w:val="28"/>
                <w:u w:val="single"/>
              </w:rPr>
            </w:pPr>
            <w:r>
              <w:rPr>
                <w:noProof/>
              </w:rPr>
              <w:drawing>
                <wp:inline distT="0" distB="0" distL="0" distR="0">
                  <wp:extent cx="691515" cy="68389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bCs/>
                <w:color w:val="C5000B"/>
                <w:sz w:val="28"/>
                <w:u w:val="single"/>
              </w:rPr>
              <w:t>DEMONSTRATION</w:t>
            </w:r>
            <w:r>
              <w:rPr>
                <w:color w:val="C5000B"/>
                <w:u w:val="single"/>
              </w:rPr>
              <w:t>:</w:t>
            </w:r>
            <w:r>
              <w:rPr>
                <w:rFonts w:eastAsia="MS Mincho"/>
                <w:color w:val="C5000B"/>
              </w:rPr>
              <w:t xml:space="preserve"> Show how to use an </w:t>
            </w:r>
            <w:r>
              <w:rPr>
                <w:rFonts w:eastAsia="MS Mincho"/>
                <w:bCs/>
                <w:color w:val="C5000B"/>
                <w:sz w:val="28"/>
                <w:u w:val="single"/>
              </w:rPr>
              <w:t>antistatic device</w:t>
            </w:r>
            <w:r>
              <w:rPr>
                <w:rFonts w:eastAsia="MS Mincho"/>
                <w:color w:val="C5000B"/>
              </w:rPr>
              <w:t xml:space="preserve"> to reduce the risk of damage to the PCM during service </w:t>
            </w:r>
          </w:p>
        </w:tc>
      </w:tr>
      <w:tr w:rsidR="00000000">
        <w:tc>
          <w:tcPr>
            <w:tcW w:w="2881" w:type="dxa"/>
            <w:tcBorders>
              <w:left w:val="single" w:sz="4" w:space="0" w:color="000000"/>
            </w:tcBorders>
            <w:shd w:val="clear" w:color="auto" w:fill="auto"/>
          </w:tcPr>
          <w:p w:rsidR="00000000" w:rsidRDefault="00B2672F">
            <w:pPr>
              <w:rPr>
                <w:color w:val="008000"/>
                <w:sz w:val="28"/>
                <w:szCs w:val="28"/>
                <w:u w:val="single"/>
              </w:rPr>
            </w:pPr>
            <w:r>
              <w:rPr>
                <w:noProof/>
              </w:rPr>
              <w:drawing>
                <wp:inline distT="0" distB="0" distL="0" distR="0">
                  <wp:extent cx="676910" cy="66929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u w:val="single"/>
              </w:rPr>
              <w:t>DISCUSSION:</w:t>
            </w:r>
            <w:r>
              <w:rPr>
                <w:color w:val="008000"/>
              </w:rPr>
              <w:t xml:space="preserve"> </w:t>
            </w:r>
            <w:r>
              <w:rPr>
                <w:rFonts w:eastAsia="MS Mincho"/>
                <w:color w:val="008000"/>
              </w:rPr>
              <w:t>Have the students discuss the Differences between</w:t>
            </w:r>
            <w:r>
              <w:rPr>
                <w:rFonts w:eastAsia="MS Mincho"/>
                <w:color w:val="008000"/>
              </w:rPr>
              <w:t xml:space="preserve"> analog &amp; digital signals. What does an AD converter circuit do?  </w:t>
            </w:r>
          </w:p>
        </w:tc>
      </w:tr>
      <w:tr w:rsidR="00000000">
        <w:tc>
          <w:tcPr>
            <w:tcW w:w="2881" w:type="dxa"/>
            <w:tcBorders>
              <w:left w:val="single" w:sz="4" w:space="0" w:color="000000"/>
            </w:tcBorders>
            <w:shd w:val="clear" w:color="auto" w:fill="auto"/>
          </w:tcPr>
          <w:p w:rsidR="00000000" w:rsidRDefault="00B2672F">
            <w:pPr>
              <w:rPr>
                <w:color w:val="008000"/>
                <w:sz w:val="28"/>
                <w:szCs w:val="28"/>
                <w:u w:val="single"/>
              </w:rPr>
            </w:pPr>
            <w:r>
              <w:rPr>
                <w:noProof/>
              </w:rPr>
              <w:drawing>
                <wp:inline distT="0" distB="0" distL="0" distR="0">
                  <wp:extent cx="676910" cy="66929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rPr>
                <w:color w:val="FF950E"/>
              </w:rPr>
            </w:pPr>
            <w:r>
              <w:rPr>
                <w:color w:val="008000"/>
                <w:sz w:val="28"/>
                <w:szCs w:val="28"/>
                <w:u w:val="single"/>
              </w:rPr>
              <w:t>DISCUSSION:</w:t>
            </w:r>
            <w:r>
              <w:rPr>
                <w:color w:val="008000"/>
              </w:rPr>
              <w:t xml:space="preserve"> </w:t>
            </w:r>
            <w:r>
              <w:rPr>
                <w:rFonts w:eastAsia="MS Mincho"/>
                <w:color w:val="008000"/>
              </w:rPr>
              <w:t>Have the students discuss the two types of computer memory. What type of information is stored on each type?</w:t>
            </w:r>
          </w:p>
          <w:p w:rsidR="00000000" w:rsidRDefault="00787ACB">
            <w:pPr>
              <w:pStyle w:val="CurrAsset"/>
              <w:rPr>
                <w:color w:val="FF950E"/>
              </w:rPr>
            </w:pPr>
          </w:p>
        </w:tc>
      </w:tr>
      <w:tr w:rsidR="00000000">
        <w:tc>
          <w:tcPr>
            <w:tcW w:w="2881" w:type="dxa"/>
            <w:tcBorders>
              <w:left w:val="single" w:sz="4" w:space="0" w:color="000000"/>
            </w:tcBorders>
            <w:shd w:val="clear" w:color="auto" w:fill="auto"/>
          </w:tcPr>
          <w:p w:rsidR="00000000" w:rsidRDefault="00B2672F">
            <w:pPr>
              <w:pStyle w:val="NoSpacing"/>
              <w:rPr>
                <w:b/>
                <w:color w:val="FF950E"/>
              </w:rPr>
            </w:pPr>
            <w:r>
              <w:rPr>
                <w:rFonts w:ascii="Calibri" w:hAnsi="Calibri" w:cs="Calibri"/>
                <w:noProof/>
                <w:color w:val="000000"/>
              </w:rPr>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1"/>
              <w:rPr>
                <w:b/>
                <w:color w:val="FF950E"/>
              </w:rPr>
            </w:pPr>
            <w:r>
              <w:rPr>
                <w:b/>
                <w:color w:val="FF950E"/>
              </w:rPr>
              <w:t xml:space="preserve">6.  SLIDE 6 </w:t>
            </w:r>
            <w:r>
              <w:rPr>
                <w:b/>
                <w:color w:val="FF950E"/>
              </w:rPr>
              <w:t>EXPLAIN</w:t>
            </w:r>
            <w:r>
              <w:rPr>
                <w:b/>
                <w:color w:val="FF950E"/>
              </w:rPr>
              <w:t xml:space="preserve"> </w:t>
            </w:r>
            <w:r>
              <w:rPr>
                <w:b/>
                <w:bCs/>
                <w:color w:val="FF950E"/>
              </w:rPr>
              <w:t>Figure 29-2</w:t>
            </w:r>
            <w:r>
              <w:rPr>
                <w:color w:val="FF950E"/>
              </w:rPr>
              <w:t xml:space="preserve">    Many electronic component</w:t>
            </w:r>
            <w:r>
              <w:rPr>
                <w:color w:val="FF950E"/>
              </w:rPr>
              <w:t>s are used to construct a typical vehicle computer including chips, resistors, and capacitors.</w:t>
            </w:r>
          </w:p>
          <w:p w:rsidR="00000000" w:rsidRDefault="00787ACB">
            <w:pPr>
              <w:pStyle w:val="SLIDE2"/>
            </w:pPr>
            <w:r>
              <w:rPr>
                <w:b/>
                <w:color w:val="FF950E"/>
              </w:rPr>
              <w:t xml:space="preserve">7.  SLIDE 7 </w:t>
            </w:r>
            <w:r>
              <w:rPr>
                <w:b/>
                <w:color w:val="FF950E"/>
              </w:rPr>
              <w:t xml:space="preserve">EXPLAIN </w:t>
            </w:r>
            <w:r>
              <w:rPr>
                <w:rFonts w:ascii="Tahoma" w:hAnsi="Tahoma" w:cs="Tahoma"/>
                <w:b/>
                <w:color w:val="FF950E"/>
              </w:rPr>
              <w:t>PCM</w:t>
            </w:r>
          </w:p>
        </w:tc>
      </w:tr>
      <w:tr w:rsidR="00000000">
        <w:tc>
          <w:tcPr>
            <w:tcW w:w="2881" w:type="dxa"/>
            <w:tcBorders>
              <w:left w:val="single" w:sz="4" w:space="0" w:color="000000"/>
            </w:tcBorders>
            <w:shd w:val="clear" w:color="auto" w:fill="auto"/>
          </w:tcPr>
          <w:p w:rsidR="00000000" w:rsidRDefault="00B2672F">
            <w:pPr>
              <w:rPr>
                <w:color w:val="C5000B"/>
                <w:sz w:val="32"/>
                <w:szCs w:val="32"/>
                <w:u w:val="single"/>
              </w:rPr>
            </w:pPr>
            <w:r>
              <w:rPr>
                <w:b/>
                <w:bCs/>
                <w:noProof/>
              </w:rPr>
              <w:drawing>
                <wp:inline distT="0" distB="0" distL="0" distR="0">
                  <wp:extent cx="791845" cy="7200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15" name="Picture 5">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C5000B"/>
                <w:sz w:val="32"/>
                <w:szCs w:val="32"/>
                <w:u w:val="single"/>
              </w:rPr>
              <w:t>SAFETY</w:t>
            </w:r>
            <w:r>
              <w:rPr>
                <w:rFonts w:eastAsia="MS Mincho"/>
                <w:color w:val="C5000B"/>
              </w:rPr>
              <w:t xml:space="preserve"> Have the students discuss how computers are being used to make cars safer. What systems </w:t>
            </w:r>
            <w:r>
              <w:rPr>
                <w:rFonts w:eastAsia="MS Mincho"/>
                <w:color w:val="C5000B"/>
              </w:rPr>
              <w:t xml:space="preserve">have been developed as a result of computer integration into the auto industry? </w:t>
            </w:r>
          </w:p>
        </w:tc>
      </w:tr>
      <w:tr w:rsidR="00000000">
        <w:tc>
          <w:tcPr>
            <w:tcW w:w="2881" w:type="dxa"/>
            <w:tcBorders>
              <w:left w:val="single" w:sz="4" w:space="0" w:color="000000"/>
            </w:tcBorders>
            <w:shd w:val="clear" w:color="auto" w:fill="auto"/>
          </w:tcPr>
          <w:p w:rsidR="00000000" w:rsidRDefault="00B2672F">
            <w:pPr>
              <w:rPr>
                <w:color w:val="008000"/>
                <w:sz w:val="28"/>
                <w:szCs w:val="28"/>
                <w:u w:val="single"/>
              </w:rPr>
            </w:pPr>
            <w:r>
              <w:rPr>
                <w:noProof/>
              </w:rPr>
              <w:lastRenderedPageBreak/>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u w:val="single"/>
              </w:rPr>
              <w:t>DISCUSSION:</w:t>
            </w:r>
            <w:r>
              <w:rPr>
                <w:color w:val="008000"/>
              </w:rPr>
              <w:t xml:space="preserve"> </w:t>
            </w:r>
            <w:r>
              <w:rPr>
                <w:rFonts w:eastAsia="MS Mincho"/>
                <w:color w:val="008000"/>
              </w:rPr>
              <w:t xml:space="preserve">Have students talk about pros and cons of reprogramming computer using an aftermarket performance programmer. </w:t>
            </w:r>
          </w:p>
        </w:tc>
      </w:tr>
      <w:tr w:rsidR="00000000">
        <w:tc>
          <w:tcPr>
            <w:tcW w:w="2881" w:type="dxa"/>
            <w:tcBorders>
              <w:left w:val="single" w:sz="4" w:space="0" w:color="000000"/>
            </w:tcBorders>
            <w:shd w:val="clear" w:color="auto" w:fill="auto"/>
          </w:tcPr>
          <w:p w:rsidR="00000000" w:rsidRDefault="00B2672F">
            <w:pPr>
              <w:pStyle w:val="NoSpacing"/>
              <w:rPr>
                <w:b/>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1"/>
            </w:pPr>
            <w:r>
              <w:rPr>
                <w:b/>
                <w:color w:val="FF950E"/>
              </w:rPr>
              <w:t xml:space="preserve">8.  SLIDE 8 </w:t>
            </w:r>
            <w:r>
              <w:rPr>
                <w:b/>
                <w:color w:val="FF950E"/>
              </w:rPr>
              <w:t>EXPLAIN</w:t>
            </w:r>
            <w:r>
              <w:rPr>
                <w:b/>
                <w:color w:val="FF950E"/>
              </w:rPr>
              <w:t xml:space="preserve"> </w:t>
            </w:r>
            <w:r>
              <w:rPr>
                <w:b/>
                <w:bCs/>
                <w:color w:val="FF950E"/>
              </w:rPr>
              <w:t xml:space="preserve">Figure 29-3 </w:t>
            </w:r>
            <w:r>
              <w:rPr>
                <w:color w:val="FF950E"/>
              </w:rPr>
              <w:t>This powertra</w:t>
            </w:r>
            <w:r>
              <w:rPr>
                <w:color w:val="FF950E"/>
              </w:rPr>
              <w:t>in control module (PCM) is located under the hood on this Chevrolet pickup truck.</w:t>
            </w:r>
          </w:p>
        </w:tc>
      </w:tr>
      <w:tr w:rsidR="00000000">
        <w:tc>
          <w:tcPr>
            <w:tcW w:w="2881" w:type="dxa"/>
            <w:tcBorders>
              <w:left w:val="single" w:sz="4" w:space="0" w:color="000000"/>
            </w:tcBorders>
            <w:shd w:val="clear" w:color="auto" w:fill="auto"/>
          </w:tcPr>
          <w:p w:rsidR="00000000" w:rsidRDefault="00B2672F">
            <w:pPr>
              <w:rPr>
                <w:color w:val="008000"/>
                <w:sz w:val="28"/>
                <w:szCs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the factors that affect </w:t>
            </w:r>
            <w:r>
              <w:rPr>
                <w:rFonts w:eastAsia="MS Mincho"/>
                <w:bCs/>
                <w:color w:val="008000"/>
                <w:sz w:val="28"/>
                <w:u w:val="single"/>
              </w:rPr>
              <w:t>computer placement</w:t>
            </w:r>
            <w:r>
              <w:rPr>
                <w:rFonts w:eastAsia="MS Mincho"/>
                <w:color w:val="008000"/>
              </w:rPr>
              <w:t xml:space="preserve"> in vehicle.  How does placement in the vehicle affect computer construction requirements?</w:t>
            </w:r>
          </w:p>
        </w:tc>
      </w:tr>
      <w:tr w:rsidR="00000000">
        <w:tc>
          <w:tcPr>
            <w:tcW w:w="2881" w:type="dxa"/>
            <w:tcBorders>
              <w:left w:val="single" w:sz="4" w:space="0" w:color="000000"/>
            </w:tcBorders>
            <w:shd w:val="clear" w:color="auto" w:fill="auto"/>
          </w:tcPr>
          <w:p w:rsidR="00000000" w:rsidRDefault="00B2672F">
            <w:pPr>
              <w:pStyle w:val="SLIDE2"/>
              <w:ind w:left="0" w:firstLine="0"/>
              <w:rPr>
                <w:bCs/>
                <w:color w:val="FF950E"/>
                <w:sz w:val="28"/>
                <w:u w:val="single"/>
              </w:rPr>
            </w:pPr>
            <w:r>
              <w:rPr>
                <w:noProof/>
              </w:rPr>
              <w:drawing>
                <wp:inline distT="0" distB="0" distL="0" distR="0">
                  <wp:extent cx="849630"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bCs/>
                <w:color w:val="FF950E"/>
                <w:sz w:val="28"/>
                <w:u w:val="single"/>
              </w:rPr>
              <w:t xml:space="preserve">HANDS-ON TASK: </w:t>
            </w:r>
            <w:r>
              <w:rPr>
                <w:rFonts w:eastAsia="MS Mincho"/>
                <w:color w:val="FF950E"/>
              </w:rPr>
              <w:t>Have the students use online service information to locate various computers and/or control modules for inspection</w:t>
            </w:r>
          </w:p>
        </w:tc>
      </w:tr>
      <w:tr w:rsidR="00000000">
        <w:tc>
          <w:tcPr>
            <w:tcW w:w="2881" w:type="dxa"/>
            <w:tcBorders>
              <w:left w:val="single" w:sz="4" w:space="0" w:color="000000"/>
            </w:tcBorders>
            <w:shd w:val="clear" w:color="auto" w:fill="auto"/>
          </w:tcPr>
          <w:p w:rsidR="00000000" w:rsidRDefault="00B2672F">
            <w:pPr>
              <w:overflowPunct w:val="0"/>
              <w:autoSpaceDE w:val="0"/>
              <w:textAlignment w:val="baseline"/>
              <w:rPr>
                <w:b/>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1"/>
            </w:pPr>
            <w:r>
              <w:rPr>
                <w:b/>
                <w:color w:val="FF950E"/>
              </w:rPr>
              <w:t xml:space="preserve">9.  SLIDES 9 </w:t>
            </w:r>
            <w:r>
              <w:rPr>
                <w:b/>
                <w:color w:val="FF950E"/>
              </w:rPr>
              <w:t>EXPLAIN</w:t>
            </w:r>
            <w:r>
              <w:rPr>
                <w:b/>
                <w:color w:val="FF950E"/>
              </w:rPr>
              <w:t xml:space="preserve"> ENGINE Sensors</w:t>
            </w:r>
          </w:p>
        </w:tc>
      </w:tr>
      <w:tr w:rsidR="00000000">
        <w:tc>
          <w:tcPr>
            <w:tcW w:w="2881" w:type="dxa"/>
            <w:tcBorders>
              <w:left w:val="single" w:sz="4" w:space="0" w:color="000000"/>
            </w:tcBorders>
            <w:shd w:val="clear" w:color="auto" w:fill="auto"/>
          </w:tcPr>
          <w:p w:rsidR="00000000" w:rsidRDefault="00B2672F">
            <w:pPr>
              <w:rPr>
                <w:color w:val="008000"/>
                <w:sz w:val="28"/>
                <w:szCs w:val="28"/>
              </w:rPr>
            </w:pPr>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787ACB">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rPr>
              <w:t xml:space="preserve">Show ANIMATION: </w:t>
            </w:r>
            <w:r>
              <w:rPr>
                <w:bCs/>
                <w:color w:val="008000"/>
                <w:sz w:val="28"/>
                <w:u w:val="single"/>
              </w:rPr>
              <w:t xml:space="preserve">COMPUTER OUTPUTS (Ch71) </w:t>
            </w:r>
            <w:hyperlink r:id="rId18" w:history="1">
              <w:r>
                <w:rPr>
                  <w:rStyle w:val="Hyperlink"/>
                  <w:color w:val="008000"/>
                  <w:sz w:val="28"/>
                  <w:szCs w:val="28"/>
                </w:rPr>
                <w:t>www.myautomotivelab.com</w:t>
              </w:r>
            </w:hyperlink>
            <w:r>
              <w:rPr>
                <w:color w:val="008000"/>
                <w:sz w:val="28"/>
                <w:szCs w:val="28"/>
              </w:rPr>
              <w:t xml:space="preserve"> </w:t>
            </w:r>
          </w:p>
          <w:p w:rsidR="00000000" w:rsidRDefault="00787ACB">
            <w:pPr>
              <w:pStyle w:val="CurrAsset"/>
            </w:pPr>
            <w:hyperlink r:id="rId19" w:history="1">
              <w:r>
                <w:rPr>
                  <w:rStyle w:val="Hyperlink"/>
                  <w:color w:val="008000"/>
                  <w:sz w:val="12"/>
                  <w:szCs w:val="12"/>
                </w:rPr>
                <w:t>http://media.pearsoncmg.com/ph/chet/chet_myautomotivelab_2/animations/A6_Animation/Chapter15_Fi</w:t>
              </w:r>
              <w:r>
                <w:rPr>
                  <w:rStyle w:val="Hyperlink"/>
                  <w:color w:val="008000"/>
                  <w:sz w:val="12"/>
                  <w:szCs w:val="12"/>
                </w:rPr>
                <w:t>g_15_9/index.htm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B2672F">
            <w:pPr>
              <w:pStyle w:val="SLIDE2"/>
              <w:ind w:left="0" w:firstLine="0"/>
              <w:rPr>
                <w:bCs/>
                <w:color w:val="FF950E"/>
                <w:sz w:val="28"/>
                <w:u w:val="single"/>
              </w:rPr>
            </w:pP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bCs/>
                <w:color w:val="FF950E"/>
                <w:sz w:val="28"/>
                <w:u w:val="single"/>
              </w:rPr>
              <w:t xml:space="preserve">HANDS-ON TASK: </w:t>
            </w:r>
            <w:r>
              <w:rPr>
                <w:rFonts w:eastAsia="MS Mincho"/>
                <w:color w:val="FF950E"/>
              </w:rPr>
              <w:t xml:space="preserve">Have the students use an electronic component locator </w:t>
            </w:r>
            <w:r>
              <w:rPr>
                <w:rFonts w:eastAsia="MS Mincho"/>
                <w:bCs/>
                <w:color w:val="FF950E"/>
                <w:sz w:val="28"/>
                <w:u w:val="single"/>
              </w:rPr>
              <w:t>FOUND in ONLINE SERVICE INFORMATION</w:t>
            </w:r>
            <w:r>
              <w:rPr>
                <w:rFonts w:eastAsia="MS Mincho"/>
                <w:color w:val="FF950E"/>
              </w:rPr>
              <w:t xml:space="preserve"> to locate and identify various computer input sensors. </w:t>
            </w:r>
          </w:p>
        </w:tc>
      </w:tr>
      <w:tr w:rsidR="00000000">
        <w:tc>
          <w:tcPr>
            <w:tcW w:w="2881" w:type="dxa"/>
            <w:tcBorders>
              <w:left w:val="single" w:sz="4" w:space="0" w:color="000000"/>
            </w:tcBorders>
            <w:shd w:val="clear" w:color="auto" w:fill="auto"/>
          </w:tcPr>
          <w:p w:rsidR="00000000" w:rsidRDefault="00B2672F">
            <w:pPr>
              <w:pStyle w:val="SLIDE2"/>
              <w:ind w:left="0" w:firstLine="0"/>
              <w:rPr>
                <w:b/>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2"/>
              <w:rPr>
                <w:b/>
                <w:color w:val="FF950E"/>
              </w:rPr>
            </w:pPr>
            <w:r>
              <w:rPr>
                <w:b/>
                <w:color w:val="FF950E"/>
              </w:rPr>
              <w:t xml:space="preserve">10.  SLIDES 10 </w:t>
            </w:r>
            <w:r>
              <w:rPr>
                <w:b/>
                <w:color w:val="FF950E"/>
              </w:rPr>
              <w:t>EXPLAIN</w:t>
            </w:r>
            <w:r>
              <w:rPr>
                <w:b/>
                <w:color w:val="FF950E"/>
              </w:rPr>
              <w:t xml:space="preserve"> FIGURE 29-4 </w:t>
            </w:r>
            <w:r>
              <w:rPr>
                <w:color w:val="FF950E"/>
              </w:rPr>
              <w:t xml:space="preserve">typical engine coolant temperature </w:t>
            </w:r>
            <w:r>
              <w:rPr>
                <w:color w:val="FF950E"/>
              </w:rPr>
              <w:t>(ECT) sensor. ECT sensors are located near the thermostat housing on most engines</w:t>
            </w:r>
          </w:p>
          <w:p w:rsidR="00000000" w:rsidRDefault="00787ACB">
            <w:pPr>
              <w:pStyle w:val="SLIDE2"/>
              <w:rPr>
                <w:b/>
                <w:color w:val="FF950E"/>
              </w:rPr>
            </w:pPr>
            <w:r>
              <w:rPr>
                <w:b/>
                <w:color w:val="FF950E"/>
              </w:rPr>
              <w:t xml:space="preserve">11.  SLIDES 11 </w:t>
            </w:r>
            <w:r>
              <w:rPr>
                <w:b/>
                <w:color w:val="FF950E"/>
              </w:rPr>
              <w:t xml:space="preserve">EXPLAIN </w:t>
            </w:r>
            <w:r>
              <w:rPr>
                <w:b/>
                <w:color w:val="FF950E"/>
              </w:rPr>
              <w:t>FIGURE 29-5</w:t>
            </w:r>
            <w:r>
              <w:rPr>
                <w:color w:val="FF950E"/>
              </w:rPr>
              <w:t xml:space="preserve">  The IAT sensor on this General Motors 3800 V-6 engine is in the air passage duct between the air cleaner housing and the throttle body</w:t>
            </w:r>
          </w:p>
          <w:p w:rsidR="00000000" w:rsidRDefault="00787ACB">
            <w:pPr>
              <w:pStyle w:val="SLIDE2"/>
            </w:pPr>
            <w:r>
              <w:rPr>
                <w:b/>
                <w:color w:val="FF950E"/>
              </w:rPr>
              <w:t>12.</w:t>
            </w:r>
            <w:r>
              <w:rPr>
                <w:b/>
                <w:color w:val="FF950E"/>
              </w:rPr>
              <w:t xml:space="preserve">  SLIDES 12 </w:t>
            </w:r>
            <w:r>
              <w:rPr>
                <w:b/>
                <w:color w:val="FF950E"/>
              </w:rPr>
              <w:t>EXPLAIN</w:t>
            </w:r>
            <w:r>
              <w:rPr>
                <w:b/>
                <w:color w:val="FF950E"/>
              </w:rPr>
              <w:t xml:space="preserve"> ENGINE Sensors</w:t>
            </w:r>
          </w:p>
        </w:tc>
      </w:tr>
      <w:tr w:rsidR="00000000">
        <w:tc>
          <w:tcPr>
            <w:tcW w:w="2881" w:type="dxa"/>
            <w:tcBorders>
              <w:left w:val="single" w:sz="4" w:space="0" w:color="000000"/>
            </w:tcBorders>
            <w:shd w:val="clear" w:color="auto" w:fill="auto"/>
          </w:tcPr>
          <w:p w:rsidR="00000000" w:rsidRDefault="00787ACB">
            <w:pPr>
              <w:pStyle w:val="SLIDE2"/>
              <w:snapToGrid w:val="0"/>
              <w:ind w:left="0" w:firstLine="0"/>
              <w:rPr>
                <w:rFonts w:ascii="Arial Black" w:hAnsi="Arial Black" w:cs="Arial Black"/>
                <w:bCs/>
                <w:lang w:val="en-US"/>
              </w:rPr>
            </w:pPr>
          </w:p>
        </w:tc>
        <w:tc>
          <w:tcPr>
            <w:tcW w:w="6491" w:type="dxa"/>
            <w:tcBorders>
              <w:left w:val="single" w:sz="4" w:space="0" w:color="000000"/>
              <w:right w:val="single" w:sz="4" w:space="0" w:color="000000"/>
            </w:tcBorders>
            <w:shd w:val="clear" w:color="auto" w:fill="auto"/>
          </w:tcPr>
          <w:p w:rsidR="00000000" w:rsidRDefault="00787ACB">
            <w:pPr>
              <w:pStyle w:val="SLIDE2"/>
              <w:rPr>
                <w:b/>
                <w:color w:val="FF950E"/>
              </w:rPr>
            </w:pPr>
            <w:r>
              <w:rPr>
                <w:b/>
                <w:color w:val="FF950E"/>
              </w:rPr>
              <w:t xml:space="preserve">13.  SLIDES 13 </w:t>
            </w:r>
            <w:r>
              <w:rPr>
                <w:b/>
                <w:color w:val="FF950E"/>
              </w:rPr>
              <w:t>EXPLAIN</w:t>
            </w:r>
            <w:r>
              <w:rPr>
                <w:b/>
                <w:color w:val="FF950E"/>
              </w:rPr>
              <w:t xml:space="preserve"> FIGURE 29-6</w:t>
            </w:r>
            <w:r>
              <w:rPr>
                <w:color w:val="FF950E"/>
              </w:rPr>
              <w:t xml:space="preserve">  A typical TP sensor mounted on the throttle shaft on this port-injected engine</w:t>
            </w:r>
          </w:p>
          <w:p w:rsidR="00000000" w:rsidRDefault="00787ACB">
            <w:pPr>
              <w:pStyle w:val="SLIDE2"/>
            </w:pPr>
            <w:r>
              <w:rPr>
                <w:b/>
                <w:color w:val="FF950E"/>
              </w:rPr>
              <w:t xml:space="preserve">14.  SLIDES 14 </w:t>
            </w:r>
            <w:r>
              <w:rPr>
                <w:b/>
                <w:color w:val="FF950E"/>
              </w:rPr>
              <w:t>EXPLAIN</w:t>
            </w:r>
            <w:r>
              <w:rPr>
                <w:b/>
                <w:color w:val="FF950E"/>
              </w:rPr>
              <w:t xml:space="preserve"> </w:t>
            </w:r>
            <w:r>
              <w:rPr>
                <w:b/>
                <w:bCs/>
                <w:color w:val="FF950E"/>
              </w:rPr>
              <w:t xml:space="preserve">FIGURE 29-7  </w:t>
            </w:r>
            <w:r>
              <w:rPr>
                <w:color w:val="FF950E"/>
              </w:rPr>
              <w:t>The MAP sensor uses three wires and is located on the intake manifol</w:t>
            </w:r>
            <w:r>
              <w:rPr>
                <w:color w:val="FF950E"/>
              </w:rPr>
              <w:t xml:space="preserve">d of the engine in most vehicles </w:t>
            </w:r>
          </w:p>
        </w:tc>
      </w:tr>
      <w:tr w:rsidR="00000000">
        <w:tc>
          <w:tcPr>
            <w:tcW w:w="2881" w:type="dxa"/>
            <w:tcBorders>
              <w:left w:val="single" w:sz="4" w:space="0" w:color="000000"/>
            </w:tcBorders>
            <w:shd w:val="clear" w:color="auto" w:fill="auto"/>
          </w:tcPr>
          <w:p w:rsidR="00000000" w:rsidRDefault="00B2672F">
            <w:pPr>
              <w:rPr>
                <w:b/>
                <w:color w:val="FF950E"/>
              </w:rPr>
            </w:pPr>
            <w:r>
              <w:rPr>
                <w:rFonts w:ascii="Calibri" w:hAnsi="Calibri" w:cs="Calibri"/>
                <w:noProof/>
                <w:color w:val="000000"/>
              </w:rPr>
              <w:lastRenderedPageBreak/>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SLIDE2"/>
            </w:pPr>
            <w:r>
              <w:rPr>
                <w:b/>
                <w:color w:val="FF950E"/>
              </w:rPr>
              <w:t xml:space="preserve">15.  SLIDES 15 </w:t>
            </w:r>
            <w:r>
              <w:rPr>
                <w:b/>
                <w:color w:val="FF950E"/>
              </w:rPr>
              <w:t>EXPLAIN</w:t>
            </w:r>
            <w:r>
              <w:rPr>
                <w:b/>
                <w:color w:val="FF950E"/>
              </w:rPr>
              <w:t xml:space="preserve"> </w:t>
            </w:r>
            <w:r>
              <w:rPr>
                <w:b/>
                <w:bCs/>
                <w:color w:val="FF950E"/>
              </w:rPr>
              <w:t>FIGURE 29-8</w:t>
            </w:r>
            <w:r>
              <w:rPr>
                <w:bCs/>
                <w:color w:val="FF950E"/>
              </w:rPr>
              <w:t xml:space="preserve"> </w:t>
            </w:r>
            <w:r>
              <w:rPr>
                <w:color w:val="FF950E"/>
              </w:rPr>
              <w:t>mass airflow (MAF) sensor is located between the air filter housing and the engine, where it can measure all of the air entering the engine</w:t>
            </w:r>
          </w:p>
        </w:tc>
      </w:tr>
      <w:tr w:rsidR="00000000">
        <w:tc>
          <w:tcPr>
            <w:tcW w:w="2881" w:type="dxa"/>
            <w:tcBorders>
              <w:left w:val="single" w:sz="4" w:space="0" w:color="000000"/>
            </w:tcBorders>
            <w:shd w:val="clear" w:color="auto" w:fill="auto"/>
          </w:tcPr>
          <w:p w:rsidR="00000000" w:rsidRDefault="00787ACB">
            <w:pPr>
              <w:snapToGrid w:val="0"/>
            </w:pPr>
          </w:p>
        </w:tc>
        <w:tc>
          <w:tcPr>
            <w:tcW w:w="6491" w:type="dxa"/>
            <w:tcBorders>
              <w:left w:val="single" w:sz="4" w:space="0" w:color="000000"/>
              <w:right w:val="single" w:sz="4" w:space="0" w:color="000000"/>
            </w:tcBorders>
            <w:shd w:val="clear" w:color="auto" w:fill="auto"/>
          </w:tcPr>
          <w:p w:rsidR="00000000" w:rsidRDefault="00787ACB">
            <w:pPr>
              <w:pStyle w:val="SLIDE2"/>
              <w:rPr>
                <w:b/>
                <w:color w:val="FF950E"/>
              </w:rPr>
            </w:pPr>
            <w:r>
              <w:rPr>
                <w:b/>
                <w:color w:val="FF950E"/>
              </w:rPr>
              <w:t xml:space="preserve">16.  SLIDES 16 </w:t>
            </w:r>
            <w:r>
              <w:rPr>
                <w:b/>
                <w:color w:val="FF950E"/>
              </w:rPr>
              <w:t>EXPLAIN</w:t>
            </w:r>
            <w:r>
              <w:rPr>
                <w:b/>
                <w:color w:val="FF950E"/>
              </w:rPr>
              <w:t xml:space="preserve"> </w:t>
            </w:r>
            <w:r>
              <w:rPr>
                <w:b/>
                <w:bCs/>
                <w:color w:val="FF950E"/>
              </w:rPr>
              <w:t xml:space="preserve">FIGURE 29-9 </w:t>
            </w:r>
            <w:r>
              <w:rPr>
                <w:color w:val="FF950E"/>
              </w:rPr>
              <w:t xml:space="preserve">oxygen </w:t>
            </w:r>
            <w:r>
              <w:rPr>
                <w:color w:val="FF950E"/>
              </w:rPr>
              <w:t xml:space="preserve">sensor is mounted on the exhaust manifold, which is hidden behind a heat shield </w:t>
            </w:r>
          </w:p>
          <w:p w:rsidR="00000000" w:rsidRDefault="00787ACB">
            <w:pPr>
              <w:pStyle w:val="SLIDE2"/>
            </w:pPr>
            <w:r>
              <w:rPr>
                <w:b/>
                <w:color w:val="FF950E"/>
              </w:rPr>
              <w:t xml:space="preserve">17.  SLIDES 17 </w:t>
            </w:r>
            <w:r>
              <w:rPr>
                <w:b/>
                <w:color w:val="FF950E"/>
              </w:rPr>
              <w:t>EXPLAIN</w:t>
            </w:r>
            <w:r>
              <w:rPr>
                <w:b/>
                <w:color w:val="FF950E"/>
              </w:rPr>
              <w:t xml:space="preserve"> </w:t>
            </w:r>
            <w:r>
              <w:rPr>
                <w:b/>
                <w:bCs/>
                <w:color w:val="FF950E"/>
              </w:rPr>
              <w:t>FIGURE 29-10</w:t>
            </w:r>
            <w:r>
              <w:rPr>
                <w:bCs/>
                <w:color w:val="FF950E"/>
              </w:rPr>
              <w:t xml:space="preserve">  </w:t>
            </w:r>
            <w:r>
              <w:rPr>
                <w:color w:val="FF950E"/>
              </w:rPr>
              <w:t>The OBD-II catalytic converter monitor compares the signals of the upstream and downstream oxygen sensor to determine converter efficiency</w:t>
            </w:r>
          </w:p>
        </w:tc>
      </w:tr>
      <w:tr w:rsidR="00000000">
        <w:tc>
          <w:tcPr>
            <w:tcW w:w="2881" w:type="dxa"/>
            <w:tcBorders>
              <w:left w:val="single" w:sz="4" w:space="0" w:color="000000"/>
            </w:tcBorders>
            <w:shd w:val="clear" w:color="auto" w:fill="auto"/>
          </w:tcPr>
          <w:p w:rsidR="00000000" w:rsidRDefault="00787ACB">
            <w:pPr>
              <w:snapToGrid w:val="0"/>
              <w:rPr>
                <w:b/>
              </w:rPr>
            </w:pPr>
          </w:p>
        </w:tc>
        <w:tc>
          <w:tcPr>
            <w:tcW w:w="6491" w:type="dxa"/>
            <w:tcBorders>
              <w:left w:val="single" w:sz="4" w:space="0" w:color="000000"/>
              <w:right w:val="single" w:sz="4" w:space="0" w:color="000000"/>
            </w:tcBorders>
            <w:shd w:val="clear" w:color="auto" w:fill="auto"/>
          </w:tcPr>
          <w:p w:rsidR="00000000" w:rsidRDefault="00787ACB">
            <w:pPr>
              <w:pStyle w:val="SLIDE2"/>
              <w:rPr>
                <w:b/>
                <w:color w:val="FF950E"/>
              </w:rPr>
            </w:pPr>
            <w:r>
              <w:rPr>
                <w:b/>
                <w:color w:val="FF950E"/>
              </w:rPr>
              <w:t xml:space="preserve">17.  SLIDES 17-20 </w:t>
            </w:r>
            <w:r>
              <w:rPr>
                <w:b/>
                <w:color w:val="FF950E"/>
              </w:rPr>
              <w:t>EXPLAIN OUTPUT CONTROLS</w:t>
            </w:r>
          </w:p>
          <w:p w:rsidR="00000000" w:rsidRDefault="00787ACB">
            <w:pPr>
              <w:pStyle w:val="SLIDE2"/>
            </w:pPr>
            <w:r>
              <w:rPr>
                <w:b/>
                <w:color w:val="FF950E"/>
              </w:rPr>
              <w:t xml:space="preserve">21.  SLIDES 21 </w:t>
            </w:r>
            <w:r>
              <w:rPr>
                <w:b/>
                <w:color w:val="FF950E"/>
              </w:rPr>
              <w:t>EXPLAIN</w:t>
            </w:r>
            <w:r>
              <w:rPr>
                <w:b/>
                <w:color w:val="FF950E"/>
              </w:rPr>
              <w:t xml:space="preserve"> </w:t>
            </w:r>
            <w:r>
              <w:rPr>
                <w:b/>
                <w:bCs/>
                <w:color w:val="FF950E"/>
              </w:rPr>
              <w:t xml:space="preserve">FIGURE 29-11 </w:t>
            </w:r>
            <w:r>
              <w:rPr>
                <w:color w:val="FF950E"/>
              </w:rPr>
              <w:t>dash display showing that one of the computers has detected a fault in an electrical circuit. The service technician will then follow the specified test procedures to pinpoint</w:t>
            </w:r>
            <w:r>
              <w:rPr>
                <w:color w:val="FF950E"/>
              </w:rPr>
              <w:t xml:space="preserve"> the cause and to correct the fault</w:t>
            </w:r>
          </w:p>
        </w:tc>
      </w:tr>
      <w:tr w:rsidR="00000000">
        <w:tc>
          <w:tcPr>
            <w:tcW w:w="2881" w:type="dxa"/>
            <w:tcBorders>
              <w:left w:val="single" w:sz="4" w:space="0" w:color="000000"/>
            </w:tcBorders>
            <w:shd w:val="clear" w:color="auto" w:fill="auto"/>
          </w:tcPr>
          <w:p w:rsidR="00000000" w:rsidRDefault="00B2672F">
            <w:pPr>
              <w:rPr>
                <w:color w:val="008000"/>
                <w:sz w:val="28"/>
                <w:szCs w:val="28"/>
                <w:u w:val="single"/>
              </w:rPr>
            </w:pPr>
            <w:r>
              <w:rPr>
                <w:noProof/>
              </w:rPr>
              <w:drawing>
                <wp:inline distT="0" distB="0" distL="0" distR="0">
                  <wp:extent cx="676910" cy="66929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000"/>
                <w:sz w:val="28"/>
                <w:szCs w:val="28"/>
                <w:u w:val="single"/>
              </w:rPr>
              <w:t>DISCUSSION:</w:t>
            </w:r>
            <w:r>
              <w:rPr>
                <w:color w:val="008000"/>
              </w:rPr>
              <w:t xml:space="preserve"> </w:t>
            </w:r>
            <w:r>
              <w:rPr>
                <w:rFonts w:eastAsia="MS Mincho"/>
                <w:color w:val="008000"/>
              </w:rPr>
              <w:t>Have the students discuss the different methods the computer uses to provide output controls. Before sending signals or commands, what does the computer have to do?</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B2672F">
            <w:pPr>
              <w:rPr>
                <w:bCs/>
                <w:color w:val="C5000B"/>
                <w:sz w:val="28"/>
                <w:u w:val="single"/>
              </w:rPr>
            </w:pPr>
            <w:r>
              <w:rPr>
                <w:noProof/>
              </w:rPr>
              <w:drawing>
                <wp:inline distT="0" distB="0" distL="0" distR="0">
                  <wp:extent cx="691515" cy="683895"/>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bCs/>
                <w:color w:val="C5000B"/>
                <w:sz w:val="28"/>
                <w:u w:val="single"/>
              </w:rPr>
              <w:t>DEMONSTRATION</w:t>
            </w:r>
            <w:r>
              <w:rPr>
                <w:color w:val="C5000B"/>
                <w:u w:val="single"/>
              </w:rPr>
              <w:t xml:space="preserve">: </w:t>
            </w:r>
            <w:r>
              <w:rPr>
                <w:rFonts w:eastAsia="MS Mincho"/>
                <w:color w:val="C5000B"/>
              </w:rPr>
              <w:t>Show the students h</w:t>
            </w:r>
            <w:r>
              <w:rPr>
                <w:rFonts w:eastAsia="MS Mincho"/>
                <w:color w:val="C5000B"/>
              </w:rPr>
              <w:t xml:space="preserve">ow to use a </w:t>
            </w:r>
            <w:r>
              <w:rPr>
                <w:rFonts w:eastAsia="MS Mincho"/>
                <w:bCs/>
                <w:color w:val="C5000B"/>
                <w:sz w:val="28"/>
                <w:u w:val="single"/>
              </w:rPr>
              <w:t>DSO</w:t>
            </w:r>
            <w:r>
              <w:rPr>
                <w:rFonts w:eastAsia="MS Mincho"/>
                <w:color w:val="C5000B"/>
              </w:rPr>
              <w:t xml:space="preserve"> to measure the </w:t>
            </w:r>
            <w:r>
              <w:rPr>
                <w:rFonts w:eastAsia="MS Mincho"/>
                <w:bCs/>
                <w:color w:val="C5000B"/>
                <w:sz w:val="28"/>
                <w:u w:val="single"/>
              </w:rPr>
              <w:t>pulse width</w:t>
            </w:r>
            <w:r>
              <w:rPr>
                <w:rFonts w:eastAsia="MS Mincho"/>
                <w:color w:val="C5000B"/>
              </w:rPr>
              <w:t xml:space="preserve"> of a fuel injector. Show students how pulse width changes with engine speed and load. </w:t>
            </w:r>
          </w:p>
        </w:tc>
      </w:tr>
      <w:tr w:rsidR="00000000">
        <w:tc>
          <w:tcPr>
            <w:tcW w:w="2881" w:type="dxa"/>
            <w:tcBorders>
              <w:left w:val="single" w:sz="4" w:space="0" w:color="000000"/>
            </w:tcBorders>
            <w:shd w:val="clear" w:color="auto" w:fill="auto"/>
          </w:tcPr>
          <w:p w:rsidR="00000000" w:rsidRDefault="00B2672F">
            <w:pPr>
              <w:pStyle w:val="NoSpacing"/>
              <w:rPr>
                <w:color w:val="0084D1"/>
                <w:sz w:val="28"/>
                <w:szCs w:val="28"/>
                <w:u w:val="single"/>
              </w:rPr>
            </w:pPr>
            <w:r>
              <w:rPr>
                <w:noProof/>
              </w:rPr>
              <w:drawing>
                <wp:inline distT="0" distB="0" distL="0" distR="0">
                  <wp:extent cx="619125" cy="63373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787ACB">
            <w:pPr>
              <w:pStyle w:val="CurrAsset"/>
            </w:pPr>
            <w:r>
              <w:rPr>
                <w:color w:val="0084D1"/>
                <w:sz w:val="28"/>
                <w:szCs w:val="28"/>
                <w:u w:val="single"/>
              </w:rPr>
              <w:t>Homework:</w:t>
            </w:r>
            <w:r>
              <w:rPr>
                <w:color w:val="0084D1"/>
              </w:rPr>
              <w:t xml:space="preserve"> </w:t>
            </w:r>
            <w:r>
              <w:rPr>
                <w:color w:val="0084D1"/>
                <w:sz w:val="22"/>
                <w:szCs w:val="22"/>
              </w:rPr>
              <w:t>complete Ch29 crossword puzzle:</w:t>
            </w:r>
            <w:r>
              <w:rPr>
                <w:color w:val="0084D1"/>
              </w:rPr>
              <w:t xml:space="preserve"> </w:t>
            </w:r>
            <w:hyperlink r:id="rId21" w:history="1">
              <w:r>
                <w:rPr>
                  <w:rStyle w:val="Hyperlink"/>
                  <w:color w:val="0084D1"/>
                  <w:sz w:val="22"/>
                  <w:szCs w:val="22"/>
                </w:rPr>
                <w:t>http://www.jameshalderman.com/links/book_intro/cw/crossword_ch_29.pdf</w:t>
              </w:r>
            </w:hyperlink>
            <w:r>
              <w:rPr>
                <w:color w:val="0084D1"/>
                <w:sz w:val="22"/>
                <w:szCs w:val="22"/>
              </w:rPr>
              <w:t xml:space="preserve">  </w:t>
            </w:r>
            <w:r>
              <w:rPr>
                <w:color w:val="FF950E"/>
                <w:sz w:val="22"/>
                <w:szCs w:val="22"/>
              </w:rPr>
              <w:t xml:space="preserve"> </w:t>
            </w:r>
            <w:r>
              <w:rPr>
                <w:color w:val="FF950E"/>
              </w:rPr>
              <w:t xml:space="preserve">  </w:t>
            </w:r>
          </w:p>
        </w:tc>
      </w:tr>
    </w:tbl>
    <w:p w:rsidR="00787ACB" w:rsidRDefault="00787ACB"/>
    <w:sectPr w:rsidR="00787ACB">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2F"/>
    <w:rsid w:val="00787ACB"/>
    <w:rsid w:val="00B2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4753930-41E2-DA44-8082-985396C9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harChar11">
    <w:name w:val=" Char Char11"/>
    <w:rPr>
      <w:rFonts w:ascii="Arial" w:hAnsi="Arial" w:cs="Arial"/>
      <w:b/>
      <w:bCs/>
      <w:kern w:val="1"/>
      <w:sz w:val="32"/>
      <w:szCs w:val="32"/>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6.jpeg"/><Relationship Id="rId18" Type="http://schemas.openxmlformats.org/officeDocument/2006/relationships/hyperlink" Target="http://www.myautomotivelab.com/" TargetMode="External"/><Relationship Id="rId3" Type="http://schemas.openxmlformats.org/officeDocument/2006/relationships/settings" Target="settings.xml"/><Relationship Id="rId21" Type="http://schemas.openxmlformats.org/officeDocument/2006/relationships/hyperlink" Target="http://www.jameshalderman.com/links/book_intro/cw/crossword_ch_29.pdf" TargetMode="Externa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462,56,SAFETY%20TIP"/><Relationship Id="rId23" Type="http://schemas.openxmlformats.org/officeDocument/2006/relationships/theme" Target="theme/theme1.xml"/><Relationship Id="rId10" Type="http://schemas.openxmlformats.org/officeDocument/2006/relationships/hyperlink" Target="http://media.pearsoncmg.com/ph/chet/chet_myautomotivelab_2/animations/A6_Animation/Chapter15_Fig_15_1/index.htm" TargetMode="External"/><Relationship Id="rId19" Type="http://schemas.openxmlformats.org/officeDocument/2006/relationships/hyperlink" Target="http://media.pearsoncmg.com/ph/chet/chet_myautomotivelab_2/animations/A6_Animation/Chapter15_Fig_15_9/index.htm" TargetMode="External"/><Relationship Id="rId4" Type="http://schemas.openxmlformats.org/officeDocument/2006/relationships/webSettings" Target="webSettings.xml"/><Relationship Id="rId9" Type="http://schemas.openxmlformats.org/officeDocument/2006/relationships/hyperlink" Target="http://www.myautomotivelab.com/"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2019-07-18T16:13:00Z</dcterms:created>
  <dcterms:modified xsi:type="dcterms:W3CDTF">2019-07-18T16:13:00Z</dcterms:modified>
</cp:coreProperties>
</file>