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B278E">
      <w:pPr>
        <w:pStyle w:val="Heading1"/>
        <w:rPr>
          <w:rFonts w:ascii="Tahoma" w:hAnsi="Tahoma" w:cs="Tahoma"/>
          <w:color w:val="0000FF"/>
        </w:rPr>
      </w:pPr>
      <w:bookmarkStart w:id="0" w:name="_GoBack"/>
      <w:bookmarkEnd w:id="0"/>
      <w:r>
        <w:rPr>
          <w:rFonts w:ascii="Tahoma" w:hAnsi="Tahoma" w:cs="Tahoma"/>
          <w:color w:val="0000FF"/>
        </w:rPr>
        <w:t xml:space="preserve">Introduction to Automotive Service </w:t>
      </w:r>
    </w:p>
    <w:p w:rsidR="00000000" w:rsidRDefault="00AB278E">
      <w:pPr>
        <w:pStyle w:val="Heading1"/>
      </w:pPr>
      <w:r>
        <w:rPr>
          <w:rFonts w:ascii="Tahoma" w:hAnsi="Tahoma" w:cs="Tahoma"/>
          <w:color w:val="0000FF"/>
        </w:rPr>
        <w:t>Chapter 18 Vehicle Lifting &amp; Hoisting</w:t>
      </w:r>
    </w:p>
    <w:p w:rsidR="00000000" w:rsidRDefault="00AB278E">
      <w:pPr>
        <w:pStyle w:val="Heading2"/>
      </w:pPr>
      <w:r>
        <w:t>Opening Your Class</w:t>
      </w:r>
    </w:p>
    <w:tbl>
      <w:tblPr>
        <w:tblW w:w="0" w:type="auto"/>
        <w:tblInd w:w="108" w:type="dxa"/>
        <w:tblLayout w:type="fixed"/>
        <w:tblLook w:val="0000" w:firstRow="0" w:lastRow="0" w:firstColumn="0" w:lastColumn="0" w:noHBand="0" w:noVBand="0"/>
      </w:tblPr>
      <w:tblGrid>
        <w:gridCol w:w="2660"/>
        <w:gridCol w:w="6548"/>
      </w:tblGrid>
      <w:tr w:rsidR="00000000">
        <w:tc>
          <w:tcPr>
            <w:tcW w:w="2660" w:type="dxa"/>
            <w:tcBorders>
              <w:top w:val="single" w:sz="4" w:space="0" w:color="000000"/>
              <w:left w:val="single" w:sz="4" w:space="0" w:color="000000"/>
              <w:bottom w:val="single" w:sz="4" w:space="0" w:color="000000"/>
            </w:tcBorders>
            <w:shd w:val="clear" w:color="auto" w:fill="E0E0E0"/>
          </w:tcPr>
          <w:p w:rsidR="00000000" w:rsidRDefault="00AB278E">
            <w:pPr>
              <w:pStyle w:val="NormalTable"/>
              <w:rPr>
                <w:rFonts w:ascii="Tahoma" w:hAnsi="Tahoma" w:cs="Tahoma"/>
                <w:b/>
                <w:bCs/>
                <w:color w:val="0000FF"/>
              </w:rPr>
            </w:pPr>
            <w:r>
              <w:rPr>
                <w:rFonts w:ascii="Tahoma" w:hAnsi="Tahoma" w:cs="Tahoma"/>
                <w:b/>
                <w:bCs/>
                <w:color w:val="0000FF"/>
              </w:rPr>
              <w:t>KEY ELEMENT</w:t>
            </w:r>
          </w:p>
        </w:tc>
        <w:tc>
          <w:tcPr>
            <w:tcW w:w="6548" w:type="dxa"/>
            <w:tcBorders>
              <w:top w:val="single" w:sz="4" w:space="0" w:color="000000"/>
              <w:left w:val="single" w:sz="4" w:space="0" w:color="000000"/>
              <w:bottom w:val="single" w:sz="4" w:space="0" w:color="000000"/>
              <w:right w:val="single" w:sz="4" w:space="0" w:color="000000"/>
            </w:tcBorders>
            <w:shd w:val="clear" w:color="auto" w:fill="E0E0E0"/>
          </w:tcPr>
          <w:p w:rsidR="00000000" w:rsidRDefault="00AB278E">
            <w:pPr>
              <w:pStyle w:val="NormalTable"/>
            </w:pPr>
            <w:r>
              <w:rPr>
                <w:rFonts w:ascii="Tahoma" w:hAnsi="Tahoma" w:cs="Tahoma"/>
                <w:b/>
                <w:bCs/>
                <w:color w:val="0000FF"/>
              </w:rPr>
              <w:t>EXAMPLES</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AB278E">
            <w:pPr>
              <w:pStyle w:val="NormalTable"/>
              <w:rPr>
                <w:rFonts w:ascii="Calibri" w:hAnsi="Calibri" w:cs="Calibri"/>
                <w:sz w:val="22"/>
                <w:szCs w:val="22"/>
              </w:rPr>
            </w:pPr>
            <w:r>
              <w:rPr>
                <w:rFonts w:ascii="Calibri" w:hAnsi="Calibri" w:cs="Calibri"/>
                <w:b/>
                <w:sz w:val="22"/>
                <w:szCs w:val="22"/>
              </w:rPr>
              <w:t>Introduce Content</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AB278E">
            <w:pPr>
              <w:pStyle w:val="NormalTable"/>
            </w:pPr>
            <w:r>
              <w:rPr>
                <w:rFonts w:ascii="Calibri" w:hAnsi="Calibri" w:cs="Calibri"/>
                <w:sz w:val="22"/>
                <w:szCs w:val="22"/>
              </w:rPr>
              <w:t>This course or class serves as an introduction to the world of automotive service. It correlates material to task lists spe</w:t>
            </w:r>
            <w:r>
              <w:rPr>
                <w:rFonts w:ascii="Calibri" w:hAnsi="Calibri" w:cs="Calibri"/>
                <w:sz w:val="22"/>
                <w:szCs w:val="22"/>
              </w:rPr>
              <w:t xml:space="preserve">cified by ASE and NATEF.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AB278E">
            <w:pPr>
              <w:pStyle w:val="NormalTable"/>
              <w:rPr>
                <w:rFonts w:ascii="Calibri" w:hAnsi="Calibri" w:cs="Calibri"/>
                <w:sz w:val="22"/>
                <w:szCs w:val="22"/>
              </w:rPr>
            </w:pPr>
            <w:r>
              <w:rPr>
                <w:rFonts w:ascii="Calibri" w:hAnsi="Calibri" w:cs="Calibri"/>
                <w:b/>
                <w:sz w:val="22"/>
                <w:szCs w:val="22"/>
              </w:rPr>
              <w:t>Motivate Learners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AB278E">
            <w:pPr>
              <w:pStyle w:val="NormalTable"/>
            </w:pPr>
            <w:r>
              <w:rPr>
                <w:rFonts w:ascii="Calibri" w:hAnsi="Calibri" w:cs="Calibri"/>
                <w:sz w:val="22"/>
                <w:szCs w:val="22"/>
              </w:rPr>
              <w:t>Explain how the knowledge of how something works translates into the ability to use that knowledge to figure why the engine does not work correctly and how this saves diagnosis time, which translates into mor</w:t>
            </w:r>
            <w:r>
              <w:rPr>
                <w:rFonts w:ascii="Calibri" w:hAnsi="Calibri" w:cs="Calibri"/>
                <w:sz w:val="22"/>
                <w:szCs w:val="22"/>
              </w:rPr>
              <w:t>e money.</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AB278E">
            <w:pPr>
              <w:pStyle w:val="NormalTable"/>
              <w:rPr>
                <w:rFonts w:ascii="Calibri" w:hAnsi="Calibri" w:cs="Calibri"/>
                <w:sz w:val="22"/>
                <w:szCs w:val="22"/>
              </w:rPr>
            </w:pPr>
            <w:r>
              <w:rPr>
                <w:rFonts w:ascii="Calibri" w:hAnsi="Calibri" w:cs="Calibri"/>
                <w:b/>
                <w:sz w:val="22"/>
                <w:szCs w:val="22"/>
              </w:rPr>
              <w:t>State the learning objectives for the chapter or course you are about to cover and explain this is what they should be able to do as a result of attending this session or class.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AB278E">
            <w:pPr>
              <w:pStyle w:val="NumList"/>
              <w:ind w:left="0" w:firstLine="0"/>
              <w:rPr>
                <w:rFonts w:ascii="Calibri" w:hAnsi="Calibri" w:cs="Calibri"/>
              </w:rPr>
            </w:pPr>
            <w:r>
              <w:rPr>
                <w:rFonts w:ascii="Calibri" w:hAnsi="Calibri" w:cs="Calibri"/>
                <w:sz w:val="22"/>
                <w:szCs w:val="22"/>
              </w:rPr>
              <w:t xml:space="preserve">Explain the chapter learning objectives to the students.  </w:t>
            </w:r>
          </w:p>
          <w:p w:rsidR="00000000" w:rsidRDefault="00AB278E">
            <w:pPr>
              <w:pStyle w:val="NumList"/>
              <w:rPr>
                <w:rFonts w:ascii="Calibri" w:hAnsi="Calibri" w:cs="Calibri"/>
              </w:rPr>
            </w:pPr>
            <w:r>
              <w:rPr>
                <w:rFonts w:ascii="Calibri" w:hAnsi="Calibri" w:cs="Calibri"/>
              </w:rPr>
              <w:t>1.  Ident</w:t>
            </w:r>
            <w:r>
              <w:rPr>
                <w:rFonts w:ascii="Calibri" w:hAnsi="Calibri" w:cs="Calibri"/>
              </w:rPr>
              <w:t>ify vehicle hoisting and lifting equipment.</w:t>
            </w:r>
          </w:p>
          <w:p w:rsidR="00000000" w:rsidRDefault="00AB278E">
            <w:pPr>
              <w:pStyle w:val="NumList"/>
              <w:rPr>
                <w:rFonts w:ascii="Calibri" w:hAnsi="Calibri" w:cs="Calibri"/>
              </w:rPr>
            </w:pPr>
            <w:r>
              <w:rPr>
                <w:rFonts w:ascii="Calibri" w:hAnsi="Calibri" w:cs="Calibri"/>
              </w:rPr>
              <w:t>2.  Discuss safety procedures related to hoisting or lifting a vehicle.</w:t>
            </w:r>
          </w:p>
          <w:p w:rsidR="00000000" w:rsidRDefault="00AB278E">
            <w:pPr>
              <w:pStyle w:val="NumList"/>
            </w:pPr>
            <w:r>
              <w:rPr>
                <w:rFonts w:ascii="Calibri" w:hAnsi="Calibri" w:cs="Calibri"/>
              </w:rPr>
              <w:t>3.  Describe the proper methods to follow to safely hoist a vehicle.</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AB278E">
            <w:pPr>
              <w:pStyle w:val="NormalTable"/>
              <w:rPr>
                <w:rFonts w:ascii="Calibri" w:hAnsi="Calibri" w:cs="Calibri"/>
                <w:sz w:val="22"/>
                <w:szCs w:val="22"/>
              </w:rPr>
            </w:pPr>
            <w:r>
              <w:rPr>
                <w:rFonts w:ascii="Calibri" w:hAnsi="Calibri" w:cs="Calibri"/>
                <w:b/>
                <w:sz w:val="22"/>
                <w:szCs w:val="22"/>
              </w:rPr>
              <w:t>Establish the Mood or Climate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AB278E">
            <w:pPr>
              <w:pStyle w:val="NormalTable"/>
            </w:pPr>
            <w:r>
              <w:rPr>
                <w:rFonts w:ascii="Calibri" w:hAnsi="Calibri" w:cs="Calibri"/>
                <w:sz w:val="22"/>
                <w:szCs w:val="22"/>
              </w:rPr>
              <w:t xml:space="preserve">Provide a </w:t>
            </w:r>
            <w:r>
              <w:rPr>
                <w:rFonts w:ascii="Calibri" w:hAnsi="Calibri" w:cs="Calibri"/>
                <w:b/>
                <w:i/>
                <w:iCs/>
                <w:sz w:val="22"/>
                <w:szCs w:val="22"/>
              </w:rPr>
              <w:t>WELCOME</w:t>
            </w:r>
            <w:r>
              <w:rPr>
                <w:rFonts w:ascii="Calibri" w:hAnsi="Calibri" w:cs="Calibri"/>
                <w:i/>
                <w:iCs/>
                <w:sz w:val="22"/>
                <w:szCs w:val="22"/>
              </w:rPr>
              <w:t>,</w:t>
            </w:r>
            <w:r>
              <w:rPr>
                <w:rFonts w:ascii="Calibri" w:hAnsi="Calibri" w:cs="Calibri"/>
                <w:sz w:val="22"/>
                <w:szCs w:val="22"/>
              </w:rPr>
              <w:t xml:space="preserve"> Avoid put downs and b</w:t>
            </w:r>
            <w:r>
              <w:rPr>
                <w:rFonts w:ascii="Calibri" w:hAnsi="Calibri" w:cs="Calibri"/>
                <w:sz w:val="22"/>
                <w:szCs w:val="22"/>
              </w:rPr>
              <w:t xml:space="preserve">ad jokes.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AB278E">
            <w:pPr>
              <w:pStyle w:val="NormalTable"/>
              <w:rPr>
                <w:rFonts w:ascii="Calibri" w:hAnsi="Calibri" w:cs="Calibri"/>
                <w:sz w:val="22"/>
                <w:szCs w:val="22"/>
              </w:rPr>
            </w:pPr>
            <w:r>
              <w:rPr>
                <w:rFonts w:ascii="Calibri" w:hAnsi="Calibri" w:cs="Calibri"/>
                <w:b/>
                <w:sz w:val="22"/>
                <w:szCs w:val="22"/>
              </w:rPr>
              <w:t>Complete Essentials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AB278E">
            <w:pPr>
              <w:pStyle w:val="NormalTable"/>
            </w:pPr>
            <w:r>
              <w:rPr>
                <w:rFonts w:ascii="Calibri" w:hAnsi="Calibri" w:cs="Calibri"/>
                <w:sz w:val="22"/>
                <w:szCs w:val="22"/>
              </w:rPr>
              <w:t>Restrooms, breaks, registration, tests, etc.</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AB278E">
            <w:pPr>
              <w:pStyle w:val="NormalTable"/>
              <w:rPr>
                <w:rFonts w:ascii="Calibri" w:hAnsi="Calibri" w:cs="Calibri"/>
                <w:sz w:val="22"/>
                <w:szCs w:val="22"/>
              </w:rPr>
            </w:pPr>
            <w:r>
              <w:rPr>
                <w:rFonts w:ascii="Calibri" w:hAnsi="Calibri" w:cs="Calibri"/>
                <w:b/>
                <w:sz w:val="22"/>
                <w:szCs w:val="22"/>
              </w:rPr>
              <w:t>Clarify and Establish Knowledge Base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AB278E">
            <w:pPr>
              <w:pStyle w:val="NormalTable"/>
            </w:pPr>
            <w:r>
              <w:rPr>
                <w:rFonts w:ascii="Calibri" w:hAnsi="Calibri" w:cs="Calibri"/>
                <w:sz w:val="22"/>
                <w:szCs w:val="22"/>
              </w:rPr>
              <w:t xml:space="preserve">Do a round robin of the class by going around the room and having each student give their backgrounds, years of experience, family, hobbies, </w:t>
            </w:r>
            <w:r>
              <w:rPr>
                <w:rFonts w:ascii="Calibri" w:hAnsi="Calibri" w:cs="Calibri"/>
                <w:sz w:val="22"/>
                <w:szCs w:val="22"/>
              </w:rPr>
              <w:t>career goals, or anything they want to share.</w:t>
            </w:r>
          </w:p>
        </w:tc>
      </w:tr>
    </w:tbl>
    <w:p w:rsidR="00000000" w:rsidRDefault="00AB278E">
      <w:pPr>
        <w:pStyle w:val="Heading1"/>
      </w:pPr>
    </w:p>
    <w:p w:rsidR="00000000" w:rsidRDefault="00AB278E"/>
    <w:p w:rsidR="00000000" w:rsidRDefault="00AB278E">
      <w:pPr>
        <w:pageBreakBefore/>
      </w:pPr>
    </w:p>
    <w:tbl>
      <w:tblPr>
        <w:tblW w:w="0" w:type="auto"/>
        <w:tblInd w:w="108" w:type="dxa"/>
        <w:tblLayout w:type="fixed"/>
        <w:tblLook w:val="0000" w:firstRow="0" w:lastRow="0" w:firstColumn="0" w:lastColumn="0" w:noHBand="0" w:noVBand="0"/>
      </w:tblPr>
      <w:tblGrid>
        <w:gridCol w:w="2881"/>
        <w:gridCol w:w="6491"/>
      </w:tblGrid>
      <w:tr w:rsidR="00000000">
        <w:trPr>
          <w:tblHeader/>
        </w:trPr>
        <w:tc>
          <w:tcPr>
            <w:tcW w:w="2881" w:type="dxa"/>
            <w:tcBorders>
              <w:top w:val="single" w:sz="4" w:space="0" w:color="000000"/>
              <w:left w:val="single" w:sz="4" w:space="0" w:color="000000"/>
              <w:bottom w:val="single" w:sz="20" w:space="0" w:color="0000FF"/>
            </w:tcBorders>
            <w:shd w:val="clear" w:color="auto" w:fill="FFFF00"/>
          </w:tcPr>
          <w:p w:rsidR="00000000" w:rsidRDefault="00AB278E">
            <w:pPr>
              <w:jc w:val="center"/>
              <w:rPr>
                <w:rFonts w:ascii="Arial Black" w:hAnsi="Arial Black" w:cs="Arial Black"/>
                <w:color w:val="0000FF"/>
              </w:rPr>
            </w:pPr>
            <w:r>
              <w:rPr>
                <w:rFonts w:ascii="Arial Black" w:hAnsi="Arial Black" w:cs="Tahoma"/>
                <w:b/>
                <w:bCs/>
                <w:color w:val="0000FF"/>
                <w:sz w:val="28"/>
                <w:szCs w:val="28"/>
              </w:rPr>
              <w:t>ICONS</w:t>
            </w:r>
          </w:p>
        </w:tc>
        <w:tc>
          <w:tcPr>
            <w:tcW w:w="6491" w:type="dxa"/>
            <w:tcBorders>
              <w:top w:val="single" w:sz="4" w:space="0" w:color="000000"/>
              <w:left w:val="single" w:sz="4" w:space="0" w:color="000000"/>
              <w:bottom w:val="single" w:sz="20" w:space="0" w:color="0000FF"/>
              <w:right w:val="single" w:sz="4" w:space="0" w:color="000000"/>
            </w:tcBorders>
            <w:shd w:val="clear" w:color="auto" w:fill="FFFF00"/>
          </w:tcPr>
          <w:p w:rsidR="00000000" w:rsidRDefault="00AB278E">
            <w:r>
              <w:rPr>
                <w:rFonts w:ascii="Arial Black" w:hAnsi="Arial Black" w:cs="Arial Black"/>
                <w:color w:val="0000FF"/>
              </w:rPr>
              <w:t>Chapter 18 Vehicle Lifting &amp; Hoisting</w:t>
            </w:r>
          </w:p>
        </w:tc>
      </w:tr>
      <w:tr w:rsidR="00000000">
        <w:tc>
          <w:tcPr>
            <w:tcW w:w="2881" w:type="dxa"/>
            <w:tcBorders>
              <w:left w:val="single" w:sz="4" w:space="0" w:color="000000"/>
            </w:tcBorders>
            <w:shd w:val="clear" w:color="auto" w:fill="auto"/>
          </w:tcPr>
          <w:p w:rsidR="00000000" w:rsidRDefault="00246723">
            <w:pPr>
              <w:pStyle w:val="NoSpacing"/>
              <w:rPr>
                <w:color w:val="FF950E"/>
              </w:rPr>
            </w:pPr>
            <w:r>
              <w:rPr>
                <w:rFonts w:ascii="Calibri" w:hAnsi="Calibri" w:cs="Calibri"/>
                <w:noProof/>
                <w:color w:val="000000"/>
              </w:rPr>
              <w:drawing>
                <wp:inline distT="0" distB="0" distL="0" distR="0">
                  <wp:extent cx="806450" cy="6477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B278E">
            <w:pPr>
              <w:pStyle w:val="SLIDEHEADER"/>
            </w:pPr>
            <w:r>
              <w:rPr>
                <w:color w:val="FF950E"/>
              </w:rPr>
              <w:t>1. SLIDE 1 Chapter 18 Vehicle Lifting &amp; Hoisting</w:t>
            </w:r>
          </w:p>
        </w:tc>
      </w:tr>
      <w:tr w:rsidR="00000000">
        <w:tc>
          <w:tcPr>
            <w:tcW w:w="2881" w:type="dxa"/>
            <w:tcBorders>
              <w:left w:val="single" w:sz="4" w:space="0" w:color="000000"/>
            </w:tcBorders>
            <w:shd w:val="clear" w:color="auto" w:fill="auto"/>
          </w:tcPr>
          <w:p w:rsidR="00000000" w:rsidRDefault="00246723">
            <w:pPr>
              <w:pStyle w:val="NoSpacing"/>
              <w:rPr>
                <w:rFonts w:ascii="Tahoma" w:hAnsi="Tahoma" w:cs="Tahoma"/>
                <w:b/>
                <w:bCs/>
                <w:color w:val="008000"/>
              </w:rPr>
            </w:pPr>
            <w:r>
              <w:rPr>
                <w:noProof/>
              </w:rPr>
              <w:drawing>
                <wp:inline distT="0" distB="0" distL="0" distR="0">
                  <wp:extent cx="676910" cy="66929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676910" cy="66929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B278E">
            <w:pPr>
              <w:pStyle w:val="SLIDE1"/>
              <w:ind w:left="0" w:firstLine="0"/>
              <w:rPr>
                <w:rFonts w:ascii="Tahoma" w:hAnsi="Tahoma" w:cs="Tahoma"/>
                <w:b/>
                <w:bCs/>
                <w:color w:val="008000"/>
              </w:rPr>
            </w:pPr>
            <w:r>
              <w:rPr>
                <w:rFonts w:ascii="Tahoma" w:hAnsi="Tahoma" w:cs="Tahoma"/>
                <w:b/>
                <w:bCs/>
                <w:color w:val="008000"/>
              </w:rPr>
              <w:t xml:space="preserve">Check for ADDITIONAL VIDEOS &amp; ANIMATIONS @ </w:t>
            </w:r>
            <w:hyperlink r:id="rId8" w:history="1">
              <w:r>
                <w:rPr>
                  <w:rStyle w:val="Hyperlink"/>
                  <w:rFonts w:ascii="Tahoma" w:hAnsi="Tahoma" w:cs="Tahoma"/>
                  <w:b/>
                  <w:bCs/>
                  <w:color w:val="008000"/>
                </w:rPr>
                <w:t>http://www.jamesh</w:t>
              </w:r>
              <w:r>
                <w:rPr>
                  <w:rStyle w:val="Hyperlink"/>
                  <w:rFonts w:ascii="Tahoma" w:hAnsi="Tahoma" w:cs="Tahoma"/>
                  <w:b/>
                  <w:bCs/>
                  <w:color w:val="008000"/>
                </w:rPr>
                <w:t>alderman.com/</w:t>
              </w:r>
            </w:hyperlink>
            <w:r>
              <w:rPr>
                <w:rFonts w:ascii="Tahoma" w:hAnsi="Tahoma" w:cs="Tahoma"/>
                <w:b/>
                <w:bCs/>
                <w:color w:val="008000"/>
              </w:rPr>
              <w:t xml:space="preserve"> </w:t>
            </w:r>
          </w:p>
          <w:p w:rsidR="00000000" w:rsidRDefault="00AB278E">
            <w:pPr>
              <w:pStyle w:val="SLIDE1"/>
              <w:ind w:left="0" w:firstLine="0"/>
            </w:pPr>
            <w:r>
              <w:rPr>
                <w:rFonts w:ascii="Tahoma" w:hAnsi="Tahoma" w:cs="Tahoma"/>
                <w:b/>
                <w:bCs/>
                <w:color w:val="008000"/>
              </w:rPr>
              <w:t>WEB SITE IS CONSTANTLY UPDATED</w:t>
            </w:r>
          </w:p>
        </w:tc>
      </w:tr>
      <w:tr w:rsidR="00000000">
        <w:tc>
          <w:tcPr>
            <w:tcW w:w="2881" w:type="dxa"/>
            <w:tcBorders>
              <w:left w:val="single" w:sz="4" w:space="0" w:color="000000"/>
            </w:tcBorders>
            <w:shd w:val="clear" w:color="auto" w:fill="auto"/>
          </w:tcPr>
          <w:p w:rsidR="00000000" w:rsidRDefault="00246723">
            <w:pPr>
              <w:pStyle w:val="NoSpacing"/>
              <w:rPr>
                <w:b/>
                <w:bCs/>
                <w:color w:val="FF950E"/>
              </w:rPr>
            </w:pPr>
            <w:r>
              <w:rPr>
                <w:rFonts w:ascii="Calibri" w:hAnsi="Calibri" w:cs="Calibri"/>
                <w:noProof/>
                <w:color w:val="000000"/>
              </w:rPr>
              <w:drawing>
                <wp:inline distT="0" distB="0" distL="0" distR="0">
                  <wp:extent cx="806450" cy="6477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B278E">
            <w:pPr>
              <w:pStyle w:val="SLIDE2"/>
              <w:rPr>
                <w:b/>
                <w:color w:val="FF950E"/>
              </w:rPr>
            </w:pPr>
            <w:r>
              <w:rPr>
                <w:b/>
                <w:bCs/>
                <w:color w:val="FF950E"/>
              </w:rPr>
              <w:t xml:space="preserve">2. SLIDE 2 EXPLAIN </w:t>
            </w:r>
            <w:r>
              <w:rPr>
                <w:rStyle w:val="SLIDE1Char"/>
                <w:color w:val="FF950E"/>
              </w:rPr>
              <w:t>Floor Jack</w:t>
            </w:r>
          </w:p>
          <w:p w:rsidR="00000000" w:rsidRDefault="00AB278E">
            <w:pPr>
              <w:pStyle w:val="SLIDE1"/>
              <w:rPr>
                <w:b/>
                <w:bCs/>
                <w:color w:val="FF950E"/>
              </w:rPr>
            </w:pPr>
            <w:r>
              <w:rPr>
                <w:b/>
                <w:color w:val="FF950E"/>
              </w:rPr>
              <w:t xml:space="preserve">3.  SLIDE 3 </w:t>
            </w:r>
            <w:r>
              <w:rPr>
                <w:b/>
                <w:color w:val="FF950E"/>
              </w:rPr>
              <w:t>EXPLAIN</w:t>
            </w:r>
            <w:r>
              <w:rPr>
                <w:b/>
                <w:color w:val="FF950E"/>
              </w:rPr>
              <w:t xml:space="preserve"> FIGURE 18-1</w:t>
            </w:r>
            <w:r>
              <w:rPr>
                <w:color w:val="FF950E"/>
              </w:rPr>
              <w:t xml:space="preserve"> hydraulic hand-operated floor jack.</w:t>
            </w:r>
          </w:p>
          <w:p w:rsidR="00000000" w:rsidRDefault="00AB278E">
            <w:pPr>
              <w:pStyle w:val="SLIDE1"/>
              <w:rPr>
                <w:b/>
                <w:bCs/>
                <w:color w:val="FF950E"/>
              </w:rPr>
            </w:pPr>
            <w:r>
              <w:rPr>
                <w:b/>
                <w:bCs/>
                <w:color w:val="FF950E"/>
              </w:rPr>
              <w:t xml:space="preserve">4.  SLIDE 4 </w:t>
            </w:r>
            <w:r>
              <w:rPr>
                <w:b/>
                <w:bCs/>
                <w:color w:val="FF950E"/>
              </w:rPr>
              <w:t>EXPLAIN</w:t>
            </w:r>
            <w:r>
              <w:rPr>
                <w:b/>
                <w:bCs/>
                <w:color w:val="FF950E"/>
              </w:rPr>
              <w:t xml:space="preserve"> FIGURE 18-2 </w:t>
            </w:r>
            <w:r>
              <w:rPr>
                <w:color w:val="FF950E"/>
              </w:rPr>
              <w:t>Safety stands are being used to support the rear of this vehicle. Notice a c</w:t>
            </w:r>
            <w:r>
              <w:rPr>
                <w:color w:val="FF950E"/>
              </w:rPr>
              <w:t>reeper also</w:t>
            </w:r>
          </w:p>
          <w:p w:rsidR="00000000" w:rsidRDefault="00AB278E">
            <w:pPr>
              <w:pStyle w:val="SLIDE1"/>
            </w:pPr>
            <w:r>
              <w:rPr>
                <w:b/>
                <w:bCs/>
                <w:color w:val="FF950E"/>
              </w:rPr>
              <w:t xml:space="preserve">5. SLIDE 5 EXPLAIN </w:t>
            </w:r>
            <w:r>
              <w:rPr>
                <w:rStyle w:val="SLIDE1Char"/>
                <w:color w:val="FF950E"/>
              </w:rPr>
              <w:t xml:space="preserve">Floor Jack </w:t>
            </w:r>
          </w:p>
        </w:tc>
      </w:tr>
      <w:tr w:rsidR="00000000">
        <w:tc>
          <w:tcPr>
            <w:tcW w:w="2881" w:type="dxa"/>
            <w:tcBorders>
              <w:left w:val="single" w:sz="4" w:space="0" w:color="000000"/>
            </w:tcBorders>
            <w:shd w:val="clear" w:color="auto" w:fill="auto"/>
          </w:tcPr>
          <w:p w:rsidR="00000000" w:rsidRDefault="00246723">
            <w:pPr>
              <w:pStyle w:val="NoSpacing"/>
              <w:rPr>
                <w:color w:val="C5000B"/>
                <w:u w:val="single"/>
              </w:rPr>
            </w:pPr>
            <w:r>
              <w:rPr>
                <w:noProof/>
                <w:color w:val="C5000B"/>
              </w:rPr>
              <w:drawing>
                <wp:inline distT="0" distB="0" distL="0" distR="0">
                  <wp:extent cx="691515" cy="683895"/>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B278E">
            <w:pPr>
              <w:pStyle w:val="CurrAsset"/>
            </w:pPr>
            <w:r>
              <w:rPr>
                <w:color w:val="C5000B"/>
                <w:u w:val="single"/>
              </w:rPr>
              <w:t>DEMONSTRATE</w:t>
            </w:r>
            <w:r>
              <w:rPr>
                <w:color w:val="C5000B"/>
              </w:rPr>
              <w:t xml:space="preserve"> use of a floor jack</w:t>
            </w:r>
          </w:p>
        </w:tc>
      </w:tr>
      <w:tr w:rsidR="00000000">
        <w:tc>
          <w:tcPr>
            <w:tcW w:w="2881" w:type="dxa"/>
            <w:tcBorders>
              <w:left w:val="single" w:sz="4" w:space="0" w:color="000000"/>
            </w:tcBorders>
            <w:shd w:val="clear" w:color="auto" w:fill="auto"/>
          </w:tcPr>
          <w:p w:rsidR="00000000" w:rsidRDefault="00246723">
            <w:pPr>
              <w:pStyle w:val="NoSpacing"/>
              <w:rPr>
                <w:b/>
                <w:bCs/>
                <w:color w:val="FF950E"/>
              </w:rPr>
            </w:pPr>
            <w:r>
              <w:rPr>
                <w:rFonts w:ascii="Calibri" w:hAnsi="Calibri" w:cs="Calibri"/>
                <w:noProof/>
                <w:color w:val="000000"/>
              </w:rPr>
              <w:drawing>
                <wp:inline distT="0" distB="0" distL="0" distR="0">
                  <wp:extent cx="806450" cy="64770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B278E">
            <w:pPr>
              <w:pStyle w:val="SLIDE2"/>
            </w:pPr>
            <w:r>
              <w:rPr>
                <w:b/>
                <w:bCs/>
                <w:color w:val="FF950E"/>
              </w:rPr>
              <w:t xml:space="preserve">6. SLIDES 6-7 </w:t>
            </w:r>
            <w:r>
              <w:rPr>
                <w:b/>
                <w:bCs/>
                <w:color w:val="FF950E"/>
              </w:rPr>
              <w:t>EXPLAIN</w:t>
            </w:r>
            <w:r>
              <w:rPr>
                <w:b/>
                <w:bCs/>
                <w:color w:val="FF950E"/>
              </w:rPr>
              <w:t xml:space="preserve"> Creepers</w:t>
            </w:r>
          </w:p>
        </w:tc>
      </w:tr>
      <w:tr w:rsidR="00000000">
        <w:tc>
          <w:tcPr>
            <w:tcW w:w="2881" w:type="dxa"/>
            <w:tcBorders>
              <w:left w:val="single" w:sz="4" w:space="0" w:color="000000"/>
            </w:tcBorders>
            <w:shd w:val="clear" w:color="auto" w:fill="auto"/>
          </w:tcPr>
          <w:p w:rsidR="00000000" w:rsidRDefault="00AB278E">
            <w:pPr>
              <w:pStyle w:val="NoSpacing"/>
              <w:snapToGrid w:val="0"/>
              <w:rPr>
                <w:rFonts w:ascii="Arial" w:hAnsi="Arial" w:cs="Arial"/>
                <w:b/>
                <w:sz w:val="20"/>
                <w:szCs w:val="20"/>
              </w:rPr>
            </w:pPr>
          </w:p>
        </w:tc>
        <w:tc>
          <w:tcPr>
            <w:tcW w:w="6491" w:type="dxa"/>
            <w:tcBorders>
              <w:left w:val="single" w:sz="4" w:space="0" w:color="000000"/>
              <w:right w:val="single" w:sz="4" w:space="0" w:color="000000"/>
            </w:tcBorders>
            <w:shd w:val="clear" w:color="auto" w:fill="auto"/>
          </w:tcPr>
          <w:p w:rsidR="00000000" w:rsidRDefault="00AB278E">
            <w:pPr>
              <w:pStyle w:val="SLIDE2"/>
              <w:rPr>
                <w:b/>
                <w:bCs/>
                <w:color w:val="FF950E"/>
              </w:rPr>
            </w:pPr>
            <w:r>
              <w:rPr>
                <w:b/>
                <w:bCs/>
                <w:color w:val="FF950E"/>
              </w:rPr>
              <w:t xml:space="preserve">8. SLIDE 8 </w:t>
            </w:r>
            <w:r>
              <w:rPr>
                <w:b/>
                <w:bCs/>
                <w:color w:val="FF950E"/>
              </w:rPr>
              <w:t>EXPLAIN</w:t>
            </w:r>
            <w:r>
              <w:rPr>
                <w:b/>
                <w:bCs/>
                <w:color w:val="FF950E"/>
              </w:rPr>
              <w:t xml:space="preserve"> Vehicle Hoists</w:t>
            </w:r>
          </w:p>
          <w:p w:rsidR="00000000" w:rsidRDefault="00AB278E">
            <w:pPr>
              <w:pStyle w:val="SLIDE1"/>
              <w:rPr>
                <w:b/>
                <w:bCs/>
                <w:color w:val="FF950E"/>
              </w:rPr>
            </w:pPr>
            <w:r>
              <w:rPr>
                <w:b/>
                <w:bCs/>
                <w:color w:val="FF950E"/>
              </w:rPr>
              <w:t xml:space="preserve">9.  SLIDE 9 </w:t>
            </w:r>
            <w:r>
              <w:rPr>
                <w:b/>
                <w:bCs/>
                <w:color w:val="FF950E"/>
              </w:rPr>
              <w:t>EXPLAIN</w:t>
            </w:r>
            <w:r>
              <w:rPr>
                <w:b/>
                <w:bCs/>
                <w:color w:val="FF950E"/>
              </w:rPr>
              <w:t xml:space="preserve"> FIGURE 18-3</w:t>
            </w:r>
            <w:r>
              <w:rPr>
                <w:color w:val="FF950E"/>
              </w:rPr>
              <w:t xml:space="preserve"> Most newer vehicles have a triangle symbol indicating the recommended hoisti</w:t>
            </w:r>
            <w:r>
              <w:rPr>
                <w:color w:val="FF950E"/>
              </w:rPr>
              <w:t>ng lift points.</w:t>
            </w:r>
          </w:p>
          <w:p w:rsidR="00000000" w:rsidRDefault="00AB278E">
            <w:pPr>
              <w:pStyle w:val="SLIDE2"/>
              <w:rPr>
                <w:b/>
                <w:bCs/>
                <w:color w:val="FF950E"/>
              </w:rPr>
            </w:pPr>
            <w:r>
              <w:rPr>
                <w:b/>
                <w:bCs/>
                <w:color w:val="FF950E"/>
              </w:rPr>
              <w:t xml:space="preserve">10.  SLIDE 10 </w:t>
            </w:r>
            <w:r>
              <w:rPr>
                <w:b/>
                <w:bCs/>
                <w:color w:val="FF950E"/>
              </w:rPr>
              <w:t>EXPLAIN</w:t>
            </w:r>
            <w:r>
              <w:rPr>
                <w:b/>
                <w:bCs/>
                <w:color w:val="FF950E"/>
              </w:rPr>
              <w:t xml:space="preserve"> FIGURE 18-4 (a)</w:t>
            </w:r>
            <w:r>
              <w:rPr>
                <w:color w:val="FF950E"/>
              </w:rPr>
              <w:t xml:space="preserve"> Tall safety stands can be used to provide additional support for a vehicle while on a hoist.  </w:t>
            </w:r>
            <w:r>
              <w:rPr>
                <w:b/>
                <w:bCs/>
                <w:color w:val="FF950E"/>
              </w:rPr>
              <w:t>(b)</w:t>
            </w:r>
            <w:r>
              <w:rPr>
                <w:b/>
                <w:bCs/>
                <w:color w:val="FF950E"/>
              </w:rPr>
              <w:t xml:space="preserve"> </w:t>
            </w:r>
            <w:r>
              <w:rPr>
                <w:b/>
                <w:bCs/>
                <w:color w:val="FF950E"/>
              </w:rPr>
              <w:t>EXPLAIN</w:t>
            </w:r>
            <w:r>
              <w:rPr>
                <w:b/>
                <w:bCs/>
                <w:color w:val="FF950E"/>
              </w:rPr>
              <w:t xml:space="preserve"> </w:t>
            </w:r>
            <w:r>
              <w:rPr>
                <w:color w:val="FF950E"/>
              </w:rPr>
              <w:t>block of wood should be used to avoid the possibility of doing damage to components supported by</w:t>
            </w:r>
            <w:r>
              <w:rPr>
                <w:color w:val="FF950E"/>
              </w:rPr>
              <w:t xml:space="preserve"> the stand.</w:t>
            </w:r>
          </w:p>
          <w:p w:rsidR="00000000" w:rsidRDefault="00AB278E">
            <w:pPr>
              <w:pStyle w:val="SLIDE2"/>
            </w:pPr>
            <w:r>
              <w:rPr>
                <w:b/>
                <w:bCs/>
                <w:color w:val="FF950E"/>
              </w:rPr>
              <w:t xml:space="preserve">11. SLIDE 11 </w:t>
            </w:r>
            <w:r>
              <w:rPr>
                <w:b/>
                <w:bCs/>
                <w:color w:val="FF950E"/>
              </w:rPr>
              <w:t>EXPLAIN</w:t>
            </w:r>
            <w:r>
              <w:rPr>
                <w:b/>
                <w:bCs/>
                <w:color w:val="FF950E"/>
              </w:rPr>
              <w:t xml:space="preserve"> Vehicle Hoists</w:t>
            </w:r>
          </w:p>
        </w:tc>
      </w:tr>
      <w:tr w:rsidR="00000000">
        <w:tc>
          <w:tcPr>
            <w:tcW w:w="2881" w:type="dxa"/>
            <w:tcBorders>
              <w:left w:val="single" w:sz="4" w:space="0" w:color="000000"/>
            </w:tcBorders>
            <w:shd w:val="clear" w:color="auto" w:fill="auto"/>
          </w:tcPr>
          <w:p w:rsidR="00000000" w:rsidRDefault="00246723">
            <w:pPr>
              <w:pStyle w:val="NoSpacing"/>
              <w:rPr>
                <w:rFonts w:ascii="Calibri" w:hAnsi="Calibri" w:cs="Calibri"/>
                <w:color w:val="000000"/>
              </w:rPr>
            </w:pPr>
            <w:r>
              <w:rPr>
                <w:rFonts w:ascii="Calibri" w:hAnsi="Calibri" w:cs="Calibri"/>
                <w:noProof/>
                <w:color w:val="000000"/>
              </w:rPr>
              <w:drawing>
                <wp:inline distT="0" distB="0" distL="0" distR="0">
                  <wp:extent cx="806450" cy="64770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p w:rsidR="00000000" w:rsidRDefault="00AB278E">
            <w:pPr>
              <w:pStyle w:val="NoSpacing"/>
              <w:rPr>
                <w:rFonts w:ascii="Calibri" w:hAnsi="Calibri" w:cs="Calibri"/>
                <w:color w:val="000000"/>
              </w:rPr>
            </w:pPr>
          </w:p>
          <w:p w:rsidR="00000000" w:rsidRDefault="00AB278E">
            <w:pPr>
              <w:pStyle w:val="NoSpacing"/>
              <w:rPr>
                <w:rFonts w:ascii="Calibri" w:hAnsi="Calibri" w:cs="Calibri"/>
                <w:color w:val="000000"/>
              </w:rPr>
            </w:pPr>
          </w:p>
          <w:p w:rsidR="00000000" w:rsidRDefault="00AB278E">
            <w:pPr>
              <w:pStyle w:val="NoSpacing"/>
              <w:rPr>
                <w:rFonts w:ascii="Calibri" w:hAnsi="Calibri" w:cs="Calibri"/>
                <w:color w:val="000000"/>
              </w:rPr>
            </w:pPr>
          </w:p>
          <w:p w:rsidR="00000000" w:rsidRDefault="00246723">
            <w:pPr>
              <w:pStyle w:val="NoSpacing"/>
              <w:rPr>
                <w:b/>
                <w:bCs/>
                <w:color w:val="FF950E"/>
              </w:rPr>
            </w:pPr>
            <w:r>
              <w:rPr>
                <w:rFonts w:ascii="Calibri" w:hAnsi="Calibri" w:cs="Calibri"/>
                <w:noProof/>
                <w:color w:val="000000"/>
              </w:rPr>
              <w:lastRenderedPageBreak/>
              <w:drawing>
                <wp:inline distT="0" distB="0" distL="0" distR="0">
                  <wp:extent cx="806450" cy="64770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B278E">
            <w:pPr>
              <w:pStyle w:val="SLIDE2"/>
              <w:rPr>
                <w:b/>
                <w:bCs/>
                <w:color w:val="FF950E"/>
              </w:rPr>
            </w:pPr>
            <w:r>
              <w:rPr>
                <w:b/>
                <w:bCs/>
                <w:color w:val="FF950E"/>
              </w:rPr>
              <w:lastRenderedPageBreak/>
              <w:t xml:space="preserve">12. SLIDE 12 </w:t>
            </w:r>
            <w:r>
              <w:rPr>
                <w:b/>
                <w:bCs/>
                <w:color w:val="FF950E"/>
              </w:rPr>
              <w:t>EXPLAIN</w:t>
            </w:r>
            <w:r>
              <w:rPr>
                <w:b/>
                <w:bCs/>
                <w:color w:val="FF950E"/>
              </w:rPr>
              <w:t xml:space="preserve"> FIGURE 18-5</w:t>
            </w:r>
            <w:r>
              <w:rPr>
                <w:color w:val="FF950E"/>
              </w:rPr>
              <w:t xml:space="preserve">    This training vehicle fell from the hoist when the pads were not set correctly. No one was hurt, but the vehicle was damaged.</w:t>
            </w:r>
          </w:p>
          <w:p w:rsidR="00000000" w:rsidRDefault="00AB278E">
            <w:pPr>
              <w:pStyle w:val="SLIDE2"/>
              <w:rPr>
                <w:b/>
                <w:bCs/>
                <w:color w:val="FF950E"/>
              </w:rPr>
            </w:pPr>
            <w:r>
              <w:rPr>
                <w:b/>
                <w:bCs/>
                <w:color w:val="FF950E"/>
              </w:rPr>
              <w:t xml:space="preserve">13. SLIDE 13 </w:t>
            </w:r>
            <w:r>
              <w:rPr>
                <w:b/>
                <w:bCs/>
                <w:color w:val="FF950E"/>
              </w:rPr>
              <w:t>EXPLAIN</w:t>
            </w:r>
            <w:r>
              <w:rPr>
                <w:b/>
                <w:bCs/>
                <w:color w:val="FF950E"/>
              </w:rPr>
              <w:t xml:space="preserve"> FIGURE 11-6 (a)</w:t>
            </w:r>
            <w:r>
              <w:rPr>
                <w:color w:val="FF950E"/>
              </w:rPr>
              <w:t xml:space="preserve"> a</w:t>
            </w:r>
            <w:r>
              <w:rPr>
                <w:color w:val="FF950E"/>
              </w:rPr>
              <w:t xml:space="preserve">ssortment of hoist pad adapters that are often necessary to safely hoist many pickup trucks, vans, and sport utility vehicles. </w:t>
            </w:r>
            <w:r>
              <w:rPr>
                <w:b/>
                <w:bCs/>
                <w:color w:val="FF950E"/>
              </w:rPr>
              <w:t>(b)</w:t>
            </w:r>
            <w:r>
              <w:rPr>
                <w:color w:val="FF950E"/>
              </w:rPr>
              <w:t xml:space="preserve"> view from underneath a Chevrolet pickup truck showing how the pad extensions are used to attach the hoist lifting pad to cont</w:t>
            </w:r>
            <w:r>
              <w:rPr>
                <w:color w:val="FF950E"/>
              </w:rPr>
              <w:t>act the frame.</w:t>
            </w:r>
          </w:p>
          <w:p w:rsidR="00000000" w:rsidRDefault="00AB278E">
            <w:pPr>
              <w:pStyle w:val="SLIDE2"/>
              <w:rPr>
                <w:b/>
                <w:bCs/>
                <w:color w:val="FF950E"/>
              </w:rPr>
            </w:pPr>
            <w:r>
              <w:rPr>
                <w:b/>
                <w:bCs/>
                <w:color w:val="FF950E"/>
              </w:rPr>
              <w:lastRenderedPageBreak/>
              <w:t xml:space="preserve">14.  SLIDE 14 </w:t>
            </w:r>
            <w:r>
              <w:rPr>
                <w:b/>
                <w:bCs/>
                <w:color w:val="FF950E"/>
              </w:rPr>
              <w:t>EXPLAIN</w:t>
            </w:r>
            <w:r>
              <w:rPr>
                <w:b/>
                <w:bCs/>
                <w:color w:val="FF950E"/>
              </w:rPr>
              <w:t xml:space="preserve"> FIGURE 18-7 (a)</w:t>
            </w:r>
            <w:r>
              <w:rPr>
                <w:color w:val="FF950E"/>
              </w:rPr>
              <w:t xml:space="preserve"> In this photo pad arm is just contacting the rocker panel of the vehicle. </w:t>
            </w:r>
            <w:r>
              <w:rPr>
                <w:b/>
                <w:bCs/>
                <w:color w:val="FF950E"/>
              </w:rPr>
              <w:t>(b)</w:t>
            </w:r>
            <w:r>
              <w:rPr>
                <w:color w:val="FF950E"/>
              </w:rPr>
              <w:t xml:space="preserve"> This photo shows what can occur if the technician places the pad too far inward underneath the vehicle. The arm of the hoist </w:t>
            </w:r>
            <w:r>
              <w:rPr>
                <w:color w:val="FF950E"/>
              </w:rPr>
              <w:t>has dented in the rocket panel.</w:t>
            </w:r>
          </w:p>
          <w:p w:rsidR="00000000" w:rsidRDefault="00AB278E">
            <w:pPr>
              <w:pStyle w:val="SLIDE2"/>
            </w:pPr>
            <w:r>
              <w:rPr>
                <w:b/>
                <w:bCs/>
                <w:color w:val="FF950E"/>
              </w:rPr>
              <w:t xml:space="preserve">15. SLIDE 15 </w:t>
            </w:r>
            <w:r>
              <w:rPr>
                <w:b/>
                <w:bCs/>
                <w:color w:val="FF950E"/>
              </w:rPr>
              <w:t>EXPLAIN</w:t>
            </w:r>
            <w:r>
              <w:rPr>
                <w:b/>
                <w:bCs/>
                <w:color w:val="FF950E"/>
              </w:rPr>
              <w:t xml:space="preserve"> Vehicle Hoists</w:t>
            </w:r>
          </w:p>
        </w:tc>
      </w:tr>
      <w:tr w:rsidR="00000000">
        <w:tc>
          <w:tcPr>
            <w:tcW w:w="2881" w:type="dxa"/>
            <w:tcBorders>
              <w:left w:val="single" w:sz="4" w:space="0" w:color="000000"/>
            </w:tcBorders>
            <w:shd w:val="clear" w:color="auto" w:fill="auto"/>
          </w:tcPr>
          <w:p w:rsidR="00000000" w:rsidRDefault="00246723">
            <w:pPr>
              <w:pStyle w:val="NoSpacing"/>
              <w:rPr>
                <w:color w:val="008000"/>
                <w:u w:val="single"/>
              </w:rPr>
            </w:pPr>
            <w:r>
              <w:rPr>
                <w:noProof/>
              </w:rPr>
              <w:lastRenderedPageBreak/>
              <w:drawing>
                <wp:inline distT="0" distB="0" distL="0" distR="0">
                  <wp:extent cx="676910" cy="669290"/>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B278E">
            <w:pPr>
              <w:pStyle w:val="CurrAsset"/>
            </w:pPr>
            <w:r>
              <w:rPr>
                <w:color w:val="008000"/>
                <w:u w:val="single"/>
              </w:rPr>
              <w:t>hold discussion</w:t>
            </w:r>
            <w:r>
              <w:rPr>
                <w:color w:val="008000"/>
              </w:rPr>
              <w:t xml:space="preserve"> on setting up lift</w:t>
            </w:r>
          </w:p>
        </w:tc>
      </w:tr>
      <w:tr w:rsidR="00000000">
        <w:tc>
          <w:tcPr>
            <w:tcW w:w="2881" w:type="dxa"/>
            <w:tcBorders>
              <w:left w:val="single" w:sz="4" w:space="0" w:color="000000"/>
            </w:tcBorders>
            <w:shd w:val="clear" w:color="auto" w:fill="auto"/>
          </w:tcPr>
          <w:p w:rsidR="00000000" w:rsidRDefault="00246723">
            <w:pPr>
              <w:pStyle w:val="NoSpacing"/>
              <w:rPr>
                <w:color w:val="C5000B"/>
                <w:u w:val="single"/>
              </w:rPr>
            </w:pPr>
            <w:r>
              <w:rPr>
                <w:noProof/>
              </w:rPr>
              <w:drawing>
                <wp:inline distT="0" distB="0" distL="0" distR="0">
                  <wp:extent cx="691515" cy="683895"/>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B278E">
            <w:pPr>
              <w:pStyle w:val="CurrAsset"/>
            </w:pPr>
            <w:r>
              <w:rPr>
                <w:color w:val="C5000B"/>
                <w:u w:val="single"/>
              </w:rPr>
              <w:t>DEMONSTRATE</w:t>
            </w:r>
            <w:r>
              <w:rPr>
                <w:color w:val="C5000B"/>
              </w:rPr>
              <w:t xml:space="preserve"> how to set the lift pads</w:t>
            </w:r>
          </w:p>
        </w:tc>
      </w:tr>
      <w:tr w:rsidR="00000000">
        <w:tc>
          <w:tcPr>
            <w:tcW w:w="2881" w:type="dxa"/>
            <w:tcBorders>
              <w:left w:val="single" w:sz="4" w:space="0" w:color="000000"/>
            </w:tcBorders>
            <w:shd w:val="clear" w:color="auto" w:fill="auto"/>
          </w:tcPr>
          <w:p w:rsidR="00000000" w:rsidRDefault="00246723">
            <w:pPr>
              <w:pStyle w:val="NoSpacing"/>
              <w:rPr>
                <w:b/>
                <w:bCs/>
                <w:color w:val="FF950E"/>
              </w:rPr>
            </w:pPr>
            <w:r>
              <w:rPr>
                <w:rFonts w:ascii="Calibri" w:hAnsi="Calibri" w:cs="Calibri"/>
                <w:noProof/>
                <w:color w:val="000000"/>
              </w:rPr>
              <w:drawing>
                <wp:inline distT="0" distB="0" distL="0" distR="0">
                  <wp:extent cx="806450" cy="64770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B278E">
            <w:pPr>
              <w:pStyle w:val="SLIDE2"/>
              <w:rPr>
                <w:b/>
                <w:bCs/>
                <w:color w:val="FF950E"/>
              </w:rPr>
            </w:pPr>
            <w:r>
              <w:rPr>
                <w:b/>
                <w:bCs/>
                <w:color w:val="FF950E"/>
              </w:rPr>
              <w:t>16.  SLIDE 16 EXPLAIN Drive-On Ramps</w:t>
            </w:r>
          </w:p>
          <w:p w:rsidR="00000000" w:rsidRDefault="00AB278E">
            <w:pPr>
              <w:pStyle w:val="SLIDE2"/>
            </w:pPr>
            <w:r>
              <w:rPr>
                <w:b/>
                <w:bCs/>
                <w:color w:val="FF950E"/>
              </w:rPr>
              <w:t xml:space="preserve">17.  SLIDE 17 </w:t>
            </w:r>
            <w:r>
              <w:rPr>
                <w:b/>
                <w:bCs/>
                <w:color w:val="FF950E"/>
              </w:rPr>
              <w:t>READ &amp; EXPLAIN</w:t>
            </w:r>
            <w:r>
              <w:rPr>
                <w:b/>
                <w:bCs/>
                <w:color w:val="FF950E"/>
              </w:rPr>
              <w:t xml:space="preserve"> FIGURE 11-8</w:t>
            </w:r>
            <w:r>
              <w:rPr>
                <w:color w:val="FF950E"/>
              </w:rPr>
              <w:t xml:space="preserve">    Drive-on-type ramps. Wheel</w:t>
            </w:r>
            <w:r>
              <w:rPr>
                <w:color w:val="FF950E"/>
              </w:rPr>
              <w:t>s on ground level must be chocked (blocked) to prevent accidental movement down ramp.</w:t>
            </w:r>
          </w:p>
        </w:tc>
      </w:tr>
      <w:tr w:rsidR="00000000">
        <w:tc>
          <w:tcPr>
            <w:tcW w:w="2881" w:type="dxa"/>
            <w:tcBorders>
              <w:left w:val="single" w:sz="4" w:space="0" w:color="000000"/>
            </w:tcBorders>
            <w:shd w:val="clear" w:color="auto" w:fill="auto"/>
          </w:tcPr>
          <w:p w:rsidR="00000000" w:rsidRDefault="00246723">
            <w:pPr>
              <w:pStyle w:val="NoSpacing"/>
              <w:rPr>
                <w:b/>
                <w:bCs/>
                <w:color w:val="FF950E"/>
              </w:rPr>
            </w:pPr>
            <w:r>
              <w:rPr>
                <w:rFonts w:ascii="Calibri" w:hAnsi="Calibri" w:cs="Calibri"/>
                <w:noProof/>
                <w:color w:val="000000"/>
              </w:rPr>
              <w:drawing>
                <wp:inline distT="0" distB="0" distL="0" distR="0">
                  <wp:extent cx="806450" cy="647700"/>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B278E">
            <w:pPr>
              <w:pStyle w:val="SLIDE2"/>
            </w:pPr>
            <w:r>
              <w:rPr>
                <w:b/>
                <w:bCs/>
                <w:color w:val="FF950E"/>
              </w:rPr>
              <w:t>18.  SLIDES 18-29 OPTIONAL HOISTING a VEHICLE</w:t>
            </w:r>
          </w:p>
        </w:tc>
      </w:tr>
      <w:tr w:rsidR="00000000">
        <w:tc>
          <w:tcPr>
            <w:tcW w:w="2881" w:type="dxa"/>
            <w:tcBorders>
              <w:left w:val="single" w:sz="4" w:space="0" w:color="000000"/>
            </w:tcBorders>
            <w:shd w:val="clear" w:color="auto" w:fill="auto"/>
          </w:tcPr>
          <w:p w:rsidR="00000000" w:rsidRDefault="00246723">
            <w:pPr>
              <w:pStyle w:val="NoSpacing"/>
              <w:rPr>
                <w:color w:val="FF950E"/>
              </w:rPr>
            </w:pPr>
            <w:r>
              <w:rPr>
                <w:noProof/>
              </w:rPr>
              <w:drawing>
                <wp:inline distT="0" distB="0" distL="0" distR="0">
                  <wp:extent cx="849630" cy="683895"/>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B278E">
            <w:pPr>
              <w:pStyle w:val="CurrAsset"/>
            </w:pPr>
            <w:r>
              <w:rPr>
                <w:color w:val="FF950E"/>
              </w:rPr>
              <w:t>HAVE STUDENTS COMPLETE lifting vehicle TASK SHEET</w:t>
            </w:r>
          </w:p>
        </w:tc>
      </w:tr>
      <w:tr w:rsidR="00000000">
        <w:tc>
          <w:tcPr>
            <w:tcW w:w="2881" w:type="dxa"/>
            <w:tcBorders>
              <w:left w:val="single" w:sz="4" w:space="0" w:color="000000"/>
            </w:tcBorders>
            <w:shd w:val="clear" w:color="auto" w:fill="auto"/>
          </w:tcPr>
          <w:p w:rsidR="00000000" w:rsidRDefault="00246723">
            <w:pPr>
              <w:pStyle w:val="NoSpacing"/>
              <w:rPr>
                <w:color w:val="0084D1"/>
                <w:sz w:val="28"/>
                <w:szCs w:val="28"/>
                <w:u w:val="single"/>
              </w:rPr>
            </w:pPr>
            <w:r>
              <w:rPr>
                <w:noProof/>
              </w:rPr>
              <w:drawing>
                <wp:inline distT="0" distB="0" distL="0" distR="0">
                  <wp:extent cx="619125" cy="633730"/>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125" cy="6337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B278E">
            <w:pPr>
              <w:pStyle w:val="CurrAsset"/>
            </w:pPr>
            <w:r>
              <w:rPr>
                <w:color w:val="0084D1"/>
                <w:sz w:val="28"/>
                <w:szCs w:val="28"/>
                <w:u w:val="single"/>
              </w:rPr>
              <w:t>Homework:</w:t>
            </w:r>
            <w:r>
              <w:rPr>
                <w:color w:val="0084D1"/>
              </w:rPr>
              <w:t xml:space="preserve"> </w:t>
            </w:r>
            <w:r>
              <w:rPr>
                <w:color w:val="0084D1"/>
                <w:sz w:val="22"/>
                <w:szCs w:val="22"/>
              </w:rPr>
              <w:t>complete Ch18 crossword puzzle:</w:t>
            </w:r>
            <w:r>
              <w:rPr>
                <w:color w:val="0084D1"/>
              </w:rPr>
              <w:t xml:space="preserve"> </w:t>
            </w:r>
            <w:hyperlink r:id="rId13" w:history="1">
              <w:r>
                <w:rPr>
                  <w:rStyle w:val="Hyperlink"/>
                  <w:color w:val="0084D1"/>
                  <w:sz w:val="22"/>
                  <w:szCs w:val="22"/>
                </w:rPr>
                <w:t>http://www.jameshalderman.com/links/book_intro/cw/crossword_ch_18.pdf</w:t>
              </w:r>
            </w:hyperlink>
            <w:r>
              <w:rPr>
                <w:color w:val="0084D1"/>
                <w:sz w:val="22"/>
                <w:szCs w:val="22"/>
              </w:rPr>
              <w:t xml:space="preserve">  </w:t>
            </w:r>
            <w:r>
              <w:rPr>
                <w:color w:val="FF950E"/>
              </w:rPr>
              <w:t xml:space="preserve">  </w:t>
            </w:r>
          </w:p>
        </w:tc>
      </w:tr>
    </w:tbl>
    <w:p w:rsidR="00AB278E" w:rsidRDefault="00AB278E"/>
    <w:sectPr w:rsidR="00AB278E">
      <w:pgSz w:w="12240" w:h="15840"/>
      <w:pgMar w:top="1440" w:right="1440" w:bottom="1440"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723"/>
    <w:rsid w:val="00246723"/>
    <w:rsid w:val="00AB2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07EB746-6F40-874A-B8DF-D6760D42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next w:val="Normal"/>
    <w:qFormat/>
    <w:pPr>
      <w:keepNext/>
      <w:numPr>
        <w:ilvl w:val="1"/>
        <w:numId w:val="1"/>
      </w:numPr>
      <w:suppressAutoHyphens/>
      <w:outlineLvl w:val="1"/>
    </w:pPr>
    <w:rPr>
      <w:rFonts w:ascii="Tahoma" w:hAnsi="Tahoma" w:cs="Tahoma"/>
      <w:b/>
      <w:bCs/>
      <w:color w:val="0000FF"/>
      <w:sz w:val="32"/>
      <w:szCs w:val="28"/>
      <w:u w:val="thick"/>
      <w:lang w:eastAsia="ar-SA"/>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styleId="Hyperlink">
    <w:name w:val="Hyperlink"/>
    <w:rPr>
      <w:color w:val="0000FF"/>
      <w:u w:val="single"/>
    </w:rPr>
  </w:style>
  <w:style w:type="character" w:customStyle="1" w:styleId="SafetyMessageChar">
    <w:name w:val="Safety Message Char"/>
    <w:basedOn w:val="DefaultParagraphFont0"/>
    <w:rPr>
      <w:rFonts w:ascii="Arial Black" w:hAnsi="Arial Black" w:cs="Calibri"/>
      <w:color w:val="FF0000"/>
      <w:sz w:val="22"/>
      <w:lang w:val="en-US" w:eastAsia="ar-SA" w:bidi="ar-SA"/>
    </w:rPr>
  </w:style>
  <w:style w:type="character" w:customStyle="1" w:styleId="CharChar11">
    <w:name w:val=" Char Char11"/>
    <w:basedOn w:val="DefaultParagraphFont0"/>
    <w:rPr>
      <w:rFonts w:ascii="Tahoma" w:hAnsi="Tahoma" w:cs="Tahoma"/>
      <w:b/>
      <w:bCs/>
      <w:color w:val="0000FF"/>
      <w:sz w:val="32"/>
      <w:szCs w:val="28"/>
      <w:u w:val="thick"/>
      <w:lang w:val="en-US" w:eastAsia="ar-SA" w:bidi="ar-SA"/>
    </w:rPr>
  </w:style>
  <w:style w:type="character" w:customStyle="1" w:styleId="CurrAssetChar">
    <w:name w:val="Curr Asset Char"/>
    <w:basedOn w:val="DefaultParagraphFont0"/>
    <w:rPr>
      <w:rFonts w:ascii="Tahoma" w:hAnsi="Tahoma" w:cs="Tahoma"/>
      <w:b/>
      <w:caps/>
      <w:color w:val="FF0000"/>
      <w:sz w:val="24"/>
      <w:szCs w:val="24"/>
      <w:lang w:val="en-US" w:eastAsia="ar-SA" w:bidi="ar-SA"/>
    </w:rPr>
  </w:style>
  <w:style w:type="character" w:customStyle="1" w:styleId="SLIDE1Char">
    <w:name w:val="SLIDE 1 Char"/>
    <w:basedOn w:val="DefaultParagraphFont0"/>
    <w:rPr>
      <w:rFonts w:eastAsia="MS Mincho"/>
      <w:sz w:val="24"/>
      <w:szCs w:val="24"/>
      <w:lang w:val="en-US" w:eastAsia="ar-SA" w:bidi="ar-SA"/>
    </w:rPr>
  </w:style>
  <w:style w:type="character" w:customStyle="1" w:styleId="SLIDEHEADERChar">
    <w:name w:val="SLIDEHEADER Char"/>
    <w:basedOn w:val="DefaultParagraphFont0"/>
    <w:rPr>
      <w:rFonts w:ascii="Arial Black" w:eastAsia="MS Mincho" w:hAnsi="Arial Black" w:cs="Arial Black"/>
      <w:color w:val="0000FF"/>
      <w:sz w:val="24"/>
      <w:szCs w:val="24"/>
      <w:lang w:val="en-US" w:eastAsia="ar-SA" w:bidi="ar-SA"/>
    </w:rPr>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NumList">
    <w:name w:val="NumList"/>
    <w:pPr>
      <w:suppressAutoHyphens/>
      <w:spacing w:before="60" w:after="60"/>
      <w:ind w:left="288" w:hanging="288"/>
    </w:pPr>
    <w:rPr>
      <w:rFonts w:ascii="Arial" w:hAnsi="Arial" w:cs="Arial"/>
      <w:sz w:val="24"/>
      <w:szCs w:val="24"/>
      <w:lang w:eastAsia="ar-SA"/>
    </w:rPr>
  </w:style>
  <w:style w:type="paragraph" w:customStyle="1" w:styleId="NormalTable">
    <w:name w:val="NormalTable"/>
    <w:pPr>
      <w:suppressAutoHyphens/>
    </w:pPr>
    <w:rPr>
      <w:sz w:val="24"/>
      <w:szCs w:val="24"/>
      <w:lang w:eastAsia="ar-SA"/>
    </w:rPr>
  </w:style>
  <w:style w:type="paragraph" w:customStyle="1" w:styleId="SafetyMessage">
    <w:name w:val="Safety Message"/>
    <w:basedOn w:val="Normal"/>
    <w:pPr>
      <w:overflowPunct w:val="0"/>
      <w:autoSpaceDE w:val="0"/>
      <w:textAlignment w:val="baseline"/>
    </w:pPr>
    <w:rPr>
      <w:rFonts w:ascii="Arial Black" w:hAnsi="Arial Black" w:cs="Calibri"/>
      <w:color w:val="FF0000"/>
      <w:sz w:val="22"/>
      <w:szCs w:val="20"/>
    </w:rPr>
  </w:style>
  <w:style w:type="paragraph" w:styleId="NoSpacing">
    <w:name w:val="No Spacing"/>
    <w:qFormat/>
    <w:pPr>
      <w:suppressAutoHyphens/>
    </w:pPr>
    <w:rPr>
      <w:sz w:val="24"/>
      <w:szCs w:val="24"/>
      <w:lang w:eastAsia="ar-SA"/>
    </w:rPr>
  </w:style>
  <w:style w:type="paragraph" w:customStyle="1" w:styleId="CurrAsset">
    <w:name w:val="Curr Asset"/>
    <w:pPr>
      <w:suppressAutoHyphens/>
    </w:pPr>
    <w:rPr>
      <w:rFonts w:ascii="Tahoma" w:hAnsi="Tahoma" w:cs="Tahoma"/>
      <w:b/>
      <w:caps/>
      <w:color w:val="FF0000"/>
      <w:sz w:val="24"/>
      <w:szCs w:val="24"/>
      <w:lang w:eastAsia="ar-SA"/>
    </w:rPr>
  </w:style>
  <w:style w:type="paragraph" w:customStyle="1" w:styleId="SLIDEHEADER">
    <w:name w:val="SLIDEHEADER"/>
    <w:pPr>
      <w:suppressAutoHyphens/>
      <w:spacing w:before="60"/>
      <w:ind w:left="576" w:hanging="288"/>
    </w:pPr>
    <w:rPr>
      <w:rFonts w:ascii="Arial Black" w:eastAsia="MS Mincho" w:hAnsi="Arial Black" w:cs="Arial Black"/>
      <w:color w:val="0000FF"/>
      <w:sz w:val="24"/>
      <w:szCs w:val="24"/>
      <w:lang w:eastAsia="ar-SA"/>
    </w:rPr>
  </w:style>
  <w:style w:type="paragraph" w:customStyle="1" w:styleId="SLIDE1">
    <w:name w:val="SLIDE 1"/>
    <w:pPr>
      <w:suppressAutoHyphens/>
      <w:spacing w:before="60"/>
      <w:ind w:left="576" w:hanging="288"/>
    </w:pPr>
    <w:rPr>
      <w:rFonts w:eastAsia="MS Mincho"/>
      <w:sz w:val="24"/>
      <w:szCs w:val="24"/>
      <w:lang w:eastAsia="ar-SA"/>
    </w:rPr>
  </w:style>
  <w:style w:type="paragraph" w:customStyle="1" w:styleId="SLIDE2">
    <w:name w:val="SLIDE 2"/>
    <w:basedOn w:val="SLIDE1"/>
    <w:pPr>
      <w:ind w:left="720" w:hanging="432"/>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jameshalderman.com/" TargetMode="External"/><Relationship Id="rId13" Type="http://schemas.openxmlformats.org/officeDocument/2006/relationships/hyperlink" Target="http://www.jameshalderman.com/links/book_intro/cw/crossword_ch_18.pdf"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555</Words>
  <Characters>3168</Characters>
  <Application>Microsoft Office Word</Application>
  <DocSecurity>0</DocSecurity>
  <Lines>26</Lines>
  <Paragraphs>7</Paragraphs>
  <ScaleCrop>false</ScaleCrop>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cp:lastModifiedBy>Microsoft Office User</cp:lastModifiedBy>
  <cp:revision>2</cp:revision>
  <cp:lastPrinted>1601-01-01T00:00:00Z</cp:lastPrinted>
  <dcterms:created xsi:type="dcterms:W3CDTF">2019-07-18T16:09:00Z</dcterms:created>
  <dcterms:modified xsi:type="dcterms:W3CDTF">2019-07-18T16:09:00Z</dcterms:modified>
</cp:coreProperties>
</file>