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0C62">
      <w:pPr>
        <w:pStyle w:val="Heading1"/>
        <w:rPr>
          <w:rFonts w:ascii="Tahoma" w:hAnsi="Tahoma" w:cs="Tahoma"/>
          <w:color w:val="0000FF"/>
        </w:rPr>
      </w:pPr>
      <w:bookmarkStart w:id="0" w:name="_GoBack"/>
      <w:bookmarkEnd w:id="0"/>
      <w:r>
        <w:rPr>
          <w:rFonts w:ascii="Tahoma" w:hAnsi="Tahoma" w:cs="Tahoma"/>
          <w:color w:val="0000FF"/>
        </w:rPr>
        <w:t xml:space="preserve">Introduction to Automotive Service </w:t>
      </w:r>
    </w:p>
    <w:p w:rsidR="00000000" w:rsidRDefault="00B10C62">
      <w:pPr>
        <w:pStyle w:val="Heading1"/>
      </w:pPr>
      <w:r>
        <w:rPr>
          <w:rFonts w:ascii="Tahoma" w:hAnsi="Tahoma" w:cs="Tahoma"/>
          <w:color w:val="0000FF"/>
        </w:rPr>
        <w:t>Chapter 16 Engine Lubrication and Cooling Systems</w:t>
      </w:r>
    </w:p>
    <w:p w:rsidR="00000000" w:rsidRDefault="00B10C62">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B10C62">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B10C62">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ormalTable"/>
            </w:pPr>
            <w:r>
              <w:rPr>
                <w:rFonts w:ascii="Calibri" w:hAnsi="Calibri" w:cs="Calibri"/>
                <w:sz w:val="22"/>
                <w:szCs w:val="22"/>
              </w:rPr>
              <w:t>This course or class serves as an introduction to the world of automotive service. It correlates material to ta</w:t>
            </w:r>
            <w:r>
              <w:rPr>
                <w:rFonts w:ascii="Calibri" w:hAnsi="Calibri" w:cs="Calibri"/>
                <w:sz w:val="22"/>
                <w:szCs w:val="22"/>
              </w:rPr>
              <w:t xml:space="preserve">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w:t>
            </w:r>
            <w:r>
              <w:rPr>
                <w:rFonts w:ascii="Calibri" w:hAnsi="Calibri" w:cs="Calibri"/>
                <w:sz w:val="22"/>
                <w:szCs w:val="22"/>
              </w:rPr>
              <w:t>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umList"/>
              <w:ind w:left="0" w:firstLine="0"/>
              <w:rPr>
                <w:rFonts w:ascii="Calibri" w:hAnsi="Calibri" w:cs="Calibri"/>
              </w:rPr>
            </w:pPr>
            <w:r>
              <w:rPr>
                <w:rFonts w:ascii="Calibri" w:hAnsi="Calibri" w:cs="Calibri"/>
                <w:sz w:val="22"/>
                <w:szCs w:val="22"/>
              </w:rPr>
              <w:t>Explain the chapter learning objectives to the students.</w:t>
            </w:r>
            <w:r>
              <w:rPr>
                <w:rFonts w:ascii="Calibri" w:hAnsi="Calibri" w:cs="Calibri"/>
                <w:sz w:val="22"/>
                <w:szCs w:val="22"/>
              </w:rPr>
              <w:t xml:space="preserve">  </w:t>
            </w:r>
          </w:p>
          <w:p w:rsidR="00000000" w:rsidRDefault="00B10C62">
            <w:pPr>
              <w:pStyle w:val="NumList"/>
              <w:rPr>
                <w:rFonts w:ascii="Calibri" w:hAnsi="Calibri" w:cs="Calibri"/>
              </w:rPr>
            </w:pPr>
            <w:r>
              <w:rPr>
                <w:rFonts w:ascii="Calibri" w:hAnsi="Calibri" w:cs="Calibri"/>
              </w:rPr>
              <w:t xml:space="preserve">1.  Prepare for ASE Engine Repair (A1) certification test content area “D” (Lubrication and Cooling Systems Diagnosis and Repair). </w:t>
            </w:r>
          </w:p>
          <w:p w:rsidR="00000000" w:rsidRDefault="00B10C62">
            <w:pPr>
              <w:pStyle w:val="NumList"/>
              <w:rPr>
                <w:rFonts w:ascii="Calibri" w:hAnsi="Calibri" w:cs="Calibri"/>
              </w:rPr>
            </w:pPr>
            <w:r>
              <w:rPr>
                <w:rFonts w:ascii="Calibri" w:hAnsi="Calibri" w:cs="Calibri"/>
              </w:rPr>
              <w:t xml:space="preserve">2.  Describe how the oil pump and engine lubrication work. </w:t>
            </w:r>
          </w:p>
          <w:p w:rsidR="00000000" w:rsidRDefault="00B10C62">
            <w:pPr>
              <w:pStyle w:val="NumList"/>
              <w:rPr>
                <w:rFonts w:ascii="Calibri" w:hAnsi="Calibri" w:cs="Calibri"/>
              </w:rPr>
            </w:pPr>
            <w:r>
              <w:rPr>
                <w:rFonts w:ascii="Calibri" w:hAnsi="Calibri" w:cs="Calibri"/>
              </w:rPr>
              <w:t>3.  Discuss how oil lubricates the internal engine parts</w:t>
            </w:r>
          </w:p>
          <w:p w:rsidR="00000000" w:rsidRDefault="00B10C62">
            <w:pPr>
              <w:pStyle w:val="NumList"/>
              <w:rPr>
                <w:rFonts w:ascii="Calibri" w:hAnsi="Calibri" w:cs="Calibri"/>
              </w:rPr>
            </w:pPr>
            <w:r>
              <w:rPr>
                <w:rFonts w:ascii="Calibri" w:hAnsi="Calibri" w:cs="Calibri"/>
              </w:rPr>
              <w:t>4. D</w:t>
            </w:r>
            <w:r>
              <w:rPr>
                <w:rFonts w:ascii="Calibri" w:hAnsi="Calibri" w:cs="Calibri"/>
              </w:rPr>
              <w:t xml:space="preserve">escribe how the cooling system works. </w:t>
            </w:r>
          </w:p>
          <w:p w:rsidR="00000000" w:rsidRDefault="00B10C62">
            <w:pPr>
              <w:pStyle w:val="NumList"/>
            </w:pPr>
            <w:r>
              <w:rPr>
                <w:rFonts w:ascii="Calibri" w:hAnsi="Calibri" w:cs="Calibri"/>
              </w:rPr>
              <w:t>5.  List the types of coolant.</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10C62">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10C62">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B10C62">
      <w:pPr>
        <w:pStyle w:val="Heading1"/>
      </w:pPr>
    </w:p>
    <w:p w:rsidR="00000000" w:rsidRDefault="00B10C62"/>
    <w:p w:rsidR="00000000" w:rsidRDefault="00B10C62">
      <w:pPr>
        <w:pageBreakBefore/>
      </w:pPr>
    </w:p>
    <w:tbl>
      <w:tblPr>
        <w:tblW w:w="0" w:type="auto"/>
        <w:tblInd w:w="108" w:type="dxa"/>
        <w:tblLayout w:type="fixed"/>
        <w:tblLook w:val="0000" w:firstRow="0" w:lastRow="0" w:firstColumn="0" w:lastColumn="0" w:noHBand="0" w:noVBand="0"/>
      </w:tblPr>
      <w:tblGrid>
        <w:gridCol w:w="2880"/>
        <w:gridCol w:w="6490"/>
      </w:tblGrid>
      <w:tr w:rsidR="00000000">
        <w:trPr>
          <w:tblHeader/>
        </w:trPr>
        <w:tc>
          <w:tcPr>
            <w:tcW w:w="2880" w:type="dxa"/>
            <w:tcBorders>
              <w:left w:val="single" w:sz="4" w:space="0" w:color="000000"/>
            </w:tcBorders>
            <w:shd w:val="clear" w:color="auto" w:fill="FFFF00"/>
          </w:tcPr>
          <w:p w:rsidR="00000000" w:rsidRDefault="00B10C62">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0" w:type="dxa"/>
            <w:tcBorders>
              <w:left w:val="single" w:sz="4" w:space="0" w:color="000000"/>
              <w:right w:val="single" w:sz="4" w:space="0" w:color="000000"/>
            </w:tcBorders>
            <w:shd w:val="clear" w:color="auto" w:fill="FFFF00"/>
          </w:tcPr>
          <w:p w:rsidR="00000000" w:rsidRDefault="00B10C62">
            <w:r>
              <w:rPr>
                <w:rFonts w:ascii="Tahoma" w:hAnsi="Tahoma" w:cs="Tahoma"/>
                <w:b/>
                <w:bCs/>
                <w:color w:val="0000FF"/>
                <w:sz w:val="28"/>
                <w:szCs w:val="28"/>
              </w:rPr>
              <w:t>Ch16 Engine Lubrication &amp; Cooling Systems</w:t>
            </w:r>
          </w:p>
        </w:tc>
      </w:tr>
      <w:tr w:rsidR="00000000">
        <w:tc>
          <w:tcPr>
            <w:tcW w:w="2880" w:type="dxa"/>
            <w:tcBorders>
              <w:left w:val="single" w:sz="4" w:space="0" w:color="000000"/>
            </w:tcBorders>
            <w:shd w:val="clear" w:color="auto" w:fill="auto"/>
          </w:tcPr>
          <w:p w:rsidR="00000000" w:rsidRDefault="00DD0298">
            <w:pPr>
              <w:pStyle w:val="CurrAsset"/>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HEADER"/>
              <w:rPr>
                <w:b/>
                <w:color w:val="FF950E"/>
              </w:rPr>
            </w:pPr>
            <w:r>
              <w:rPr>
                <w:color w:val="FF950E"/>
              </w:rPr>
              <w:t>1. SLIDE 1 CH1</w:t>
            </w:r>
            <w:r>
              <w:rPr>
                <w:color w:val="FF950E"/>
              </w:rPr>
              <w:t>6 ENGINE LUBRICATION &amp; COOLING SYSTEMS</w:t>
            </w:r>
          </w:p>
          <w:p w:rsidR="00000000" w:rsidRDefault="00B10C62">
            <w:pPr>
              <w:pStyle w:val="SLIDE2"/>
            </w:pPr>
            <w:r>
              <w:rPr>
                <w:b/>
                <w:color w:val="FF950E"/>
              </w:rPr>
              <w:t xml:space="preserve">2. SLIDE 2 </w:t>
            </w:r>
            <w:r>
              <w:rPr>
                <w:b/>
                <w:color w:val="FF950E"/>
              </w:rPr>
              <w:t>EXPLAIN</w:t>
            </w:r>
            <w:r>
              <w:rPr>
                <w:b/>
                <w:color w:val="FF950E"/>
              </w:rPr>
              <w:t xml:space="preserve"> LUBRICATION  </w:t>
            </w:r>
          </w:p>
        </w:tc>
      </w:tr>
      <w:tr w:rsidR="00000000">
        <w:tc>
          <w:tcPr>
            <w:tcW w:w="2880" w:type="dxa"/>
            <w:tcBorders>
              <w:left w:val="single" w:sz="4" w:space="0" w:color="000000"/>
            </w:tcBorders>
            <w:shd w:val="clear" w:color="auto" w:fill="auto"/>
          </w:tcPr>
          <w:p w:rsidR="00000000" w:rsidRDefault="00DD0298">
            <w:pPr>
              <w:pStyle w:val="NoSpacing"/>
              <w:rPr>
                <w:rFonts w:ascii="Tahoma" w:hAnsi="Tahoma" w:cs="Tahoma"/>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1"/>
              <w:rPr>
                <w:rFonts w:ascii="Tahoma" w:hAnsi="Tahoma" w:cs="Tahoma"/>
                <w:bCs w:val="0"/>
                <w:color w:val="008000"/>
              </w:rPr>
            </w:pPr>
            <w:r>
              <w:rPr>
                <w:rFonts w:ascii="Tahoma" w:hAnsi="Tahoma" w:cs="Tahoma"/>
                <w:bCs w:val="0"/>
                <w:color w:val="008000"/>
              </w:rPr>
              <w:t xml:space="preserve">Check for ADDITIONAL VIDEOS &amp; ANIMATIONS @ </w:t>
            </w:r>
            <w:hyperlink r:id="rId8" w:history="1">
              <w:r>
                <w:rPr>
                  <w:rStyle w:val="Hyperlink"/>
                  <w:rFonts w:ascii="Tahoma" w:hAnsi="Tahoma" w:cs="Tahoma"/>
                  <w:color w:val="008000"/>
                </w:rPr>
                <w:t>http://www.jameshalderman.com/</w:t>
              </w:r>
            </w:hyperlink>
            <w:r>
              <w:rPr>
                <w:rFonts w:ascii="Tahoma" w:hAnsi="Tahoma" w:cs="Tahoma"/>
                <w:bCs w:val="0"/>
                <w:color w:val="008000"/>
              </w:rPr>
              <w:t xml:space="preserve"> </w:t>
            </w:r>
          </w:p>
          <w:p w:rsidR="00000000" w:rsidRDefault="00B10C62">
            <w:pPr>
              <w:pStyle w:val="SLIDE1"/>
            </w:pPr>
            <w:r>
              <w:rPr>
                <w:rFonts w:ascii="Tahoma" w:hAnsi="Tahoma" w:cs="Tahoma"/>
                <w:bCs w:val="0"/>
                <w:color w:val="008000"/>
              </w:rPr>
              <w:t>WEB SITE IS CONSTANTLY UPDATED</w:t>
            </w:r>
          </w:p>
        </w:tc>
      </w:tr>
      <w:tr w:rsidR="00000000">
        <w:tc>
          <w:tcPr>
            <w:tcW w:w="2880" w:type="dxa"/>
            <w:tcBorders>
              <w:left w:val="single" w:sz="4" w:space="0" w:color="000000"/>
            </w:tcBorders>
            <w:shd w:val="clear" w:color="auto" w:fill="auto"/>
          </w:tcPr>
          <w:p w:rsidR="00000000" w:rsidRDefault="00DD0298">
            <w:pPr>
              <w:pStyle w:val="CurrAsset"/>
              <w:rPr>
                <w:color w:val="008000"/>
                <w:sz w:val="28"/>
                <w:szCs w:val="28"/>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28"/>
                <w:szCs w:val="28"/>
              </w:rPr>
              <w:t xml:space="preserve">Show </w:t>
            </w:r>
            <w:r>
              <w:rPr>
                <w:color w:val="008000"/>
                <w:sz w:val="32"/>
                <w:szCs w:val="32"/>
                <w:u w:val="single"/>
              </w:rPr>
              <w:t>LUBRICATION SYSTEM</w:t>
            </w:r>
            <w:r>
              <w:rPr>
                <w:color w:val="008000"/>
                <w:sz w:val="28"/>
                <w:szCs w:val="28"/>
              </w:rPr>
              <w:t xml:space="preserve"> ANIMATION: </w:t>
            </w:r>
            <w:hyperlink r:id="rId9" w:history="1">
              <w:r>
                <w:rPr>
                  <w:rStyle w:val="Hyperlink"/>
                  <w:color w:val="008000"/>
                  <w:sz w:val="28"/>
                  <w:szCs w:val="28"/>
                </w:rPr>
                <w:t>www.myautomotivelab.com</w:t>
              </w:r>
            </w:hyperlink>
            <w:r>
              <w:rPr>
                <w:color w:val="008000"/>
                <w:sz w:val="28"/>
                <w:szCs w:val="28"/>
              </w:rPr>
              <w:t xml:space="preserve"> </w:t>
            </w:r>
          </w:p>
          <w:p w:rsidR="00000000" w:rsidRDefault="00B10C62">
            <w:pPr>
              <w:pStyle w:val="CurrAsset"/>
            </w:pPr>
            <w:hyperlink r:id="rId10" w:history="1">
              <w:r>
                <w:rPr>
                  <w:rStyle w:val="Hyperlink"/>
                  <w:color w:val="008000"/>
                  <w:sz w:val="16"/>
                  <w:szCs w:val="16"/>
                </w:rPr>
                <w:t>http://media.pearsoncmg.com/ph/chet/chet_mya</w:t>
              </w:r>
              <w:r>
                <w:rPr>
                  <w:rStyle w:val="Hyperlink"/>
                  <w:color w:val="008000"/>
                  <w:sz w:val="16"/>
                  <w:szCs w:val="16"/>
                </w:rPr>
                <w:t>utomotivelab_2/animations/A1_Animation/Chapter10_Fig_10_4/index.htm</w:t>
              </w:r>
            </w:hyperlink>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11" w:anchor="_blank" w:history="1">
              <w:r>
                <w:rPr>
                  <w:rStyle w:val="Hyperlink"/>
                  <w:rFonts w:ascii="Arial" w:hAnsi="Arial" w:cs="Arial"/>
                  <w:color w:val="008000"/>
                  <w:sz w:val="32"/>
                  <w:szCs w:val="32"/>
                </w:rPr>
                <w:t>Oil Flow-World Engine</w:t>
              </w:r>
            </w:hyperlink>
            <w:r>
              <w:rPr>
                <w:color w:val="008000"/>
              </w:rPr>
              <w:t xml:space="preserve"> </w:t>
            </w:r>
            <w:r>
              <w:rPr>
                <w:color w:val="008000"/>
                <w:sz w:val="28"/>
                <w:szCs w:val="28"/>
              </w:rPr>
              <w:t xml:space="preserve">ANIMATION: </w:t>
            </w:r>
          </w:p>
          <w:p w:rsidR="00000000" w:rsidRDefault="00B10C62">
            <w:pPr>
              <w:pStyle w:val="CurrAsset"/>
            </w:pPr>
            <w:hyperlink r:id="rId12"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28"/>
              </w:rPr>
              <w:t>When performing oil change it is recommended that engine be at operating temperature &amp; that engine be run just before oil is drained.  This is done in order to circulate and suspend hea</w:t>
            </w:r>
            <w:r>
              <w:rPr>
                <w:bCs/>
                <w:color w:val="0084D1"/>
                <w:sz w:val="28"/>
              </w:rPr>
              <w:t>vy dirt particles so that they can drain out with oil.</w:t>
            </w:r>
          </w:p>
        </w:tc>
      </w:tr>
      <w:tr w:rsidR="00000000">
        <w:tc>
          <w:tcPr>
            <w:tcW w:w="2880" w:type="dxa"/>
            <w:tcBorders>
              <w:left w:val="single" w:sz="4" w:space="0" w:color="000000"/>
            </w:tcBorders>
            <w:shd w:val="clear" w:color="auto" w:fill="auto"/>
          </w:tcPr>
          <w:p w:rsidR="00000000" w:rsidRDefault="00DD0298">
            <w:pPr>
              <w:rPr>
                <w:bCs/>
                <w:color w:val="FF950E"/>
                <w:sz w:val="28"/>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FF950E"/>
                <w:sz w:val="28"/>
                <w:u w:val="single"/>
              </w:rPr>
              <w:t>DISCUSSION:</w:t>
            </w:r>
            <w:r>
              <w:rPr>
                <w:bCs/>
                <w:color w:val="FF950E"/>
                <w:sz w:val="28"/>
              </w:rPr>
              <w:t xml:space="preserve"> </w:t>
            </w:r>
            <w:r>
              <w:rPr>
                <w:color w:val="FF950E"/>
              </w:rPr>
              <w:t>Discuss with students that today’s vehicles USE an engine oil life indicator, located in driver information center. The display shows percentage of engine oil life left or turns on a lig</w:t>
            </w:r>
            <w:r>
              <w:rPr>
                <w:color w:val="FF950E"/>
              </w:rPr>
              <w:t>ht alerting driver that the oil should be changed</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bCs/>
                <w:color w:val="0084D1"/>
                <w:sz w:val="28"/>
              </w:rPr>
            </w:pPr>
            <w:r>
              <w:rPr>
                <w:bCs/>
                <w:color w:val="0084D1"/>
                <w:sz w:val="28"/>
              </w:rPr>
              <w:t xml:space="preserve">With many oil pressure indicator lights, </w:t>
            </w:r>
          </w:p>
          <w:p w:rsidR="00000000" w:rsidRDefault="00B10C62">
            <w:pPr>
              <w:pStyle w:val="CurrAsset"/>
              <w:rPr>
                <w:bCs/>
                <w:color w:val="0084D1"/>
                <w:sz w:val="28"/>
              </w:rPr>
            </w:pPr>
            <w:r>
              <w:rPr>
                <w:bCs/>
                <w:color w:val="0084D1"/>
                <w:sz w:val="28"/>
              </w:rPr>
              <w:t>engine oil pressure must be very low (under</w:t>
            </w:r>
          </w:p>
          <w:p w:rsidR="00000000" w:rsidRDefault="00B10C62">
            <w:pPr>
              <w:pStyle w:val="CurrAsset"/>
            </w:pPr>
            <w:r>
              <w:rPr>
                <w:bCs/>
                <w:color w:val="0084D1"/>
                <w:sz w:val="28"/>
              </w:rPr>
              <w:t>10 psi @ idle) before warning light is triggered. Engine bearing knock or lifter noise may be evident before light is</w:t>
            </w:r>
            <w:r>
              <w:rPr>
                <w:bCs/>
                <w:color w:val="0084D1"/>
                <w:sz w:val="28"/>
              </w:rPr>
              <w:t xml:space="preserve"> illuminated.</w:t>
            </w:r>
          </w:p>
        </w:tc>
      </w:tr>
      <w:tr w:rsidR="00000000">
        <w:tc>
          <w:tcPr>
            <w:tcW w:w="2880" w:type="dxa"/>
            <w:tcBorders>
              <w:left w:val="single" w:sz="4" w:space="0" w:color="000000"/>
            </w:tcBorders>
            <w:shd w:val="clear" w:color="auto" w:fill="auto"/>
          </w:tcPr>
          <w:p w:rsidR="00000000" w:rsidRDefault="00DD0298">
            <w:pPr>
              <w:pStyle w:val="NoSpacing"/>
              <w:rPr>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1"/>
              <w:rPr>
                <w:color w:val="FF950E"/>
              </w:rPr>
            </w:pPr>
            <w:r>
              <w:rPr>
                <w:color w:val="FF950E"/>
              </w:rPr>
              <w:t xml:space="preserve">3.  SLIDE 3 EXPLAIN FIGURE 16-1 </w:t>
            </w:r>
            <w:r>
              <w:rPr>
                <w:b w:val="0"/>
                <w:color w:val="FF950E"/>
              </w:rPr>
              <w:t>Oil molecules cling to metal surfaces but easily slide against each other.</w:t>
            </w:r>
          </w:p>
          <w:p w:rsidR="00000000" w:rsidRDefault="00B10C62">
            <w:pPr>
              <w:pStyle w:val="SLIDE1"/>
            </w:pPr>
            <w:r>
              <w:rPr>
                <w:color w:val="FF950E"/>
              </w:rPr>
              <w:t xml:space="preserve">4.  SLIDE 4 EXPLAIN FIGURE 16-2 </w:t>
            </w:r>
            <w:r>
              <w:rPr>
                <w:b w:val="0"/>
                <w:color w:val="FF950E"/>
              </w:rPr>
              <w:t>dash oil pressure gauge may be a good indicator of engine oil pressure. If there is any concern abou</w:t>
            </w:r>
            <w:r>
              <w:rPr>
                <w:b w:val="0"/>
                <w:color w:val="FF950E"/>
              </w:rPr>
              <w:t>t the oil pressure, always use a mechanical gauge to be sure</w:t>
            </w:r>
            <w:r>
              <w:rPr>
                <w:color w:val="FF950E"/>
              </w:rPr>
              <w:t xml:space="preserve"> </w:t>
            </w:r>
          </w:p>
        </w:tc>
      </w:tr>
      <w:tr w:rsidR="00000000">
        <w:tc>
          <w:tcPr>
            <w:tcW w:w="2880" w:type="dxa"/>
            <w:tcBorders>
              <w:left w:val="single" w:sz="4" w:space="0" w:color="000000"/>
            </w:tcBorders>
            <w:shd w:val="clear" w:color="auto" w:fill="auto"/>
          </w:tcPr>
          <w:p w:rsidR="00000000" w:rsidRDefault="00DD0298">
            <w:pPr>
              <w:rPr>
                <w:bCs/>
                <w:color w:val="C5000B"/>
                <w:sz w:val="28"/>
                <w:u w:val="single"/>
              </w:rPr>
            </w:pPr>
            <w:r>
              <w:rPr>
                <w:noProof/>
              </w:rPr>
              <w:lastRenderedPageBreak/>
              <w:drawing>
                <wp:inline distT="0" distB="0" distL="0" distR="0">
                  <wp:extent cx="691515"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C5000B"/>
                <w:sz w:val="28"/>
                <w:u w:val="single"/>
              </w:rPr>
              <w:t>DEMONSTRATION:</w:t>
            </w:r>
            <w:r>
              <w:rPr>
                <w:color w:val="C5000B"/>
              </w:rPr>
              <w:t xml:space="preserve"> Show students oil filter with decomposed oil and compare it to a new one. Explain why oil and oil filter must be changed at appropriate intervals to prevent dirty, broken down </w:t>
            </w:r>
            <w:r>
              <w:rPr>
                <w:color w:val="C5000B"/>
              </w:rPr>
              <w:t>oil from causing serious damage to engine</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bCs/>
                <w:color w:val="0084D1"/>
                <w:sz w:val="28"/>
              </w:rPr>
            </w:pPr>
            <w:r>
              <w:rPr>
                <w:bCs/>
                <w:color w:val="0084D1"/>
                <w:sz w:val="28"/>
              </w:rPr>
              <w:t>A major cause of premature engine breakdown is failure to change oil and filter as recommended by OEM. Excessive</w:t>
            </w:r>
          </w:p>
          <w:p w:rsidR="00000000" w:rsidRDefault="00B10C62">
            <w:pPr>
              <w:pStyle w:val="CurrAsset"/>
              <w:rPr>
                <w:bCs/>
                <w:color w:val="0084D1"/>
                <w:sz w:val="28"/>
              </w:rPr>
            </w:pPr>
            <w:r>
              <w:rPr>
                <w:bCs/>
                <w:color w:val="0084D1"/>
                <w:sz w:val="28"/>
              </w:rPr>
              <w:t>heat and mechanical stress can cause oil</w:t>
            </w:r>
          </w:p>
          <w:p w:rsidR="00000000" w:rsidRDefault="00B10C62">
            <w:pPr>
              <w:pStyle w:val="CurrAsset"/>
            </w:pPr>
            <w:r>
              <w:rPr>
                <w:bCs/>
                <w:color w:val="0084D1"/>
                <w:sz w:val="28"/>
              </w:rPr>
              <w:t>to decompose and thicken.</w:t>
            </w:r>
          </w:p>
        </w:tc>
      </w:tr>
      <w:tr w:rsidR="00000000">
        <w:tc>
          <w:tcPr>
            <w:tcW w:w="2880" w:type="dxa"/>
            <w:tcBorders>
              <w:left w:val="single" w:sz="4" w:space="0" w:color="000000"/>
            </w:tcBorders>
            <w:shd w:val="clear" w:color="auto" w:fill="auto"/>
          </w:tcPr>
          <w:p w:rsidR="00000000" w:rsidRDefault="00DD0298">
            <w:pPr>
              <w:pStyle w:val="NoSpacing"/>
              <w:rPr>
                <w:color w:val="0084D1"/>
                <w:sz w:val="28"/>
                <w:szCs w:val="28"/>
                <w:u w:val="single"/>
              </w:rPr>
            </w:pPr>
            <w:r>
              <w:rPr>
                <w:rFonts w:cs="Tahoma"/>
                <w:b/>
                <w:bCs/>
                <w:noProof/>
                <w:sz w:val="20"/>
                <w:szCs w:val="20"/>
              </w:rPr>
              <w:drawing>
                <wp:inline distT="0" distB="0" distL="0" distR="0">
                  <wp:extent cx="720090" cy="3670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4D1"/>
                <w:sz w:val="28"/>
                <w:szCs w:val="28"/>
                <w:u w:val="single"/>
              </w:rPr>
              <w:t>ON-VEHICLE NATEF Task: (A1D</w:t>
            </w:r>
            <w:r>
              <w:rPr>
                <w:color w:val="0084D1"/>
                <w:sz w:val="28"/>
                <w:szCs w:val="28"/>
                <w:u w:val="single"/>
              </w:rPr>
              <w:t>12)</w:t>
            </w:r>
            <w:r>
              <w:rPr>
                <w:color w:val="0084D1"/>
              </w:rPr>
              <w:t xml:space="preserve"> Inspect, Test, and Replace Oil Temperature and Pressure Switches and Sensors. (P-2): Page 60</w:t>
            </w:r>
          </w:p>
        </w:tc>
      </w:tr>
      <w:tr w:rsidR="00000000">
        <w:tc>
          <w:tcPr>
            <w:tcW w:w="2880" w:type="dxa"/>
            <w:tcBorders>
              <w:left w:val="single" w:sz="4" w:space="0" w:color="000000"/>
            </w:tcBorders>
            <w:shd w:val="clear" w:color="auto" w:fill="auto"/>
          </w:tcPr>
          <w:p w:rsidR="00000000" w:rsidRDefault="00DD0298">
            <w:pPr>
              <w:pStyle w:val="NoSpacing"/>
              <w:rPr>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1"/>
              <w:rPr>
                <w:color w:val="FF950E"/>
              </w:rPr>
            </w:pPr>
            <w:r>
              <w:rPr>
                <w:color w:val="FF950E"/>
              </w:rPr>
              <w:t xml:space="preserve">5.  SLIDE 5 EXPLAIN FIGURE 16-3    </w:t>
            </w:r>
            <w:r>
              <w:rPr>
                <w:b w:val="0"/>
                <w:color w:val="FF950E"/>
              </w:rPr>
              <w:t xml:space="preserve">In an external gear-type oil pump, the oil flows through the pump around the outside of each gear. This is an example of </w:t>
            </w:r>
            <w:r>
              <w:rPr>
                <w:b w:val="0"/>
                <w:color w:val="FF950E"/>
              </w:rPr>
              <w:t>a positive displacement pump, wherein everything entering the pump must leave the pump.</w:t>
            </w:r>
          </w:p>
          <w:p w:rsidR="00000000" w:rsidRDefault="00B10C62">
            <w:pPr>
              <w:pStyle w:val="SLIDE1"/>
            </w:pPr>
            <w:r>
              <w:rPr>
                <w:color w:val="FF950E"/>
              </w:rPr>
              <w:t>6. SLIDE 6 EXPLAIN</w:t>
            </w:r>
            <w:r>
              <w:rPr>
                <w:b w:val="0"/>
                <w:color w:val="FF950E"/>
              </w:rPr>
              <w:t xml:space="preserve"> LUBRICATION  </w:t>
            </w:r>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18" w:anchor="_blank" w:history="1">
              <w:r>
                <w:rPr>
                  <w:rStyle w:val="Hyperlink"/>
                  <w:rFonts w:ascii="Arial" w:hAnsi="Arial" w:cs="Arial"/>
                  <w:color w:val="008000"/>
                  <w:sz w:val="28"/>
                  <w:szCs w:val="28"/>
                </w:rPr>
                <w:t>External Gear Oil Pump</w:t>
              </w:r>
            </w:hyperlink>
            <w:r>
              <w:rPr>
                <w:color w:val="008000"/>
                <w:sz w:val="28"/>
                <w:szCs w:val="28"/>
              </w:rPr>
              <w:t xml:space="preserve"> ANIMATION: </w:t>
            </w:r>
          </w:p>
          <w:p w:rsidR="00000000" w:rsidRDefault="00B10C62">
            <w:pPr>
              <w:pStyle w:val="CurrAsset"/>
            </w:pPr>
            <w:hyperlink r:id="rId19"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20" w:anchor="_blank" w:history="1">
              <w:r>
                <w:rPr>
                  <w:rStyle w:val="Hyperlink"/>
                  <w:rFonts w:ascii="Arial" w:hAnsi="Arial" w:cs="Arial"/>
                  <w:color w:val="008000"/>
                  <w:sz w:val="32"/>
                  <w:szCs w:val="32"/>
                </w:rPr>
                <w:t>Internal-External Gear Pump with Cre</w:t>
              </w:r>
              <w:r>
                <w:rPr>
                  <w:rStyle w:val="Hyperlink"/>
                  <w:rFonts w:ascii="Arial" w:hAnsi="Arial" w:cs="Arial"/>
                  <w:color w:val="008000"/>
                  <w:sz w:val="32"/>
                  <w:szCs w:val="32"/>
                </w:rPr>
                <w:t>scent</w:t>
              </w:r>
            </w:hyperlink>
            <w:r>
              <w:rPr>
                <w:color w:val="008000"/>
              </w:rPr>
              <w:t xml:space="preserve"> </w:t>
            </w:r>
            <w:r>
              <w:rPr>
                <w:color w:val="008000"/>
                <w:sz w:val="28"/>
                <w:szCs w:val="28"/>
              </w:rPr>
              <w:t xml:space="preserve"> ANIMATION: </w:t>
            </w:r>
          </w:p>
          <w:p w:rsidR="00000000" w:rsidRDefault="00B10C62">
            <w:pPr>
              <w:pStyle w:val="CurrAsset"/>
            </w:pPr>
            <w:hyperlink r:id="rId21"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rPr>
                <w:bCs/>
                <w:color w:val="FF950E"/>
                <w:sz w:val="28"/>
                <w:u w:val="single"/>
              </w:rPr>
            </w:pPr>
            <w:r>
              <w:rPr>
                <w:noProof/>
              </w:rPr>
              <w:drawing>
                <wp:inline distT="0" distB="0" distL="0" distR="0">
                  <wp:extent cx="849630"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FF950E"/>
                <w:sz w:val="28"/>
                <w:u w:val="single"/>
              </w:rPr>
              <w:t>HANDS-ON TASK:</w:t>
            </w:r>
            <w:r>
              <w:rPr>
                <w:color w:val="FF950E"/>
              </w:rPr>
              <w:t xml:space="preserve"> Have a group of students demonstrate to the class how </w:t>
            </w:r>
            <w:r>
              <w:rPr>
                <w:color w:val="FF950E"/>
                <w:sz w:val="28"/>
                <w:szCs w:val="28"/>
              </w:rPr>
              <w:t>gear type oil pump</w:t>
            </w:r>
            <w:r>
              <w:rPr>
                <w:color w:val="FF950E"/>
              </w:rPr>
              <w:t xml:space="preserve"> works and how it differs </w:t>
            </w:r>
            <w:r>
              <w:rPr>
                <w:color w:val="FF950E"/>
              </w:rPr>
              <w:t>from a camshaft-driven oil pump.</w:t>
            </w:r>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22" w:anchor="_blank" w:history="1">
              <w:r>
                <w:rPr>
                  <w:rStyle w:val="Hyperlink"/>
                  <w:rFonts w:ascii="Arial" w:hAnsi="Arial" w:cs="Arial"/>
                  <w:color w:val="008000"/>
                  <w:sz w:val="32"/>
                  <w:szCs w:val="32"/>
                </w:rPr>
                <w:t>Gerotor - Type Oil Pump</w:t>
              </w:r>
            </w:hyperlink>
            <w:r>
              <w:rPr>
                <w:color w:val="008000"/>
              </w:rPr>
              <w:t xml:space="preserve"> </w:t>
            </w:r>
            <w:r>
              <w:rPr>
                <w:color w:val="008000"/>
                <w:sz w:val="28"/>
                <w:szCs w:val="28"/>
              </w:rPr>
              <w:t xml:space="preserve"> ANIMATION: </w:t>
            </w:r>
          </w:p>
          <w:p w:rsidR="00000000" w:rsidRDefault="00B10C62">
            <w:pPr>
              <w:pStyle w:val="CurrAsset"/>
            </w:pPr>
            <w:hyperlink r:id="rId23" w:anchor="a1" w:history="1">
              <w:r>
                <w:rPr>
                  <w:rStyle w:val="Hyperlink"/>
                  <w:color w:val="008000"/>
                  <w:sz w:val="21"/>
                  <w:szCs w:val="21"/>
                </w:rPr>
                <w:t>http://www.james</w:t>
              </w:r>
              <w:r>
                <w:rPr>
                  <w:rStyle w:val="Hyperlink"/>
                  <w:color w:val="008000"/>
                  <w:sz w:val="21"/>
                  <w:szCs w:val="21"/>
                </w:rPr>
                <w:t>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rPr>
                <w:bCs/>
                <w:color w:val="FF950E"/>
                <w:sz w:val="28"/>
                <w:u w:val="single"/>
              </w:rPr>
            </w:pPr>
            <w:r>
              <w:rPr>
                <w:noProof/>
              </w:rPr>
              <w:drawing>
                <wp:inline distT="0" distB="0" distL="0" distR="0">
                  <wp:extent cx="849630"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FF950E"/>
                <w:sz w:val="28"/>
                <w:u w:val="single"/>
              </w:rPr>
              <w:t>HANDS-ON TASK:</w:t>
            </w:r>
            <w:r>
              <w:rPr>
                <w:color w:val="FF950E"/>
              </w:rPr>
              <w:t xml:space="preserve"> Have students inspect a number of worn parts from an engine lubrication system and describe the evidence that indicates wear and how each part got to be way it is.</w:t>
            </w:r>
          </w:p>
        </w:tc>
      </w:tr>
      <w:tr w:rsidR="00000000">
        <w:tc>
          <w:tcPr>
            <w:tcW w:w="2880" w:type="dxa"/>
            <w:tcBorders>
              <w:left w:val="single" w:sz="4" w:space="0" w:color="000000"/>
            </w:tcBorders>
            <w:shd w:val="clear" w:color="auto" w:fill="auto"/>
          </w:tcPr>
          <w:p w:rsidR="00000000" w:rsidRDefault="00DD0298">
            <w:pPr>
              <w:pStyle w:val="NoSpacing"/>
              <w:rPr>
                <w:color w:val="0084D1"/>
                <w:sz w:val="28"/>
                <w:szCs w:val="28"/>
                <w:u w:val="single"/>
              </w:rPr>
            </w:pPr>
            <w:r>
              <w:rPr>
                <w:rFonts w:cs="Tahoma"/>
                <w:b/>
                <w:bCs/>
                <w:noProof/>
                <w:sz w:val="20"/>
                <w:szCs w:val="20"/>
              </w:rPr>
              <w:lastRenderedPageBreak/>
              <w:drawing>
                <wp:inline distT="0" distB="0" distL="0" distR="0">
                  <wp:extent cx="720090" cy="3670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4D1"/>
                <w:sz w:val="28"/>
                <w:szCs w:val="28"/>
                <w:u w:val="single"/>
              </w:rPr>
              <w:t>ON-VEHICLE NATEF Task: (A1D2)</w:t>
            </w:r>
            <w:r>
              <w:rPr>
                <w:color w:val="0084D1"/>
              </w:rPr>
              <w:t xml:space="preserve"> Inspe</w:t>
            </w:r>
            <w:r>
              <w:rPr>
                <w:color w:val="0084D1"/>
              </w:rPr>
              <w:t>ct oil pump gears or rotors, housing, pressure relief devices, &amp; pump drive; perform necessary action (P-2) Page 58</w:t>
            </w:r>
          </w:p>
        </w:tc>
      </w:tr>
      <w:tr w:rsidR="00000000">
        <w:tc>
          <w:tcPr>
            <w:tcW w:w="2880" w:type="dxa"/>
            <w:tcBorders>
              <w:left w:val="single" w:sz="4" w:space="0" w:color="000000"/>
            </w:tcBorders>
            <w:shd w:val="clear" w:color="auto" w:fill="auto"/>
          </w:tcPr>
          <w:p w:rsidR="00000000" w:rsidRDefault="00DD0298">
            <w:pPr>
              <w:pStyle w:val="NoSpacing"/>
              <w:rPr>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1"/>
            </w:pPr>
            <w:r>
              <w:rPr>
                <w:color w:val="FF950E"/>
              </w:rPr>
              <w:t xml:space="preserve">7.  SLIDE 7 EXPLAIN FIGURE 16-4 </w:t>
            </w:r>
            <w:r>
              <w:rPr>
                <w:b w:val="0"/>
                <w:color w:val="FF950E"/>
              </w:rPr>
              <w:t xml:space="preserve">Typical engine design that uses both pressure and splash lubrication. Oil travels under pressure through </w:t>
            </w:r>
            <w:r>
              <w:rPr>
                <w:b w:val="0"/>
                <w:color w:val="FF950E"/>
              </w:rPr>
              <w:t>galleries (passages) to reach top of engine. Other parts are lubricated as oil flows back down into oil pan or is splashed onto parts</w:t>
            </w:r>
            <w:r>
              <w:rPr>
                <w:color w:val="FF950E"/>
              </w:rPr>
              <w:t xml:space="preserve">. </w:t>
            </w:r>
          </w:p>
        </w:tc>
      </w:tr>
      <w:tr w:rsidR="00000000">
        <w:tc>
          <w:tcPr>
            <w:tcW w:w="2880" w:type="dxa"/>
            <w:tcBorders>
              <w:left w:val="single" w:sz="4" w:space="0" w:color="000000"/>
            </w:tcBorders>
            <w:shd w:val="clear" w:color="auto" w:fill="auto"/>
          </w:tcPr>
          <w:p w:rsidR="00000000" w:rsidRDefault="00DD0298">
            <w:pPr>
              <w:pStyle w:val="NoSpacing"/>
              <w:rPr>
                <w:color w:val="FF950E"/>
              </w:rPr>
            </w:pPr>
            <w:r>
              <w:rPr>
                <w:rFonts w:ascii="Calibri" w:hAnsi="Calibri" w:cs="Calibri"/>
                <w:noProof/>
                <w:color w:val="000000"/>
              </w:rPr>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1"/>
              <w:rPr>
                <w:color w:val="FF950E"/>
              </w:rPr>
            </w:pPr>
            <w:r>
              <w:rPr>
                <w:color w:val="FF950E"/>
              </w:rPr>
              <w:t>8.  SLIDE 8 EXPLAIN Oil Passages</w:t>
            </w:r>
          </w:p>
          <w:p w:rsidR="00000000" w:rsidRDefault="00B10C62">
            <w:pPr>
              <w:pStyle w:val="SLIDE1"/>
            </w:pPr>
            <w:r>
              <w:rPr>
                <w:color w:val="FF950E"/>
              </w:rPr>
              <w:t xml:space="preserve">9.  SLIDE 9 EXPLAIN FIGURE 16-5 </w:t>
            </w:r>
            <w:r>
              <w:rPr>
                <w:b w:val="0"/>
                <w:color w:val="FF950E"/>
              </w:rPr>
              <w:t>An intermediate shaft drives the oil pump on this ov</w:t>
            </w:r>
            <w:r>
              <w:rPr>
                <w:b w:val="0"/>
                <w:color w:val="FF950E"/>
              </w:rPr>
              <w:t>erhead camshaft engine. Note the main gallery and other drilled passages in the block and cylinder head.</w:t>
            </w:r>
          </w:p>
        </w:tc>
      </w:tr>
      <w:tr w:rsidR="00000000">
        <w:tc>
          <w:tcPr>
            <w:tcW w:w="2880" w:type="dxa"/>
            <w:tcBorders>
              <w:left w:val="single" w:sz="4" w:space="0" w:color="000000"/>
            </w:tcBorders>
            <w:shd w:val="clear" w:color="auto" w:fill="auto"/>
          </w:tcPr>
          <w:p w:rsidR="00000000" w:rsidRDefault="00B10C62">
            <w:pPr>
              <w:pStyle w:val="NoSpacing"/>
              <w:snapToGrid w:val="0"/>
              <w:rPr>
                <w:rFonts w:ascii="Arial Black" w:hAnsi="Arial Black" w:cs="Arial Black"/>
                <w:b/>
                <w:color w:val="0000FF"/>
              </w:rPr>
            </w:pPr>
          </w:p>
        </w:tc>
        <w:tc>
          <w:tcPr>
            <w:tcW w:w="6490" w:type="dxa"/>
            <w:tcBorders>
              <w:left w:val="single" w:sz="4" w:space="0" w:color="000000"/>
              <w:right w:val="single" w:sz="4" w:space="0" w:color="000000"/>
            </w:tcBorders>
            <w:shd w:val="clear" w:color="auto" w:fill="auto"/>
          </w:tcPr>
          <w:p w:rsidR="00000000" w:rsidRDefault="00B10C62">
            <w:pPr>
              <w:pStyle w:val="SLIDE2"/>
            </w:pPr>
            <w:r>
              <w:rPr>
                <w:b/>
                <w:bCs/>
                <w:color w:val="FF950E"/>
              </w:rPr>
              <w:t xml:space="preserve">10.  SLIDE 10 </w:t>
            </w:r>
            <w:r>
              <w:rPr>
                <w:b/>
                <w:bCs/>
                <w:color w:val="FF950E"/>
              </w:rPr>
              <w:t>EXPLAIN</w:t>
            </w:r>
            <w:r>
              <w:rPr>
                <w:b/>
                <w:bCs/>
                <w:color w:val="FF950E"/>
              </w:rPr>
              <w:t xml:space="preserve"> FIGURE 16-6</w:t>
            </w:r>
            <w:r>
              <w:rPr>
                <w:color w:val="FF950E"/>
              </w:rPr>
              <w:t xml:space="preserve"> Oil is sent to the rocker arms on this Chevrolet V-8 engine through the hollow pushrods. The oil returns to the oil</w:t>
            </w:r>
            <w:r>
              <w:rPr>
                <w:color w:val="FF950E"/>
              </w:rPr>
              <w:t xml:space="preserve"> pan through the oil drain back holes in the cylinder head.</w:t>
            </w:r>
          </w:p>
        </w:tc>
      </w:tr>
      <w:tr w:rsidR="00000000">
        <w:tc>
          <w:tcPr>
            <w:tcW w:w="2880" w:type="dxa"/>
            <w:tcBorders>
              <w:left w:val="single" w:sz="4" w:space="0" w:color="000000"/>
            </w:tcBorders>
            <w:shd w:val="clear" w:color="auto" w:fill="auto"/>
          </w:tcPr>
          <w:p w:rsidR="00000000" w:rsidRDefault="00DD0298">
            <w:pPr>
              <w:rPr>
                <w:bCs/>
                <w:color w:val="008000"/>
                <w:sz w:val="28"/>
                <w:u w:val="single"/>
              </w:rPr>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000"/>
                <w:sz w:val="28"/>
                <w:u w:val="single"/>
              </w:rPr>
              <w:t>DISCUSSION:</w:t>
            </w:r>
            <w:r>
              <w:rPr>
                <w:bCs/>
                <w:color w:val="008000"/>
                <w:sz w:val="28"/>
              </w:rPr>
              <w:t xml:space="preserve"> </w:t>
            </w:r>
            <w:r>
              <w:rPr>
                <w:color w:val="008000"/>
              </w:rPr>
              <w:t>Discuss common locations of oil galleries in an engine block and how oil flows through hollow push rods to the rocker arms.</w:t>
            </w:r>
          </w:p>
        </w:tc>
      </w:tr>
      <w:tr w:rsidR="00000000">
        <w:tc>
          <w:tcPr>
            <w:tcW w:w="2880" w:type="dxa"/>
            <w:tcBorders>
              <w:left w:val="single" w:sz="4" w:space="0" w:color="000000"/>
            </w:tcBorders>
            <w:shd w:val="clear" w:color="auto" w:fill="auto"/>
          </w:tcPr>
          <w:p w:rsidR="00000000" w:rsidRDefault="00DD0298">
            <w:pPr>
              <w:rPr>
                <w:bCs/>
                <w:color w:val="FF950E"/>
                <w:sz w:val="28"/>
                <w:u w:val="single"/>
              </w:rPr>
            </w:pPr>
            <w:r>
              <w:rPr>
                <w:noProof/>
              </w:rPr>
              <w:drawing>
                <wp:inline distT="0" distB="0" distL="0" distR="0">
                  <wp:extent cx="849630"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FF950E"/>
              </w:rPr>
            </w:pPr>
            <w:r>
              <w:rPr>
                <w:bCs/>
                <w:color w:val="FF950E"/>
                <w:sz w:val="28"/>
                <w:u w:val="single"/>
              </w:rPr>
              <w:t>HANDS-ON TASK:</w:t>
            </w:r>
            <w:r>
              <w:rPr>
                <w:color w:val="FF950E"/>
              </w:rPr>
              <w:t xml:space="preserve"> Have students inspect a</w:t>
            </w:r>
          </w:p>
          <w:p w:rsidR="00000000" w:rsidRDefault="00B10C62">
            <w:pPr>
              <w:pStyle w:val="CurrAsset"/>
            </w:pPr>
            <w:r>
              <w:rPr>
                <w:color w:val="FF950E"/>
              </w:rPr>
              <w:t xml:space="preserve">number of worn </w:t>
            </w:r>
            <w:r>
              <w:rPr>
                <w:color w:val="FF950E"/>
              </w:rPr>
              <w:t>parts from an engine lubrication system and describe the evidence that indicates wear and how each part got to be the way it is.</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bCs/>
                <w:color w:val="0084D1"/>
                <w:sz w:val="28"/>
              </w:rPr>
            </w:pPr>
            <w:r>
              <w:rPr>
                <w:bCs/>
                <w:color w:val="0084D1"/>
                <w:sz w:val="28"/>
              </w:rPr>
              <w:t>Check with OEM before using oil additives.</w:t>
            </w:r>
          </w:p>
          <w:p w:rsidR="00000000" w:rsidRDefault="00B10C62">
            <w:pPr>
              <w:pStyle w:val="CurrAsset"/>
            </w:pPr>
            <w:r>
              <w:rPr>
                <w:bCs/>
                <w:color w:val="0084D1"/>
                <w:sz w:val="28"/>
              </w:rPr>
              <w:t>Some OEMS will void the engine warranty if unapproved additives are found in oil.</w:t>
            </w:r>
          </w:p>
        </w:tc>
      </w:tr>
      <w:tr w:rsidR="00000000">
        <w:tc>
          <w:tcPr>
            <w:tcW w:w="2880" w:type="dxa"/>
            <w:tcBorders>
              <w:left w:val="single" w:sz="4" w:space="0" w:color="000000"/>
            </w:tcBorders>
            <w:shd w:val="clear" w:color="auto" w:fill="auto"/>
          </w:tcPr>
          <w:p w:rsidR="00000000" w:rsidRDefault="00DD0298">
            <w:pPr>
              <w:pStyle w:val="NoSpacing"/>
              <w:rPr>
                <w:color w:val="0084D1"/>
                <w:sz w:val="28"/>
                <w:szCs w:val="28"/>
                <w:u w:val="single"/>
              </w:rPr>
            </w:pPr>
            <w:r>
              <w:rPr>
                <w:rFonts w:cs="Tahoma"/>
                <w:b/>
                <w:bCs/>
                <w:noProof/>
                <w:sz w:val="20"/>
                <w:szCs w:val="20"/>
              </w:rPr>
              <w:drawing>
                <wp:inline distT="0" distB="0" distL="0" distR="0">
                  <wp:extent cx="720090" cy="36703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0084D1"/>
              </w:rPr>
            </w:pPr>
            <w:r>
              <w:rPr>
                <w:color w:val="0084D1"/>
                <w:sz w:val="28"/>
                <w:szCs w:val="28"/>
                <w:u w:val="single"/>
              </w:rPr>
              <w:t>ON-VEHICLE NATEF Task: (A1A3)</w:t>
            </w:r>
            <w:r>
              <w:rPr>
                <w:color w:val="0084D1"/>
              </w:rPr>
              <w:t xml:space="preserve"> Research applicable vehicle &amp; service information, vehicle service history, service precautions, &amp; TSBs. </w:t>
            </w:r>
          </w:p>
          <w:p w:rsidR="00000000" w:rsidRDefault="00B10C62">
            <w:pPr>
              <w:pStyle w:val="CurrAsset"/>
            </w:pPr>
            <w:r>
              <w:rPr>
                <w:color w:val="0084D1"/>
              </w:rPr>
              <w:t>(P-1) Page 57</w:t>
            </w:r>
          </w:p>
        </w:tc>
      </w:tr>
      <w:tr w:rsidR="00000000">
        <w:tc>
          <w:tcPr>
            <w:tcW w:w="2880" w:type="dxa"/>
            <w:tcBorders>
              <w:left w:val="single" w:sz="4" w:space="0" w:color="000000"/>
            </w:tcBorders>
            <w:shd w:val="clear" w:color="auto" w:fill="auto"/>
          </w:tcPr>
          <w:p w:rsidR="00000000" w:rsidRDefault="00DD0298">
            <w:pPr>
              <w:pStyle w:val="NoSpacing"/>
              <w:rPr>
                <w:b/>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3"/>
            </w:pPr>
            <w:r>
              <w:rPr>
                <w:b/>
                <w:color w:val="FF950E"/>
              </w:rPr>
              <w:t>11.  SLIDE 11</w:t>
            </w:r>
            <w:r>
              <w:rPr>
                <w:color w:val="FF950E"/>
              </w:rPr>
              <w:t xml:space="preserve"> </w:t>
            </w:r>
            <w:r>
              <w:rPr>
                <w:b/>
                <w:bCs/>
                <w:color w:val="FF950E"/>
              </w:rPr>
              <w:t>EXPLAIN</w:t>
            </w:r>
            <w:r>
              <w:rPr>
                <w:b/>
                <w:color w:val="FF950E"/>
              </w:rPr>
              <w:t xml:space="preserve"> Oil Pans </w:t>
            </w:r>
          </w:p>
        </w:tc>
      </w:tr>
      <w:tr w:rsidR="00000000">
        <w:tc>
          <w:tcPr>
            <w:tcW w:w="2880" w:type="dxa"/>
            <w:tcBorders>
              <w:left w:val="single" w:sz="4" w:space="0" w:color="000000"/>
            </w:tcBorders>
            <w:shd w:val="clear" w:color="auto" w:fill="auto"/>
          </w:tcPr>
          <w:p w:rsidR="00000000" w:rsidRDefault="00DD0298">
            <w:pPr>
              <w:pStyle w:val="NoSpacing"/>
              <w:rPr>
                <w:b/>
                <w:bCs/>
                <w:color w:val="FF950E"/>
              </w:rPr>
            </w:pPr>
            <w:r>
              <w:rPr>
                <w:rFonts w:ascii="Calibri" w:hAnsi="Calibri" w:cs="Calibri"/>
                <w:noProof/>
                <w:color w:val="000000"/>
              </w:rPr>
              <w:drawing>
                <wp:inline distT="0" distB="0" distL="0" distR="0">
                  <wp:extent cx="806450" cy="6477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pPr>
            <w:r>
              <w:rPr>
                <w:b/>
                <w:bCs/>
                <w:color w:val="FF950E"/>
              </w:rPr>
              <w:t xml:space="preserve">12.  SLIDE 12 </w:t>
            </w:r>
            <w:r>
              <w:rPr>
                <w:b/>
                <w:bCs/>
                <w:color w:val="FF950E"/>
              </w:rPr>
              <w:t>EXPLAIN</w:t>
            </w:r>
            <w:r>
              <w:rPr>
                <w:b/>
                <w:bCs/>
                <w:color w:val="FF950E"/>
              </w:rPr>
              <w:t xml:space="preserve"> </w:t>
            </w:r>
            <w:r>
              <w:rPr>
                <w:b/>
                <w:color w:val="FF950E"/>
              </w:rPr>
              <w:t>FIGURE 16</w:t>
            </w:r>
            <w:r>
              <w:rPr>
                <w:b/>
                <w:bCs/>
                <w:color w:val="FF950E"/>
              </w:rPr>
              <w:t>-7</w:t>
            </w:r>
            <w:r>
              <w:rPr>
                <w:color w:val="FF950E"/>
              </w:rPr>
              <w:t xml:space="preserve"> typical oil pan with a built-</w:t>
            </w:r>
            <w:r>
              <w:rPr>
                <w:color w:val="FF950E"/>
              </w:rPr>
              <w:t xml:space="preserve">in windage tray used to keep oil from being churned up by the rotating crankshaft. </w:t>
            </w:r>
          </w:p>
        </w:tc>
      </w:tr>
      <w:tr w:rsidR="00000000">
        <w:tc>
          <w:tcPr>
            <w:tcW w:w="2880" w:type="dxa"/>
            <w:tcBorders>
              <w:left w:val="single" w:sz="4" w:space="0" w:color="000000"/>
            </w:tcBorders>
            <w:shd w:val="clear" w:color="auto" w:fill="auto"/>
          </w:tcPr>
          <w:p w:rsidR="00000000" w:rsidRDefault="00DD0298">
            <w:pPr>
              <w:rPr>
                <w:bCs/>
                <w:color w:val="C5000B"/>
                <w:sz w:val="28"/>
                <w:u w:val="single"/>
              </w:rPr>
            </w:pPr>
            <w:r>
              <w:rPr>
                <w:noProof/>
              </w:rPr>
              <w:lastRenderedPageBreak/>
              <w:drawing>
                <wp:inline distT="0" distB="0" distL="0" distR="0">
                  <wp:extent cx="691515"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C5000B"/>
                <w:sz w:val="28"/>
                <w:u w:val="single"/>
              </w:rPr>
              <w:t>DEMONSTRATION:</w:t>
            </w:r>
            <w:r>
              <w:rPr>
                <w:color w:val="C5000B"/>
              </w:rPr>
              <w:t xml:space="preserve"> Show students an oil pan with a built-in windage tray. Have students discuss the benefits of this configuration.</w:t>
            </w:r>
          </w:p>
        </w:tc>
      </w:tr>
      <w:tr w:rsidR="00000000">
        <w:tc>
          <w:tcPr>
            <w:tcW w:w="2880" w:type="dxa"/>
            <w:tcBorders>
              <w:left w:val="single" w:sz="4" w:space="0" w:color="000000"/>
            </w:tcBorders>
            <w:shd w:val="clear" w:color="auto" w:fill="auto"/>
          </w:tcPr>
          <w:p w:rsidR="00000000" w:rsidRDefault="00DD0298">
            <w:pPr>
              <w:pStyle w:val="CurrAsset"/>
              <w:rPr>
                <w:color w:val="008000"/>
                <w:sz w:val="32"/>
                <w:szCs w:val="32"/>
                <w:u w:val="single"/>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32"/>
                <w:szCs w:val="32"/>
                <w:u w:val="single"/>
              </w:rPr>
              <w:t xml:space="preserve">ENGINE LUBRICATION WET SUMP </w:t>
            </w:r>
            <w:r>
              <w:rPr>
                <w:color w:val="008000"/>
                <w:sz w:val="28"/>
                <w:szCs w:val="28"/>
              </w:rPr>
              <w:t>ANIMATION</w:t>
            </w:r>
            <w:r>
              <w:rPr>
                <w:color w:val="008000"/>
                <w:sz w:val="28"/>
                <w:szCs w:val="28"/>
              </w:rPr>
              <w:t xml:space="preserve">: </w:t>
            </w:r>
            <w:hyperlink r:id="rId24" w:history="1">
              <w:r>
                <w:rPr>
                  <w:rStyle w:val="Hyperlink"/>
                  <w:color w:val="008000"/>
                  <w:sz w:val="28"/>
                  <w:szCs w:val="28"/>
                </w:rPr>
                <w:t>www.myautomotivelab.com</w:t>
              </w:r>
            </w:hyperlink>
            <w:r>
              <w:rPr>
                <w:color w:val="008000"/>
                <w:sz w:val="28"/>
                <w:szCs w:val="28"/>
              </w:rPr>
              <w:t xml:space="preserve"> </w:t>
            </w:r>
          </w:p>
          <w:p w:rsidR="00000000" w:rsidRDefault="00B10C62">
            <w:pPr>
              <w:pStyle w:val="CurrAsset"/>
            </w:pPr>
            <w:hyperlink r:id="rId25" w:history="1">
              <w:r>
                <w:rPr>
                  <w:rStyle w:val="Hyperlink"/>
                  <w:color w:val="008000"/>
                  <w:sz w:val="16"/>
                  <w:szCs w:val="16"/>
                </w:rPr>
                <w:t>http://media.pearsoncmg.com/ph/chet/chet_myautomotive</w:t>
              </w:r>
              <w:r>
                <w:rPr>
                  <w:rStyle w:val="Hyperlink"/>
                  <w:color w:val="008000"/>
                  <w:sz w:val="16"/>
                  <w:szCs w:val="16"/>
                </w:rPr>
                <w:t>lab_2/animations/A1_Animation/Chapter16_Fig_16_14/index.htm</w:t>
              </w:r>
            </w:hyperlink>
          </w:p>
        </w:tc>
      </w:tr>
      <w:tr w:rsidR="00000000">
        <w:tc>
          <w:tcPr>
            <w:tcW w:w="2880" w:type="dxa"/>
            <w:tcBorders>
              <w:left w:val="single" w:sz="4" w:space="0" w:color="000000"/>
            </w:tcBorders>
            <w:shd w:val="clear" w:color="auto" w:fill="auto"/>
          </w:tcPr>
          <w:p w:rsidR="00000000" w:rsidRDefault="00DD0298">
            <w:pPr>
              <w:pStyle w:val="CurrAsset"/>
              <w:rPr>
                <w:color w:val="008000"/>
                <w:sz w:val="32"/>
                <w:szCs w:val="32"/>
                <w:u w:val="single"/>
              </w:rPr>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32"/>
                <w:szCs w:val="32"/>
                <w:u w:val="single"/>
              </w:rPr>
              <w:t>ENGINE LUBRICATION DRY SUMP</w:t>
            </w:r>
            <w:r>
              <w:rPr>
                <w:color w:val="008000"/>
                <w:sz w:val="28"/>
                <w:szCs w:val="28"/>
              </w:rPr>
              <w:t xml:space="preserve"> ANIMATION: </w:t>
            </w:r>
            <w:hyperlink r:id="rId26" w:history="1">
              <w:r>
                <w:rPr>
                  <w:rStyle w:val="Hyperlink"/>
                  <w:color w:val="008000"/>
                  <w:sz w:val="28"/>
                  <w:szCs w:val="28"/>
                </w:rPr>
                <w:t>www.myautomotivelab.com</w:t>
              </w:r>
            </w:hyperlink>
            <w:r>
              <w:rPr>
                <w:color w:val="008000"/>
                <w:sz w:val="28"/>
                <w:szCs w:val="28"/>
              </w:rPr>
              <w:t xml:space="preserve"> </w:t>
            </w:r>
          </w:p>
          <w:p w:rsidR="00000000" w:rsidRDefault="00B10C62">
            <w:pPr>
              <w:pStyle w:val="CurrAsset"/>
            </w:pPr>
            <w:hyperlink r:id="rId27" w:history="1">
              <w:r>
                <w:rPr>
                  <w:rStyle w:val="Hyperlink"/>
                  <w:color w:val="008000"/>
                  <w:sz w:val="16"/>
                  <w:szCs w:val="16"/>
                </w:rPr>
                <w:t>http://media.pearsoncmg.com/ph/chet/chet_myautomotivelab_2/animations/A1_Animation/Chapter16_Fig_16_17/index.htm</w:t>
              </w:r>
            </w:hyperlink>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28" w:anchor="_blank" w:history="1">
              <w:r>
                <w:rPr>
                  <w:rStyle w:val="Hyperlink"/>
                  <w:rFonts w:ascii="Arial" w:hAnsi="Arial" w:cs="Arial"/>
                  <w:color w:val="008000"/>
                  <w:sz w:val="32"/>
                  <w:szCs w:val="32"/>
                </w:rPr>
                <w:t>Dry Sump Oil System</w:t>
              </w:r>
            </w:hyperlink>
            <w:r>
              <w:rPr>
                <w:rStyle w:val="sectioncontent1"/>
                <w:color w:val="008000"/>
              </w:rPr>
              <w:t xml:space="preserve"> </w:t>
            </w:r>
            <w:r>
              <w:rPr>
                <w:color w:val="008000"/>
                <w:sz w:val="28"/>
                <w:szCs w:val="28"/>
              </w:rPr>
              <w:t xml:space="preserve">ANIMATION: </w:t>
            </w:r>
          </w:p>
          <w:p w:rsidR="00000000" w:rsidRDefault="00B10C62">
            <w:pPr>
              <w:pStyle w:val="CurrAsset"/>
            </w:pPr>
            <w:hyperlink r:id="rId29"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pStyle w:val="NoSpacing"/>
              <w:rPr>
                <w:b/>
                <w:color w:val="FF950E"/>
              </w:rPr>
            </w:pPr>
            <w:r>
              <w:rPr>
                <w:rFonts w:ascii="Calibri" w:hAnsi="Calibri" w:cs="Calibri"/>
                <w:noProof/>
                <w:color w:val="000000"/>
              </w:rPr>
              <w:drawing>
                <wp:inline distT="0" distB="0" distL="0" distR="0">
                  <wp:extent cx="806450" cy="64770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rPr>
                <w:b/>
                <w:color w:val="FF950E"/>
              </w:rPr>
            </w:pPr>
            <w:r>
              <w:rPr>
                <w:b/>
                <w:color w:val="FF950E"/>
              </w:rPr>
              <w:t xml:space="preserve">13.  SLIDE 13 </w:t>
            </w:r>
            <w:r>
              <w:rPr>
                <w:b/>
                <w:color w:val="FF950E"/>
              </w:rPr>
              <w:t xml:space="preserve">EXPLAIN </w:t>
            </w:r>
            <w:r>
              <w:rPr>
                <w:color w:val="FF950E"/>
              </w:rPr>
              <w:t>Oil Coolers</w:t>
            </w:r>
            <w:r>
              <w:rPr>
                <w:b/>
                <w:color w:val="FF950E"/>
              </w:rPr>
              <w:t xml:space="preserve"> </w:t>
            </w:r>
          </w:p>
          <w:p w:rsidR="00000000" w:rsidRDefault="00B10C62">
            <w:pPr>
              <w:pStyle w:val="SLIDE2"/>
            </w:pPr>
            <w:r>
              <w:rPr>
                <w:b/>
                <w:color w:val="FF950E"/>
              </w:rPr>
              <w:t xml:space="preserve">14.  SLIDE 14 </w:t>
            </w:r>
            <w:r>
              <w:rPr>
                <w:b/>
                <w:color w:val="FF950E"/>
              </w:rPr>
              <w:t>EXPLAIN</w:t>
            </w:r>
            <w:r>
              <w:rPr>
                <w:b/>
                <w:color w:val="FF950E"/>
              </w:rPr>
              <w:t xml:space="preserve"> FIGURE 16</w:t>
            </w:r>
            <w:r>
              <w:rPr>
                <w:b/>
                <w:bCs/>
                <w:color w:val="FF950E"/>
              </w:rPr>
              <w:t>-8</w:t>
            </w:r>
            <w:r>
              <w:rPr>
                <w:bCs/>
                <w:color w:val="FF950E"/>
              </w:rPr>
              <w:t xml:space="preserve"> </w:t>
            </w:r>
            <w:r>
              <w:rPr>
                <w:color w:val="FF950E"/>
              </w:rPr>
              <w:t xml:space="preserve">Oil is cooled by the flow </w:t>
            </w:r>
            <w:r>
              <w:rPr>
                <w:color w:val="FF950E"/>
              </w:rPr>
              <w:t>of coolant through the oil filter adapter.</w:t>
            </w:r>
          </w:p>
        </w:tc>
      </w:tr>
      <w:tr w:rsidR="00000000">
        <w:tc>
          <w:tcPr>
            <w:tcW w:w="2880" w:type="dxa"/>
            <w:tcBorders>
              <w:left w:val="single" w:sz="4" w:space="0" w:color="000000"/>
            </w:tcBorders>
            <w:shd w:val="clear" w:color="auto" w:fill="auto"/>
          </w:tcPr>
          <w:p w:rsidR="00000000" w:rsidRDefault="00DD0298">
            <w:pPr>
              <w:pStyle w:val="NoSpacing"/>
              <w:rPr>
                <w:color w:val="0084D1"/>
                <w:sz w:val="28"/>
                <w:szCs w:val="28"/>
                <w:u w:val="single"/>
              </w:rPr>
            </w:pPr>
            <w:r>
              <w:rPr>
                <w:rFonts w:cs="Tahoma"/>
                <w:b/>
                <w:bCs/>
                <w:noProof/>
                <w:sz w:val="20"/>
                <w:szCs w:val="20"/>
              </w:rPr>
              <w:drawing>
                <wp:inline distT="0" distB="0" distL="0" distR="0">
                  <wp:extent cx="720090" cy="3670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4D1"/>
                <w:sz w:val="28"/>
                <w:szCs w:val="28"/>
                <w:u w:val="single"/>
              </w:rPr>
              <w:t xml:space="preserve">ON-VEHICLE NATEF Task: (A1D11) </w:t>
            </w:r>
            <w:r>
              <w:rPr>
                <w:color w:val="0084D1"/>
              </w:rPr>
              <w:t>Inspect Auxiliary Oil Coolers; Determine Necessary Action (P-3)</w:t>
            </w:r>
          </w:p>
        </w:tc>
      </w:tr>
      <w:tr w:rsidR="00000000">
        <w:tc>
          <w:tcPr>
            <w:tcW w:w="2880" w:type="dxa"/>
            <w:tcBorders>
              <w:left w:val="single" w:sz="4" w:space="0" w:color="000000"/>
            </w:tcBorders>
            <w:shd w:val="clear" w:color="auto" w:fill="auto"/>
          </w:tcPr>
          <w:p w:rsidR="00000000" w:rsidRDefault="00DD0298">
            <w:pPr>
              <w:rPr>
                <w:bCs/>
                <w:color w:val="C5000B"/>
                <w:sz w:val="28"/>
                <w:u w:val="single"/>
              </w:rPr>
            </w:pPr>
            <w:r>
              <w:rPr>
                <w:noProof/>
              </w:rPr>
              <w:drawing>
                <wp:inline distT="0" distB="0" distL="0" distR="0">
                  <wp:extent cx="691515"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C5000B"/>
                <w:sz w:val="28"/>
                <w:u w:val="single"/>
              </w:rPr>
              <w:t>DEMONSTRATION:</w:t>
            </w:r>
            <w:r>
              <w:rPr>
                <w:bCs/>
                <w:color w:val="C5000B"/>
                <w:sz w:val="28"/>
              </w:rPr>
              <w:t xml:space="preserve"> </w:t>
            </w:r>
            <w:r>
              <w:rPr>
                <w:color w:val="C5000B"/>
              </w:rPr>
              <w:t>Show students oil cooler. Talk about the possible applications of oil coolers. Indicate that som</w:t>
            </w:r>
            <w:r>
              <w:rPr>
                <w:color w:val="C5000B"/>
              </w:rPr>
              <w:t>e oil coolers use engine coolant to transfer heat from oil to engine cooling system</w:t>
            </w:r>
          </w:p>
        </w:tc>
      </w:tr>
      <w:tr w:rsidR="00000000">
        <w:tc>
          <w:tcPr>
            <w:tcW w:w="2880" w:type="dxa"/>
            <w:tcBorders>
              <w:left w:val="single" w:sz="4" w:space="0" w:color="000000"/>
            </w:tcBorders>
            <w:shd w:val="clear" w:color="auto" w:fill="auto"/>
          </w:tcPr>
          <w:p w:rsidR="00000000" w:rsidRDefault="00DD0298">
            <w:pPr>
              <w:rPr>
                <w:bCs/>
                <w:color w:val="FF950E"/>
                <w:sz w:val="28"/>
                <w:u w:val="single"/>
              </w:rPr>
            </w:pPr>
            <w:r>
              <w:rPr>
                <w:noProof/>
              </w:rPr>
              <w:drawing>
                <wp:inline distT="0" distB="0" distL="0" distR="0">
                  <wp:extent cx="849630"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FF950E"/>
                <w:sz w:val="28"/>
                <w:u w:val="single"/>
              </w:rPr>
              <w:t>HANDS-ON TASK:</w:t>
            </w:r>
            <w:r>
              <w:rPr>
                <w:color w:val="FF950E"/>
              </w:rPr>
              <w:t xml:space="preserve"> Have a group of students disassemble an engine oil cooler.  Have a second group of students reassemble oil cooler.</w:t>
            </w:r>
          </w:p>
        </w:tc>
      </w:tr>
      <w:tr w:rsidR="00000000">
        <w:trPr>
          <w:trHeight w:val="279"/>
        </w:trPr>
        <w:tc>
          <w:tcPr>
            <w:tcW w:w="2880" w:type="dxa"/>
            <w:tcBorders>
              <w:left w:val="single" w:sz="4" w:space="0" w:color="000000"/>
            </w:tcBorders>
            <w:shd w:val="clear" w:color="auto" w:fill="auto"/>
          </w:tcPr>
          <w:p w:rsidR="00000000" w:rsidRDefault="00DD0298">
            <w:pPr>
              <w:pStyle w:val="NoSpacing"/>
              <w:rPr>
                <w:b/>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rPr>
                <w:b/>
                <w:color w:val="FF950E"/>
              </w:rPr>
            </w:pPr>
            <w:r>
              <w:rPr>
                <w:b/>
                <w:color w:val="FF950E"/>
              </w:rPr>
              <w:t xml:space="preserve">15. SLIDES 15 </w:t>
            </w:r>
            <w:r>
              <w:rPr>
                <w:b/>
                <w:color w:val="FF950E"/>
              </w:rPr>
              <w:t>EXPLAIN</w:t>
            </w:r>
            <w:r>
              <w:rPr>
                <w:color w:val="FF950E"/>
              </w:rPr>
              <w:t xml:space="preserve"> Cooling System</w:t>
            </w:r>
          </w:p>
          <w:p w:rsidR="00000000" w:rsidRDefault="00B10C62">
            <w:pPr>
              <w:pStyle w:val="SLIDE2"/>
            </w:pPr>
            <w:r>
              <w:rPr>
                <w:b/>
                <w:color w:val="FF950E"/>
              </w:rPr>
              <w:t>16</w:t>
            </w:r>
            <w:r>
              <w:rPr>
                <w:color w:val="FF950E"/>
              </w:rPr>
              <w:t xml:space="preserve">.  </w:t>
            </w:r>
            <w:r>
              <w:rPr>
                <w:b/>
                <w:color w:val="FF950E"/>
              </w:rPr>
              <w:t xml:space="preserve">SLIDE 16 </w:t>
            </w:r>
            <w:r>
              <w:rPr>
                <w:b/>
                <w:color w:val="FF950E"/>
              </w:rPr>
              <w:t>EXPLAIN</w:t>
            </w:r>
            <w:r>
              <w:rPr>
                <w:color w:val="FF950E"/>
              </w:rPr>
              <w:t xml:space="preserve"> </w:t>
            </w:r>
            <w:r>
              <w:rPr>
                <w:b/>
                <w:color w:val="FF950E"/>
              </w:rPr>
              <w:t xml:space="preserve">FIGURE </w:t>
            </w:r>
            <w:r>
              <w:rPr>
                <w:b/>
                <w:bCs/>
                <w:color w:val="FF950E"/>
              </w:rPr>
              <w:t xml:space="preserve">16-9 </w:t>
            </w:r>
            <w:r>
              <w:rPr>
                <w:color w:val="FF950E"/>
              </w:rPr>
              <w:t>Typical combustion and exhaust temperatures.</w:t>
            </w:r>
          </w:p>
        </w:tc>
      </w:tr>
      <w:tr w:rsidR="00000000">
        <w:trPr>
          <w:trHeight w:val="1368"/>
        </w:trPr>
        <w:tc>
          <w:tcPr>
            <w:tcW w:w="2880" w:type="dxa"/>
            <w:tcBorders>
              <w:left w:val="single" w:sz="4" w:space="0" w:color="000000"/>
            </w:tcBorders>
            <w:shd w:val="clear" w:color="auto" w:fill="auto"/>
          </w:tcPr>
          <w:p w:rsidR="00000000" w:rsidRDefault="00DD0298">
            <w:pPr>
              <w:rPr>
                <w:color w:val="008000"/>
                <w:sz w:val="28"/>
                <w:szCs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28"/>
                <w:szCs w:val="28"/>
                <w:u w:val="single"/>
              </w:rPr>
              <w:t>DISCUSSION:</w:t>
            </w:r>
            <w:r>
              <w:rPr>
                <w:color w:val="008000"/>
                <w:sz w:val="28"/>
                <w:szCs w:val="28"/>
              </w:rPr>
              <w:t xml:space="preserve"> </w:t>
            </w:r>
            <w:r>
              <w:rPr>
                <w:color w:val="008000"/>
              </w:rPr>
              <w:t>Have students discuss heat generated in an engine. Ask: “If one-third of the heat is removed through the cooling system, and one-third is removed through the ex</w:t>
            </w:r>
            <w:r>
              <w:rPr>
                <w:color w:val="008000"/>
              </w:rPr>
              <w:t xml:space="preserve">haust system, what is the other one-third used for?” (Answer: Pushing pistons down.) </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lastRenderedPageBreak/>
              <w:drawing>
                <wp:inline distT="0" distB="0" distL="0" distR="0">
                  <wp:extent cx="777875" cy="76327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28"/>
              </w:rPr>
              <w:t>Engines that do not reach proper operating temperature may leave water in oil, which can cause engine failures, such as bearing failure.</w:t>
            </w:r>
          </w:p>
        </w:tc>
      </w:tr>
      <w:tr w:rsidR="00000000">
        <w:tc>
          <w:tcPr>
            <w:tcW w:w="2880" w:type="dxa"/>
            <w:tcBorders>
              <w:left w:val="single" w:sz="4" w:space="0" w:color="000000"/>
            </w:tcBorders>
            <w:shd w:val="clear" w:color="auto" w:fill="auto"/>
          </w:tcPr>
          <w:p w:rsidR="00000000" w:rsidRDefault="00DD0298">
            <w:pPr>
              <w:rPr>
                <w:bCs/>
                <w:color w:val="008000"/>
                <w:sz w:val="28"/>
                <w:u w:val="single"/>
              </w:rPr>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000"/>
                <w:sz w:val="28"/>
                <w:u w:val="single"/>
              </w:rPr>
              <w:t>DISCUSSION:</w:t>
            </w:r>
            <w:r>
              <w:rPr>
                <w:bCs/>
                <w:color w:val="008000"/>
                <w:sz w:val="28"/>
              </w:rPr>
              <w:t xml:space="preserve"> </w:t>
            </w:r>
            <w:r>
              <w:rPr>
                <w:color w:val="008000"/>
              </w:rPr>
              <w:t>Discuss with s</w:t>
            </w:r>
            <w:r>
              <w:rPr>
                <w:color w:val="008000"/>
              </w:rPr>
              <w:t>tudents how improper coolant temperature can harm fuel economy.  Why does temperature affect fuel economy? (ANS: Changes fuel vaporization rate)</w:t>
            </w:r>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31" w:anchor="_blank" w:history="1">
              <w:r>
                <w:rPr>
                  <w:rStyle w:val="Hyperlink"/>
                  <w:color w:val="008000"/>
                  <w:sz w:val="32"/>
                  <w:szCs w:val="32"/>
                </w:rPr>
                <w:t>Water Pump O</w:t>
              </w:r>
              <w:r>
                <w:rPr>
                  <w:rStyle w:val="Hyperlink"/>
                  <w:color w:val="008000"/>
                  <w:sz w:val="32"/>
                  <w:szCs w:val="32"/>
                </w:rPr>
                <w:t>peration</w:t>
              </w:r>
            </w:hyperlink>
            <w:r>
              <w:rPr>
                <w:color w:val="008000"/>
                <w:sz w:val="28"/>
                <w:szCs w:val="28"/>
              </w:rPr>
              <w:t xml:space="preserve"> ANIMATION: </w:t>
            </w:r>
          </w:p>
          <w:p w:rsidR="00000000" w:rsidRDefault="00B10C62">
            <w:pPr>
              <w:pStyle w:val="CurrAsset"/>
            </w:pPr>
            <w:hyperlink r:id="rId32" w:anchor="a1" w:history="1">
              <w:r>
                <w:rPr>
                  <w:rStyle w:val="Hyperlink"/>
                  <w:color w:val="008000"/>
                  <w:sz w:val="21"/>
                  <w:szCs w:val="21"/>
                </w:rPr>
                <w:t>http://www.jameshalderman.com/animations.html#a1</w:t>
              </w:r>
            </w:hyperlink>
            <w:r>
              <w:rPr>
                <w:color w:val="008000"/>
                <w:sz w:val="21"/>
                <w:szCs w:val="21"/>
              </w:rPr>
              <w:t xml:space="preserve"> </w:t>
            </w:r>
          </w:p>
        </w:tc>
      </w:tr>
      <w:tr w:rsidR="00000000">
        <w:trPr>
          <w:trHeight w:val="279"/>
        </w:trPr>
        <w:tc>
          <w:tcPr>
            <w:tcW w:w="2880" w:type="dxa"/>
            <w:tcBorders>
              <w:left w:val="single" w:sz="4" w:space="0" w:color="000000"/>
            </w:tcBorders>
            <w:shd w:val="clear" w:color="auto" w:fill="auto"/>
          </w:tcPr>
          <w:p w:rsidR="00000000" w:rsidRDefault="00DD0298">
            <w:pPr>
              <w:pStyle w:val="NoSpacing"/>
              <w:rPr>
                <w:rStyle w:val="sectioncontent"/>
                <w:rFonts w:ascii="Tahoma" w:hAnsi="Tahoma" w:cs="Tahoma"/>
                <w:b/>
                <w:bCs/>
                <w:color w:val="008000"/>
                <w:sz w:val="32"/>
                <w:u w:val="single"/>
              </w:rPr>
            </w:pPr>
            <w:r>
              <w:rPr>
                <w:noProof/>
              </w:rPr>
              <w:drawing>
                <wp:inline distT="0" distB="0" distL="0" distR="0">
                  <wp:extent cx="676910" cy="6692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pPr>
            <w:r>
              <w:rPr>
                <w:rStyle w:val="sectioncontent"/>
                <w:rFonts w:ascii="Tahoma" w:eastAsia="Times New Roman" w:hAnsi="Tahoma" w:cs="Tahoma"/>
                <w:b/>
                <w:bCs/>
                <w:color w:val="008000"/>
                <w:sz w:val="32"/>
                <w:u w:val="single"/>
              </w:rPr>
              <w:t>VIDEOS</w:t>
            </w:r>
            <w:r>
              <w:rPr>
                <w:rStyle w:val="sectioncontent"/>
                <w:rFonts w:ascii="Tahoma" w:hAnsi="Tahoma" w:cs="Tahoma"/>
                <w:b/>
                <w:bCs/>
                <w:color w:val="008000"/>
                <w:sz w:val="32"/>
                <w:u w:val="single"/>
              </w:rPr>
              <w:t xml:space="preserve"> </w:t>
            </w:r>
          </w:p>
          <w:p w:rsidR="00000000" w:rsidRDefault="00B10C62">
            <w:pPr>
              <w:pStyle w:val="SLIDE2"/>
            </w:pPr>
            <w:hyperlink r:id="rId33" w:anchor="_blank" w:history="1">
              <w:r>
                <w:rPr>
                  <w:rStyle w:val="Hyperlink"/>
                  <w:rFonts w:ascii="Tahoma" w:hAnsi="Tahoma" w:cs="Tahoma"/>
                  <w:b/>
                  <w:color w:val="008000"/>
                </w:rPr>
                <w:t>Lubrication and Cooling System (70 Links)</w:t>
              </w:r>
            </w:hyperlink>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34" w:anchor="_blank" w:history="1">
              <w:r>
                <w:rPr>
                  <w:rStyle w:val="Hyperlink"/>
                  <w:color w:val="008000"/>
                  <w:sz w:val="32"/>
                  <w:szCs w:val="32"/>
                </w:rPr>
                <w:t>Thermostat Operation</w:t>
              </w:r>
            </w:hyperlink>
            <w:r>
              <w:rPr>
                <w:color w:val="008000"/>
                <w:sz w:val="28"/>
                <w:szCs w:val="28"/>
              </w:rPr>
              <w:t xml:space="preserve"> ANIMATION: </w:t>
            </w:r>
          </w:p>
          <w:p w:rsidR="00000000" w:rsidRDefault="00B10C62">
            <w:pPr>
              <w:pStyle w:val="CurrAsset"/>
            </w:pPr>
            <w:hyperlink r:id="rId35" w:anchor="a1" w:history="1">
              <w:r>
                <w:rPr>
                  <w:rStyle w:val="Hyperlink"/>
                  <w:color w:val="008000"/>
                  <w:sz w:val="21"/>
                  <w:szCs w:val="21"/>
                </w:rPr>
                <w:t>http://www.jameshalderman.com/animations.html#a1</w:t>
              </w:r>
            </w:hyperlink>
            <w:r>
              <w:rPr>
                <w:color w:val="008000"/>
                <w:sz w:val="21"/>
                <w:szCs w:val="21"/>
              </w:rPr>
              <w:t xml:space="preserve"> </w:t>
            </w:r>
          </w:p>
        </w:tc>
      </w:tr>
      <w:tr w:rsidR="00000000">
        <w:trPr>
          <w:trHeight w:val="279"/>
        </w:trPr>
        <w:tc>
          <w:tcPr>
            <w:tcW w:w="2880" w:type="dxa"/>
            <w:tcBorders>
              <w:left w:val="single" w:sz="4" w:space="0" w:color="000000"/>
            </w:tcBorders>
            <w:shd w:val="clear" w:color="auto" w:fill="auto"/>
          </w:tcPr>
          <w:p w:rsidR="00000000" w:rsidRDefault="00DD0298">
            <w:pPr>
              <w:pStyle w:val="NoSpacing"/>
              <w:rPr>
                <w:b/>
                <w:color w:val="FF950E"/>
              </w:rPr>
            </w:pPr>
            <w:r>
              <w:rPr>
                <w:rFonts w:ascii="Calibri" w:hAnsi="Calibri" w:cs="Calibri"/>
                <w:noProof/>
                <w:color w:val="000000"/>
              </w:rPr>
              <w:drawing>
                <wp:inline distT="0" distB="0" distL="0" distR="0">
                  <wp:extent cx="806450" cy="64770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pPr>
            <w:r>
              <w:rPr>
                <w:b/>
                <w:color w:val="FF950E"/>
              </w:rPr>
              <w:t xml:space="preserve">17.  SLIDE 17 </w:t>
            </w:r>
            <w:r>
              <w:rPr>
                <w:b/>
                <w:color w:val="FF950E"/>
              </w:rPr>
              <w:t>EXPLAIN</w:t>
            </w:r>
            <w:r>
              <w:rPr>
                <w:color w:val="FF950E"/>
              </w:rPr>
              <w:t xml:space="preserve"> </w:t>
            </w:r>
            <w:r>
              <w:rPr>
                <w:b/>
                <w:bCs/>
                <w:color w:val="FF950E"/>
              </w:rPr>
              <w:t xml:space="preserve">16-10 </w:t>
            </w:r>
            <w:r>
              <w:rPr>
                <w:bCs/>
                <w:color w:val="FF950E"/>
              </w:rPr>
              <w:t>engine cooling system includes the water jackets (passages) in the engine, plus the water pump and radiator. Hoses are used to move the coolant to and from the radiator a</w:t>
            </w:r>
            <w:r>
              <w:rPr>
                <w:bCs/>
                <w:color w:val="FF950E"/>
              </w:rPr>
              <w:t>nd to and from the heater core inside the vehicle. The thermostat is used to control coolant temperature</w:t>
            </w:r>
          </w:p>
        </w:tc>
      </w:tr>
      <w:tr w:rsidR="00000000">
        <w:tc>
          <w:tcPr>
            <w:tcW w:w="2880" w:type="dxa"/>
            <w:tcBorders>
              <w:left w:val="single" w:sz="4" w:space="0" w:color="000000"/>
            </w:tcBorders>
            <w:shd w:val="clear" w:color="auto" w:fill="auto"/>
          </w:tcPr>
          <w:p w:rsidR="00000000" w:rsidRDefault="00DD0298">
            <w:pPr>
              <w:rPr>
                <w:color w:val="008000"/>
                <w:sz w:val="28"/>
                <w:szCs w:val="28"/>
                <w:u w:val="single"/>
              </w:rPr>
            </w:pPr>
            <w:r>
              <w:rPr>
                <w:noProof/>
              </w:rPr>
              <w:drawing>
                <wp:inline distT="0" distB="0" distL="0" distR="0">
                  <wp:extent cx="676910" cy="66929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28"/>
                <w:szCs w:val="28"/>
                <w:u w:val="single"/>
              </w:rPr>
              <w:t xml:space="preserve">DISCUSSION:  </w:t>
            </w:r>
            <w:r>
              <w:rPr>
                <w:color w:val="008000"/>
              </w:rPr>
              <w:t>Have students discuss possible reasons that older engines were less likely to have engine failure from overheating.  (The reason is th</w:t>
            </w:r>
            <w:r>
              <w:rPr>
                <w:color w:val="008000"/>
              </w:rPr>
              <w:t>at heavy steel blocks and heads displaced heat better and were able to take higher temperatures without damage due to amount of metal.)</w:t>
            </w:r>
          </w:p>
        </w:tc>
      </w:tr>
      <w:tr w:rsidR="00000000">
        <w:tc>
          <w:tcPr>
            <w:tcW w:w="2880" w:type="dxa"/>
            <w:tcBorders>
              <w:left w:val="single" w:sz="4" w:space="0" w:color="000000"/>
            </w:tcBorders>
            <w:shd w:val="clear" w:color="auto" w:fill="auto"/>
          </w:tcPr>
          <w:p w:rsidR="00000000" w:rsidRDefault="00DD0298">
            <w:pPr>
              <w:rPr>
                <w:rFonts w:cs="Tahoma"/>
                <w:bCs/>
                <w:color w:val="C5000B"/>
                <w:sz w:val="28"/>
                <w:szCs w:val="28"/>
                <w:u w:val="single"/>
              </w:rPr>
            </w:pPr>
            <w:r>
              <w:rPr>
                <w:noProof/>
              </w:rPr>
              <w:drawing>
                <wp:inline distT="0" distB="0" distL="0" distR="0">
                  <wp:extent cx="691515" cy="683895"/>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C5000B"/>
              </w:rPr>
            </w:pPr>
            <w:r>
              <w:rPr>
                <w:bCs/>
                <w:color w:val="C5000B"/>
                <w:sz w:val="28"/>
                <w:szCs w:val="28"/>
                <w:u w:val="single"/>
              </w:rPr>
              <w:t>DEMONSTRATION:</w:t>
            </w:r>
            <w:r>
              <w:rPr>
                <w:rFonts w:ascii="FranklinGothic-DemiCnd" w:hAnsi="FranklinGothic-DemiCnd" w:cs="FranklinGothic-DemiCnd"/>
                <w:bCs/>
                <w:color w:val="C5000B"/>
              </w:rPr>
              <w:t xml:space="preserve"> </w:t>
            </w:r>
            <w:r>
              <w:rPr>
                <w:color w:val="C5000B"/>
              </w:rPr>
              <w:t xml:space="preserve">Show students a </w:t>
            </w:r>
            <w:r>
              <w:rPr>
                <w:color w:val="C5000B"/>
                <w:u w:val="single"/>
              </w:rPr>
              <w:t>bypass hose</w:t>
            </w:r>
            <w:r>
              <w:rPr>
                <w:color w:val="C5000B"/>
              </w:rPr>
              <w:t xml:space="preserve"> and where it is located on different engines.</w:t>
            </w:r>
          </w:p>
          <w:p w:rsidR="00000000" w:rsidRDefault="00B10C62">
            <w:pPr>
              <w:pStyle w:val="CurrAsset"/>
              <w:rPr>
                <w:color w:val="C5000B"/>
              </w:rPr>
            </w:pPr>
          </w:p>
        </w:tc>
      </w:tr>
      <w:tr w:rsidR="00000000">
        <w:tc>
          <w:tcPr>
            <w:tcW w:w="2880" w:type="dxa"/>
            <w:tcBorders>
              <w:left w:val="single" w:sz="4" w:space="0" w:color="000000"/>
            </w:tcBorders>
            <w:shd w:val="clear" w:color="auto" w:fill="auto"/>
          </w:tcPr>
          <w:p w:rsidR="00000000" w:rsidRDefault="00DD0298">
            <w:pPr>
              <w:rPr>
                <w:bCs/>
                <w:color w:val="008000"/>
                <w:sz w:val="28"/>
                <w:u w:val="single"/>
              </w:rPr>
            </w:pPr>
            <w:r>
              <w:rPr>
                <w:noProof/>
              </w:rPr>
              <w:drawing>
                <wp:inline distT="0" distB="0" distL="0" distR="0">
                  <wp:extent cx="676910" cy="66929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000"/>
                <w:sz w:val="28"/>
                <w:u w:val="single"/>
              </w:rPr>
              <w:t>DISCUSSION:</w:t>
            </w:r>
            <w:r>
              <w:rPr>
                <w:bCs/>
                <w:color w:val="008000"/>
                <w:sz w:val="28"/>
              </w:rPr>
              <w:t xml:space="preserve"> </w:t>
            </w:r>
            <w:r>
              <w:rPr>
                <w:color w:val="008000"/>
              </w:rPr>
              <w:t>Discuss wit</w:t>
            </w:r>
            <w:r>
              <w:rPr>
                <w:color w:val="008000"/>
              </w:rPr>
              <w:t>h students why the bypass hose is so important.  Why is it important?  (ANS: Allows for rapid engine warm up)</w:t>
            </w:r>
          </w:p>
        </w:tc>
      </w:tr>
      <w:tr w:rsidR="00000000">
        <w:tc>
          <w:tcPr>
            <w:tcW w:w="2880" w:type="dxa"/>
            <w:tcBorders>
              <w:left w:val="single" w:sz="4" w:space="0" w:color="000000"/>
            </w:tcBorders>
            <w:shd w:val="clear" w:color="auto" w:fill="auto"/>
          </w:tcPr>
          <w:p w:rsidR="00000000" w:rsidRDefault="00DD0298">
            <w:pPr>
              <w:rPr>
                <w:color w:val="0084D1"/>
                <w:sz w:val="28"/>
                <w:szCs w:val="28"/>
                <w:u w:val="single"/>
              </w:rPr>
            </w:pPr>
            <w:r>
              <w:rPr>
                <w:rFonts w:cs="Tahoma"/>
                <w:b/>
                <w:bCs/>
                <w:noProof/>
                <w:sz w:val="20"/>
                <w:szCs w:val="20"/>
              </w:rPr>
              <w:drawing>
                <wp:inline distT="0" distB="0" distL="0" distR="0">
                  <wp:extent cx="720090" cy="36703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4D1"/>
                <w:sz w:val="28"/>
                <w:szCs w:val="28"/>
                <w:u w:val="single"/>
              </w:rPr>
              <w:t>ON-VEHICLE</w:t>
            </w:r>
            <w:r>
              <w:rPr>
                <w:bCs/>
                <w:color w:val="0084D1"/>
                <w:sz w:val="28"/>
                <w:u w:val="single"/>
              </w:rPr>
              <w:t xml:space="preserve"> NATEF Task: </w:t>
            </w:r>
            <w:r>
              <w:rPr>
                <w:bCs/>
                <w:color w:val="0084D1"/>
                <w:sz w:val="28"/>
              </w:rPr>
              <w:t xml:space="preserve">(A1A3) </w:t>
            </w:r>
            <w:r>
              <w:rPr>
                <w:color w:val="0084D1"/>
              </w:rPr>
              <w:t>Research applicable vehicle and service information, vehicle service history, service precautions, and technical</w:t>
            </w:r>
            <w:r>
              <w:rPr>
                <w:color w:val="0084D1"/>
              </w:rPr>
              <w:t xml:space="preserve"> service bulletins (P-1), P.47</w:t>
            </w:r>
          </w:p>
        </w:tc>
      </w:tr>
      <w:tr w:rsidR="00000000">
        <w:tc>
          <w:tcPr>
            <w:tcW w:w="2880" w:type="dxa"/>
            <w:tcBorders>
              <w:left w:val="single" w:sz="4" w:space="0" w:color="000000"/>
            </w:tcBorders>
            <w:shd w:val="clear" w:color="auto" w:fill="auto"/>
          </w:tcPr>
          <w:p w:rsidR="00000000" w:rsidRDefault="00DD0298">
            <w:pPr>
              <w:rPr>
                <w:color w:val="C5000B"/>
                <w:sz w:val="28"/>
                <w:szCs w:val="28"/>
                <w:u w:val="single"/>
              </w:rPr>
            </w:pPr>
            <w:r>
              <w:rPr>
                <w:noProof/>
              </w:rPr>
              <w:lastRenderedPageBreak/>
              <w:drawing>
                <wp:inline distT="0" distB="0" distL="0" distR="0">
                  <wp:extent cx="691515" cy="683895"/>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FF950E"/>
              </w:rPr>
            </w:pPr>
            <w:r>
              <w:rPr>
                <w:color w:val="C5000B"/>
                <w:sz w:val="28"/>
                <w:szCs w:val="28"/>
                <w:u w:val="single"/>
              </w:rPr>
              <w:t xml:space="preserve">DEMONSTRATION: </w:t>
            </w:r>
            <w:r>
              <w:rPr>
                <w:color w:val="C5000B"/>
              </w:rPr>
              <w:t>Show students different styles of radiators.</w:t>
            </w:r>
          </w:p>
          <w:p w:rsidR="00000000" w:rsidRDefault="00B10C62">
            <w:pPr>
              <w:pStyle w:val="CurrAsset"/>
              <w:rPr>
                <w:color w:val="FF950E"/>
              </w:rPr>
            </w:pPr>
          </w:p>
        </w:tc>
      </w:tr>
      <w:tr w:rsidR="00000000">
        <w:tc>
          <w:tcPr>
            <w:tcW w:w="2880" w:type="dxa"/>
            <w:tcBorders>
              <w:left w:val="single" w:sz="4" w:space="0" w:color="000000"/>
            </w:tcBorders>
            <w:shd w:val="clear" w:color="auto" w:fill="auto"/>
          </w:tcPr>
          <w:p w:rsidR="00000000" w:rsidRDefault="00DD0298">
            <w:pPr>
              <w:rPr>
                <w:color w:val="008000"/>
                <w:sz w:val="28"/>
                <w:szCs w:val="28"/>
                <w:u w:val="single"/>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28"/>
                <w:szCs w:val="28"/>
                <w:u w:val="single"/>
              </w:rPr>
              <w:t xml:space="preserve">DISCUSSION: </w:t>
            </w:r>
            <w:r>
              <w:rPr>
                <w:color w:val="008000"/>
              </w:rPr>
              <w:t>Discuss importance of heat transfer.  What are 3 forms of heat transfer from Physics Class? (</w:t>
            </w:r>
            <w:r>
              <w:rPr>
                <w:color w:val="008000"/>
                <w:u w:val="single"/>
              </w:rPr>
              <w:t>ANS:</w:t>
            </w:r>
            <w:r>
              <w:rPr>
                <w:color w:val="008000"/>
              </w:rPr>
              <w:t xml:space="preserve"> Conductance, Convection, &amp; Radiation.  Radiator</w:t>
            </w:r>
            <w:r>
              <w:rPr>
                <w:color w:val="008000"/>
              </w:rPr>
              <w:t xml:space="preserve">s despite their name, generally transfer bulk of their heat via convection, not by thermal radiation.  </w:t>
            </w:r>
            <w:r>
              <w:rPr>
                <w:color w:val="008000"/>
                <w:u w:val="single"/>
              </w:rPr>
              <w:t>Convection</w:t>
            </w:r>
            <w:r>
              <w:rPr>
                <w:color w:val="008000"/>
              </w:rPr>
              <w:t xml:space="preserve"> is transfer of heat from one place to another by movement of fluids. Convection is usually the dominant form of heat transfer in liquids and g</w:t>
            </w:r>
            <w:r>
              <w:rPr>
                <w:color w:val="008000"/>
              </w:rPr>
              <w:t>ases)</w:t>
            </w:r>
          </w:p>
        </w:tc>
      </w:tr>
      <w:tr w:rsidR="00000000">
        <w:tc>
          <w:tcPr>
            <w:tcW w:w="2880" w:type="dxa"/>
            <w:tcBorders>
              <w:left w:val="single" w:sz="4" w:space="0" w:color="000000"/>
            </w:tcBorders>
            <w:shd w:val="clear" w:color="auto" w:fill="auto"/>
          </w:tcPr>
          <w:p w:rsidR="00000000" w:rsidRDefault="00DD0298">
            <w:pPr>
              <w:rPr>
                <w:bCs/>
                <w:color w:val="0084D1"/>
                <w:sz w:val="32"/>
                <w:szCs w:val="32"/>
                <w:u w:val="single"/>
              </w:rPr>
            </w:pPr>
            <w:r>
              <w:rPr>
                <w:noProof/>
              </w:rPr>
              <w:drawing>
                <wp:inline distT="0" distB="0" distL="0" distR="0">
                  <wp:extent cx="777875" cy="76327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r>
              <w:rPr>
                <w:noProof/>
              </w:rPr>
              <w:drawing>
                <wp:inline distT="0" distB="0" distL="0" distR="0">
                  <wp:extent cx="568960" cy="568960"/>
                  <wp:effectExtent l="0" t="0" r="0" b="0"/>
                  <wp:docPr id="61" name="Picture 5">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36"/>
                          </pic:cNvPr>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32"/>
                <w:szCs w:val="32"/>
                <w:u w:val="single"/>
              </w:rPr>
              <w:t>SAFETY TIP:</w:t>
            </w:r>
            <w:r>
              <w:rPr>
                <w:bCs/>
                <w:color w:val="0084D1"/>
                <w:sz w:val="28"/>
              </w:rPr>
              <w:t xml:space="preserve"> Always remove a pressure cap slowly using rags or heavy gloves for protection. A hot cooling system can spray coolant or steam under pressure. Even a cold system may have pressure that can spray c</w:t>
            </w:r>
            <w:r>
              <w:rPr>
                <w:bCs/>
                <w:color w:val="0084D1"/>
                <w:sz w:val="28"/>
              </w:rPr>
              <w:t>oolant into eyes or damage paint.</w:t>
            </w:r>
          </w:p>
        </w:tc>
      </w:tr>
      <w:tr w:rsidR="00000000">
        <w:tc>
          <w:tcPr>
            <w:tcW w:w="2880" w:type="dxa"/>
            <w:tcBorders>
              <w:left w:val="single" w:sz="4" w:space="0" w:color="000000"/>
            </w:tcBorders>
            <w:shd w:val="clear" w:color="auto" w:fill="auto"/>
          </w:tcPr>
          <w:p w:rsidR="00000000" w:rsidRDefault="00DD0298">
            <w:pPr>
              <w:rPr>
                <w:bCs/>
                <w:color w:val="C5000B"/>
                <w:sz w:val="28"/>
                <w:u w:val="single"/>
              </w:rPr>
            </w:pPr>
            <w:r>
              <w:rPr>
                <w:noProof/>
              </w:rPr>
              <w:drawing>
                <wp:inline distT="0" distB="0" distL="0" distR="0">
                  <wp:extent cx="691515" cy="683895"/>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FF950E"/>
              </w:rPr>
            </w:pPr>
            <w:r>
              <w:rPr>
                <w:bCs/>
                <w:color w:val="C5000B"/>
                <w:sz w:val="28"/>
                <w:u w:val="single"/>
              </w:rPr>
              <w:t>DEMONSTRATION:</w:t>
            </w:r>
            <w:r>
              <w:rPr>
                <w:color w:val="C5000B"/>
              </w:rPr>
              <w:t xml:space="preserve"> Demonstrate how a pressure cap vents at the pressure listed.</w:t>
            </w:r>
          </w:p>
          <w:p w:rsidR="00000000" w:rsidRDefault="00B10C62">
            <w:pPr>
              <w:pStyle w:val="CurrAsset"/>
              <w:rPr>
                <w:color w:val="FF950E"/>
              </w:rPr>
            </w:pPr>
          </w:p>
        </w:tc>
      </w:tr>
      <w:tr w:rsidR="00000000">
        <w:tc>
          <w:tcPr>
            <w:tcW w:w="2880" w:type="dxa"/>
            <w:tcBorders>
              <w:left w:val="single" w:sz="4" w:space="0" w:color="000000"/>
            </w:tcBorders>
            <w:shd w:val="clear" w:color="auto" w:fill="auto"/>
          </w:tcPr>
          <w:p w:rsidR="00000000" w:rsidRDefault="00DD0298">
            <w:pPr>
              <w:pStyle w:val="CurrAsset"/>
              <w:rPr>
                <w:color w:val="008000"/>
                <w:sz w:val="32"/>
                <w:szCs w:val="32"/>
                <w:u w:val="single"/>
              </w:rPr>
            </w:pPr>
            <w:r>
              <w:rPr>
                <w:noProof/>
              </w:rPr>
              <w:drawing>
                <wp:inline distT="0" distB="0" distL="0" distR="0">
                  <wp:extent cx="676910" cy="66929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32"/>
                <w:szCs w:val="32"/>
                <w:u w:val="single"/>
              </w:rPr>
              <w:t>RADIATOR PRESSURE CAP</w:t>
            </w:r>
            <w:r>
              <w:rPr>
                <w:color w:val="008000"/>
                <w:sz w:val="28"/>
                <w:szCs w:val="28"/>
              </w:rPr>
              <w:t xml:space="preserve"> ANIMATION: </w:t>
            </w:r>
          </w:p>
          <w:p w:rsidR="00000000" w:rsidRDefault="00B10C62">
            <w:pPr>
              <w:pStyle w:val="CurrAsset"/>
            </w:pPr>
            <w:hyperlink r:id="rId38" w:history="1">
              <w:r>
                <w:rPr>
                  <w:rStyle w:val="Hyperlink"/>
                  <w:color w:val="008000"/>
                  <w:sz w:val="28"/>
                  <w:szCs w:val="28"/>
                </w:rPr>
                <w:t>www.myautomotivelab.com</w:t>
              </w:r>
            </w:hyperlink>
            <w:r>
              <w:rPr>
                <w:color w:val="008000"/>
                <w:sz w:val="28"/>
                <w:szCs w:val="28"/>
              </w:rPr>
              <w:t xml:space="preserve"> </w:t>
            </w:r>
          </w:p>
          <w:p w:rsidR="00000000" w:rsidRDefault="00B10C62">
            <w:pPr>
              <w:pStyle w:val="CurrAsset"/>
            </w:pPr>
            <w:hyperlink r:id="rId39" w:history="1">
              <w:r>
                <w:rPr>
                  <w:rStyle w:val="Hyperlink"/>
                  <w:color w:val="008000"/>
                  <w:sz w:val="16"/>
                  <w:szCs w:val="16"/>
                </w:rPr>
                <w:t>http://media.pearsoncmg.com/ph/chet/chet_myautomotivelab_2/animations/A1_Animation/Chapter14_Fig_14_14/index.htm</w:t>
              </w:r>
            </w:hyperlink>
          </w:p>
        </w:tc>
      </w:tr>
      <w:tr w:rsidR="00000000">
        <w:tc>
          <w:tcPr>
            <w:tcW w:w="2880" w:type="dxa"/>
            <w:tcBorders>
              <w:left w:val="single" w:sz="4" w:space="0" w:color="000000"/>
            </w:tcBorders>
            <w:shd w:val="clear" w:color="auto" w:fill="auto"/>
          </w:tcPr>
          <w:p w:rsidR="00000000" w:rsidRDefault="00DD0298">
            <w:pPr>
              <w:pStyle w:val="CurrAsset"/>
            </w:pPr>
            <w:r>
              <w:rPr>
                <w:noProof/>
              </w:rPr>
              <w:drawing>
                <wp:inline distT="0" distB="0" distL="0" distR="0">
                  <wp:extent cx="676910" cy="66929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hyperlink r:id="rId40" w:anchor="_blank" w:history="1">
              <w:r>
                <w:rPr>
                  <w:rStyle w:val="Hyperlink"/>
                  <w:color w:val="008000"/>
                  <w:sz w:val="32"/>
                  <w:szCs w:val="32"/>
                </w:rPr>
                <w:t>Pressure Cap Operation</w:t>
              </w:r>
            </w:hyperlink>
            <w:r>
              <w:rPr>
                <w:color w:val="008000"/>
                <w:sz w:val="28"/>
                <w:szCs w:val="28"/>
              </w:rPr>
              <w:t xml:space="preserve"> ANIMATION: </w:t>
            </w:r>
          </w:p>
          <w:p w:rsidR="00000000" w:rsidRDefault="00B10C62">
            <w:pPr>
              <w:pStyle w:val="CurrAsset"/>
            </w:pPr>
            <w:hyperlink r:id="rId41"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DD0298">
            <w:pPr>
              <w:pStyle w:val="CurrAsset"/>
              <w:rPr>
                <w:color w:val="008000"/>
                <w:sz w:val="32"/>
                <w:szCs w:val="32"/>
                <w:u w:val="single"/>
              </w:rPr>
            </w:pPr>
            <w:r>
              <w:rPr>
                <w:noProof/>
              </w:rPr>
              <w:drawing>
                <wp:inline distT="0" distB="0" distL="0" distR="0">
                  <wp:extent cx="676910" cy="66929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10C62">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000"/>
                <w:sz w:val="32"/>
                <w:szCs w:val="32"/>
                <w:u w:val="single"/>
              </w:rPr>
              <w:t>CLUTCH FAN &amp; HOSES</w:t>
            </w:r>
            <w:r>
              <w:rPr>
                <w:color w:val="008000"/>
                <w:sz w:val="28"/>
                <w:szCs w:val="28"/>
              </w:rPr>
              <w:t xml:space="preserve"> VIDEO: 1.5 MINUTES </w:t>
            </w:r>
            <w:hyperlink r:id="rId42" w:history="1">
              <w:r>
                <w:rPr>
                  <w:rStyle w:val="Hyperlink"/>
                  <w:color w:val="008000"/>
                  <w:sz w:val="28"/>
                  <w:szCs w:val="28"/>
                </w:rPr>
                <w:t>www.myautomotivelab.com</w:t>
              </w:r>
            </w:hyperlink>
            <w:r>
              <w:rPr>
                <w:color w:val="008000"/>
                <w:sz w:val="28"/>
                <w:szCs w:val="28"/>
              </w:rPr>
              <w:t xml:space="preserve"> </w:t>
            </w:r>
          </w:p>
          <w:p w:rsidR="00000000" w:rsidRDefault="00B10C62">
            <w:pPr>
              <w:pStyle w:val="CurrAsset"/>
            </w:pPr>
            <w:hyperlink r:id="rId43" w:history="1">
              <w:r>
                <w:rPr>
                  <w:rStyle w:val="Hyperlink"/>
                  <w:color w:val="008000"/>
                  <w:sz w:val="16"/>
                  <w:szCs w:val="16"/>
                </w:rPr>
                <w:t>http://media.pearsoncmg.com/ph/chet/chet_mylabs/akamai/template/video640x480.php?title=Clutch%20Fan%20and%20Hoses&amp;clip=pandc/chet/2012/automotive/Auto_Parts_Specialist/Exp5</w:t>
              </w:r>
              <w:r>
                <w:rPr>
                  <w:rStyle w:val="Hyperlink"/>
                  <w:color w:val="008000"/>
                  <w:sz w:val="16"/>
                  <w:szCs w:val="16"/>
                </w:rPr>
                <w:t>.mov&amp;caption=chet/chet_mylabs/akamai/2012/automotive/Auto_Parts_Specialist/xml/Exp5.xml</w:t>
              </w:r>
            </w:hyperlink>
            <w:r>
              <w:rPr>
                <w:color w:val="008000"/>
                <w:sz w:val="16"/>
                <w:szCs w:val="16"/>
              </w:rPr>
              <w:t xml:space="preserve"> </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r>
              <w:rPr>
                <w:noProof/>
              </w:rPr>
              <w:drawing>
                <wp:inline distT="0" distB="0" distL="0" distR="0">
                  <wp:extent cx="568960" cy="568960"/>
                  <wp:effectExtent l="0" t="0" r="0" b="0"/>
                  <wp:docPr id="67" name="Picture 5">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36"/>
                          </pic:cNvPr>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28"/>
              </w:rPr>
              <w:t>SAFETY:</w:t>
            </w:r>
            <w:r>
              <w:rPr>
                <w:bCs/>
                <w:color w:val="0084D1"/>
                <w:sz w:val="28"/>
              </w:rPr>
              <w:t xml:space="preserve"> Electrical cooling fans can come on unexpectedly. Always keep hands and objects clear of them.  </w:t>
            </w:r>
            <w:r>
              <w:rPr>
                <w:bCs/>
                <w:color w:val="0084D1"/>
                <w:sz w:val="28"/>
              </w:rPr>
              <w:t>Spring-type fans</w:t>
            </w:r>
            <w:r>
              <w:rPr>
                <w:bCs/>
                <w:color w:val="0084D1"/>
                <w:sz w:val="28"/>
              </w:rPr>
              <w:t xml:space="preserve"> sho</w:t>
            </w:r>
            <w:r>
              <w:rPr>
                <w:bCs/>
                <w:color w:val="0084D1"/>
                <w:sz w:val="28"/>
              </w:rPr>
              <w:t>uld spin freely on a cold engine.</w:t>
            </w:r>
          </w:p>
        </w:tc>
      </w:tr>
      <w:tr w:rsidR="00000000">
        <w:tc>
          <w:tcPr>
            <w:tcW w:w="2880" w:type="dxa"/>
            <w:tcBorders>
              <w:left w:val="single" w:sz="4" w:space="0" w:color="000000"/>
            </w:tcBorders>
            <w:shd w:val="clear" w:color="auto" w:fill="auto"/>
          </w:tcPr>
          <w:p w:rsidR="00000000" w:rsidRDefault="00DD0298">
            <w:pPr>
              <w:rPr>
                <w:bCs/>
                <w:color w:val="C5000B"/>
                <w:sz w:val="28"/>
                <w:u w:val="single"/>
              </w:rPr>
            </w:pPr>
            <w:r>
              <w:rPr>
                <w:noProof/>
              </w:rPr>
              <w:lastRenderedPageBreak/>
              <w:drawing>
                <wp:inline distT="0" distB="0" distL="0" distR="0">
                  <wp:extent cx="691515" cy="683895"/>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rPr>
                <w:color w:val="FF950E"/>
              </w:rPr>
            </w:pPr>
            <w:r>
              <w:rPr>
                <w:bCs/>
                <w:color w:val="C5000B"/>
                <w:sz w:val="28"/>
                <w:u w:val="single"/>
              </w:rPr>
              <w:t>DEMONSTRATION:</w:t>
            </w:r>
            <w:r>
              <w:rPr>
                <w:color w:val="C5000B"/>
              </w:rPr>
              <w:t xml:space="preserve"> Show students examples of heater cores and their locations.</w:t>
            </w:r>
          </w:p>
          <w:p w:rsidR="00000000" w:rsidRDefault="00B10C62">
            <w:pPr>
              <w:pStyle w:val="CurrAsset"/>
              <w:rPr>
                <w:color w:val="FF950E"/>
              </w:rPr>
            </w:pP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28"/>
              </w:rPr>
              <w:t xml:space="preserve">Coolant on the passenger floor or a mist out of the vents may be caused by a leaking heater core. </w:t>
            </w:r>
          </w:p>
        </w:tc>
      </w:tr>
      <w:tr w:rsidR="00000000">
        <w:tc>
          <w:tcPr>
            <w:tcW w:w="2880" w:type="dxa"/>
            <w:tcBorders>
              <w:left w:val="single" w:sz="4" w:space="0" w:color="000000"/>
            </w:tcBorders>
            <w:shd w:val="clear" w:color="auto" w:fill="auto"/>
          </w:tcPr>
          <w:p w:rsidR="00000000" w:rsidRDefault="00DD0298">
            <w:pPr>
              <w:rPr>
                <w:bCs/>
                <w:color w:val="0084D1"/>
                <w:sz w:val="28"/>
              </w:rPr>
            </w:pPr>
            <w:r>
              <w:rPr>
                <w:noProof/>
              </w:rPr>
              <w:drawing>
                <wp:inline distT="0" distB="0" distL="0" distR="0">
                  <wp:extent cx="777875" cy="76327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bCs/>
                <w:color w:val="0084D1"/>
                <w:sz w:val="28"/>
              </w:rPr>
              <w:t>Some vehicles, especially hybrids, use</w:t>
            </w:r>
            <w:r>
              <w:rPr>
                <w:bCs/>
                <w:color w:val="0084D1"/>
                <w:sz w:val="28"/>
              </w:rPr>
              <w:t xml:space="preserve"> a form of electrical heater core</w:t>
            </w:r>
          </w:p>
        </w:tc>
      </w:tr>
      <w:tr w:rsidR="00000000">
        <w:trPr>
          <w:trHeight w:val="279"/>
        </w:trPr>
        <w:tc>
          <w:tcPr>
            <w:tcW w:w="2880" w:type="dxa"/>
            <w:tcBorders>
              <w:left w:val="single" w:sz="4" w:space="0" w:color="000000"/>
            </w:tcBorders>
            <w:shd w:val="clear" w:color="auto" w:fill="auto"/>
          </w:tcPr>
          <w:p w:rsidR="00000000" w:rsidRDefault="00DD0298">
            <w:pPr>
              <w:pStyle w:val="NoSpacing"/>
              <w:rPr>
                <w:b/>
                <w:color w:val="FF950E"/>
              </w:rPr>
            </w:pPr>
            <w:r>
              <w:rPr>
                <w:rFonts w:ascii="Calibri" w:hAnsi="Calibri" w:cs="Calibri"/>
                <w:noProof/>
                <w:color w:val="000000"/>
              </w:rPr>
              <w:drawing>
                <wp:inline distT="0" distB="0" distL="0" distR="0">
                  <wp:extent cx="806450" cy="647700"/>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SLIDE2"/>
              <w:rPr>
                <w:b/>
                <w:color w:val="FF950E"/>
              </w:rPr>
            </w:pPr>
            <w:r>
              <w:rPr>
                <w:b/>
                <w:color w:val="FF950E"/>
              </w:rPr>
              <w:t xml:space="preserve">18.  SLIDES 18-19 </w:t>
            </w:r>
            <w:r>
              <w:rPr>
                <w:b/>
                <w:color w:val="FF950E"/>
              </w:rPr>
              <w:t>EXPLAIN COOLANT</w:t>
            </w:r>
          </w:p>
          <w:p w:rsidR="00000000" w:rsidRDefault="00B10C62">
            <w:pPr>
              <w:pStyle w:val="SLIDE2"/>
              <w:rPr>
                <w:b/>
                <w:color w:val="FF950E"/>
              </w:rPr>
            </w:pPr>
            <w:r>
              <w:rPr>
                <w:b/>
                <w:color w:val="FF950E"/>
              </w:rPr>
              <w:t xml:space="preserve">20.  SLIDE 20 </w:t>
            </w:r>
            <w:r>
              <w:rPr>
                <w:b/>
                <w:color w:val="FF950E"/>
              </w:rPr>
              <w:t>EXPLAIN</w:t>
            </w:r>
            <w:r>
              <w:rPr>
                <w:b/>
                <w:color w:val="FF950E"/>
              </w:rPr>
              <w:t xml:space="preserve"> Types of Coolant</w:t>
            </w:r>
          </w:p>
          <w:p w:rsidR="00000000" w:rsidRDefault="00B10C62">
            <w:pPr>
              <w:pStyle w:val="SLIDE2"/>
              <w:rPr>
                <w:b/>
                <w:color w:val="FF950E"/>
              </w:rPr>
            </w:pPr>
            <w:r>
              <w:rPr>
                <w:b/>
                <w:color w:val="FF950E"/>
              </w:rPr>
              <w:t xml:space="preserve">21.  SLIDE 21 </w:t>
            </w:r>
            <w:r>
              <w:rPr>
                <w:b/>
                <w:color w:val="FF950E"/>
              </w:rPr>
              <w:t>EXPLAIN</w:t>
            </w:r>
            <w:r>
              <w:rPr>
                <w:color w:val="FF950E"/>
              </w:rPr>
              <w:t xml:space="preserve"> </w:t>
            </w:r>
            <w:r>
              <w:rPr>
                <w:b/>
                <w:bCs/>
                <w:color w:val="FF950E"/>
              </w:rPr>
              <w:t xml:space="preserve">FIGURE 16-11  </w:t>
            </w:r>
            <w:r>
              <w:rPr>
                <w:bCs/>
                <w:color w:val="FF950E"/>
              </w:rPr>
              <w:t>Havoline was the first company to make and market OAT coolants. General Motors uses the term “DEX-COOL.”</w:t>
            </w:r>
          </w:p>
          <w:p w:rsidR="00000000" w:rsidRDefault="00B10C62">
            <w:pPr>
              <w:pStyle w:val="SLIDE2"/>
              <w:rPr>
                <w:b/>
                <w:color w:val="FF950E"/>
              </w:rPr>
            </w:pPr>
            <w:r>
              <w:rPr>
                <w:b/>
                <w:color w:val="FF950E"/>
              </w:rPr>
              <w:t xml:space="preserve">22.  </w:t>
            </w:r>
            <w:r>
              <w:rPr>
                <w:b/>
                <w:color w:val="FF950E"/>
              </w:rPr>
              <w:t xml:space="preserve">SLIDE 22 </w:t>
            </w:r>
            <w:r>
              <w:rPr>
                <w:b/>
                <w:color w:val="FF950E"/>
              </w:rPr>
              <w:t>EXPLAIN</w:t>
            </w:r>
            <w:r>
              <w:rPr>
                <w:color w:val="FF950E"/>
              </w:rPr>
              <w:t xml:space="preserve"> </w:t>
            </w:r>
            <w:r>
              <w:rPr>
                <w:b/>
                <w:bCs/>
                <w:color w:val="FF950E"/>
              </w:rPr>
              <w:t xml:space="preserve">FIGURE 16-12 </w:t>
            </w:r>
            <w:r>
              <w:rPr>
                <w:bCs/>
                <w:color w:val="FF950E"/>
              </w:rPr>
              <w:t>Coolant used in Fords that use Mazda engines and in Mazda vehicles. It requires the use of an HOAT coolant, which is dark green and is premixed 55% antifreeze and 45% water in this example</w:t>
            </w:r>
          </w:p>
          <w:p w:rsidR="00000000" w:rsidRDefault="00B10C62">
            <w:pPr>
              <w:pStyle w:val="SLIDE2"/>
              <w:rPr>
                <w:b/>
                <w:color w:val="FF950E"/>
              </w:rPr>
            </w:pPr>
            <w:r>
              <w:rPr>
                <w:b/>
                <w:color w:val="FF950E"/>
              </w:rPr>
              <w:t xml:space="preserve">23.  SLIDE 23 </w:t>
            </w:r>
            <w:r>
              <w:rPr>
                <w:b/>
                <w:color w:val="FF950E"/>
              </w:rPr>
              <w:t>EXPLAIN</w:t>
            </w:r>
            <w:r>
              <w:rPr>
                <w:b/>
                <w:color w:val="FF950E"/>
              </w:rPr>
              <w:t xml:space="preserve"> Types of Coolan</w:t>
            </w:r>
            <w:r>
              <w:rPr>
                <w:b/>
                <w:color w:val="FF950E"/>
              </w:rPr>
              <w:t>t</w:t>
            </w:r>
          </w:p>
          <w:p w:rsidR="00000000" w:rsidRDefault="00B10C62">
            <w:pPr>
              <w:pStyle w:val="SLIDE2"/>
            </w:pPr>
            <w:r>
              <w:rPr>
                <w:b/>
                <w:color w:val="FF950E"/>
              </w:rPr>
              <w:t xml:space="preserve">24.  SLIDE 24 </w:t>
            </w:r>
            <w:r>
              <w:rPr>
                <w:b/>
                <w:color w:val="FF950E"/>
              </w:rPr>
              <w:t>EXPLAIN</w:t>
            </w:r>
            <w:r>
              <w:rPr>
                <w:color w:val="FF950E"/>
              </w:rPr>
              <w:t xml:space="preserve"> </w:t>
            </w:r>
            <w:r>
              <w:rPr>
                <w:b/>
                <w:bCs/>
                <w:color w:val="FF950E"/>
              </w:rPr>
              <w:t xml:space="preserve">FIGURE 16-13  </w:t>
            </w:r>
            <w:r>
              <w:rPr>
                <w:bCs/>
                <w:color w:val="FF950E"/>
              </w:rPr>
              <w:t xml:space="preserve">Not all embittered coolants are labeled “embittered.” Many states now require that all coolants sold in the state be embittered </w:t>
            </w:r>
          </w:p>
        </w:tc>
      </w:tr>
      <w:tr w:rsidR="00000000">
        <w:tc>
          <w:tcPr>
            <w:tcW w:w="2880" w:type="dxa"/>
            <w:tcBorders>
              <w:left w:val="single" w:sz="4" w:space="0" w:color="000000"/>
            </w:tcBorders>
            <w:shd w:val="clear" w:color="auto" w:fill="auto"/>
          </w:tcPr>
          <w:p w:rsidR="00000000" w:rsidRDefault="00DD0298">
            <w:pPr>
              <w:pStyle w:val="NoSpacing"/>
              <w:rPr>
                <w:color w:val="0084D1"/>
                <w:sz w:val="28"/>
                <w:szCs w:val="28"/>
                <w:u w:val="single"/>
              </w:rPr>
            </w:pPr>
            <w:r>
              <w:rPr>
                <w:noProof/>
              </w:rPr>
              <w:drawing>
                <wp:inline distT="0" distB="0" distL="0" distR="0">
                  <wp:extent cx="619125" cy="633730"/>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10C62">
            <w:pPr>
              <w:pStyle w:val="CurrAsset"/>
            </w:pPr>
            <w:r>
              <w:rPr>
                <w:color w:val="0084D1"/>
                <w:sz w:val="28"/>
                <w:szCs w:val="28"/>
                <w:u w:val="single"/>
              </w:rPr>
              <w:t>Homework:</w:t>
            </w:r>
            <w:r>
              <w:rPr>
                <w:color w:val="0084D1"/>
              </w:rPr>
              <w:t xml:space="preserve"> </w:t>
            </w:r>
            <w:r>
              <w:rPr>
                <w:color w:val="0084D1"/>
                <w:sz w:val="22"/>
                <w:szCs w:val="22"/>
              </w:rPr>
              <w:t>complete Ch16 crossword puzzle:</w:t>
            </w:r>
            <w:r>
              <w:rPr>
                <w:color w:val="0084D1"/>
              </w:rPr>
              <w:t xml:space="preserve"> </w:t>
            </w:r>
            <w:hyperlink r:id="rId45" w:history="1">
              <w:r>
                <w:rPr>
                  <w:rStyle w:val="Hyperlink"/>
                  <w:color w:val="0084D1"/>
                  <w:sz w:val="22"/>
                  <w:szCs w:val="22"/>
                </w:rPr>
                <w:t>http://www.jameshalderman.com/links/book_intro/cw/crossword_ch_16.pdf</w:t>
              </w:r>
            </w:hyperlink>
            <w:r>
              <w:rPr>
                <w:color w:val="0084D1"/>
                <w:sz w:val="22"/>
                <w:szCs w:val="22"/>
              </w:rPr>
              <w:t xml:space="preserve">  </w:t>
            </w:r>
            <w:r>
              <w:rPr>
                <w:color w:val="0084D1"/>
              </w:rPr>
              <w:t xml:space="preserve">  </w:t>
            </w:r>
          </w:p>
        </w:tc>
      </w:tr>
    </w:tbl>
    <w:p w:rsidR="00B10C62" w:rsidRDefault="00B10C62">
      <w:pPr>
        <w:pageBreakBefore/>
      </w:pPr>
    </w:p>
    <w:sectPr w:rsidR="00B10C62">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98"/>
    <w:rsid w:val="00B10C62"/>
    <w:rsid w:val="00DD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E0DD791-F293-0C44-AD07-DECCDA0B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harChar11">
    <w:name w:val=" Char Char11"/>
    <w:rPr>
      <w:rFonts w:ascii="Arial" w:hAnsi="Arial" w:cs="Arial"/>
      <w:b/>
      <w:bCs/>
      <w:kern w:val="1"/>
      <w:sz w:val="32"/>
      <w:szCs w:val="32"/>
      <w:lang w:val="en-US" w:eastAsia="ar-SA" w:bidi="ar-SA"/>
    </w:rPr>
  </w:style>
  <w:style w:type="character" w:customStyle="1" w:styleId="SLIDE1Char">
    <w:name w:val="SLIDE 1 Char"/>
    <w:basedOn w:val="DefaultParagraphFont0"/>
    <w:rPr>
      <w:rFonts w:eastAsia="MS Mincho"/>
      <w:b/>
      <w:bCs/>
      <w:sz w:val="24"/>
      <w:szCs w:val="24"/>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styleId="FollowedHyperlink">
    <w:name w:val="FollowedHyperlink"/>
    <w:basedOn w:val="DefaultParagraphFont0"/>
    <w:rPr>
      <w:color w:val="800080"/>
      <w:u w:val="single"/>
    </w:rPr>
  </w:style>
  <w:style w:type="character" w:customStyle="1" w:styleId="sectioncontent">
    <w:name w:val="sectioncontent"/>
    <w:basedOn w:val="DefaultParagraphFont0"/>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basedOn w:val="SLIDE2"/>
    <w:pPr>
      <w:ind w:left="576" w:hanging="288"/>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jameshalderman.com/links/a1/flash/ex_gear_oil_pump.swf" TargetMode="External"/><Relationship Id="rId26" Type="http://schemas.openxmlformats.org/officeDocument/2006/relationships/hyperlink" Target="http://www.myautomotivelab.com/" TargetMode="External"/><Relationship Id="rId39" Type="http://schemas.openxmlformats.org/officeDocument/2006/relationships/hyperlink" Target="http://media.pearsoncmg.com/ph/chet/chet_myautomotivelab_2/animations/A1_Animation/Chapter14_Fig_14_14/index.htm" TargetMode="External"/><Relationship Id="rId21" Type="http://schemas.openxmlformats.org/officeDocument/2006/relationships/hyperlink" Target="http://www.jameshalderman.com/animations.html" TargetMode="External"/><Relationship Id="rId34" Type="http://schemas.openxmlformats.org/officeDocument/2006/relationships/hyperlink" Target="http://www.jameshalderman.com/links/a1/flash/thermostat_operation.swf" TargetMode="External"/><Relationship Id="rId42" Type="http://schemas.openxmlformats.org/officeDocument/2006/relationships/hyperlink" Target="http://www.myautomotivelab.com/" TargetMode="External"/><Relationship Id="rId47"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hyperlink" Target="http://www.jameshalderman.com/animations.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jameshalderman.com/links/a1/flash/oil_flow_world_engine.swf" TargetMode="External"/><Relationship Id="rId24" Type="http://schemas.openxmlformats.org/officeDocument/2006/relationships/hyperlink" Target="http://www.myautomotivelab.com/" TargetMode="External"/><Relationship Id="rId32" Type="http://schemas.openxmlformats.org/officeDocument/2006/relationships/hyperlink" Target="http://www.jameshalderman.com/animations.html" TargetMode="External"/><Relationship Id="rId37" Type="http://schemas.openxmlformats.org/officeDocument/2006/relationships/image" Target="media/image10.png"/><Relationship Id="rId40" Type="http://schemas.openxmlformats.org/officeDocument/2006/relationships/hyperlink" Target="http://www.jameshalderman.com/links/a1/flash/pressure_cap_operation.swf" TargetMode="External"/><Relationship Id="rId45" Type="http://schemas.openxmlformats.org/officeDocument/2006/relationships/hyperlink" Target="http://www.jameshalderman.com/links/book_intro/cw/crossword_ch_16.pdf"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jameshalderman.com/animations.html" TargetMode="External"/><Relationship Id="rId28" Type="http://schemas.openxmlformats.org/officeDocument/2006/relationships/hyperlink" Target="http://www.jameshalderman.com/links/a1/flash/dry_sump_oil_system.swf" TargetMode="External"/><Relationship Id="rId36" Type="http://schemas.openxmlformats.org/officeDocument/2006/relationships/hyperlink" Target="#462,56,SAFETY%20TIP"/><Relationship Id="rId10" Type="http://schemas.openxmlformats.org/officeDocument/2006/relationships/hyperlink" Target="http://media.pearsoncmg.com/ph/chet/chet_myautomotivelab_2/animations/A1_Animation/Chapter10_Fig_10_4/index.htm" TargetMode="External"/><Relationship Id="rId19" Type="http://schemas.openxmlformats.org/officeDocument/2006/relationships/hyperlink" Target="http://www.jameshalderman.com/animations.html" TargetMode="External"/><Relationship Id="rId31" Type="http://schemas.openxmlformats.org/officeDocument/2006/relationships/hyperlink" Target="http://www.jameshalderman.com/links/a1/flash/water_pump_operation.swf" TargetMode="External"/><Relationship Id="rId44"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myautomotivelab.com/" TargetMode="External"/><Relationship Id="rId14" Type="http://schemas.openxmlformats.org/officeDocument/2006/relationships/image" Target="media/image5.jpeg"/><Relationship Id="rId22" Type="http://schemas.openxmlformats.org/officeDocument/2006/relationships/hyperlink" Target="http://www.jameshalderman.com/links/a1/flash/gerotor_type_oil_pump.swf" TargetMode="External"/><Relationship Id="rId27" Type="http://schemas.openxmlformats.org/officeDocument/2006/relationships/hyperlink" Target="http://media.pearsoncmg.com/ph/chet/chet_myautomotivelab_2/animations/A1_Animation/Chapter16_Fig_16_17/index.htm" TargetMode="External"/><Relationship Id="rId30" Type="http://schemas.openxmlformats.org/officeDocument/2006/relationships/image" Target="media/image9.jpeg"/><Relationship Id="rId35" Type="http://schemas.openxmlformats.org/officeDocument/2006/relationships/hyperlink" Target="http://www.jameshalderman.com/animations.html" TargetMode="External"/><Relationship Id="rId43" Type="http://schemas.openxmlformats.org/officeDocument/2006/relationships/hyperlink" Target="http://media.pearsoncmg.com/ph/chet/chet_mylabs/akamai/template/video640x480.php?title=Clutch%20Fan%20and%20Hoses&amp;clip=pandc/chet/2012/automotive/Auto_Parts_Specialist/Exp5.mov&amp;caption=chet/chet_mylabs/akamai/2012/automotive/Auto_Parts_Specialist/xml/Exp5.xml" TargetMode="External"/><Relationship Id="rId8" Type="http://schemas.openxmlformats.org/officeDocument/2006/relationships/hyperlink" Target="http://www.jameshalderman.com/" TargetMode="External"/><Relationship Id="rId3" Type="http://schemas.openxmlformats.org/officeDocument/2006/relationships/settings" Target="settings.xml"/><Relationship Id="rId12" Type="http://schemas.openxmlformats.org/officeDocument/2006/relationships/hyperlink" Target="http://www.jameshalderman.com/animations.html" TargetMode="External"/><Relationship Id="rId17" Type="http://schemas.openxmlformats.org/officeDocument/2006/relationships/image" Target="media/image8.jpeg"/><Relationship Id="rId25" Type="http://schemas.openxmlformats.org/officeDocument/2006/relationships/hyperlink" Target="http://media.pearsoncmg.com/ph/chet/chet_myautomotivelab_2/animations/A1_Animation/Chapter16_Fig_16_14/index.htm" TargetMode="External"/><Relationship Id="rId33" Type="http://schemas.openxmlformats.org/officeDocument/2006/relationships/hyperlink" Target="http://www.jameshalderman.com/links/a1/video_links/a1_lubrication_and_cooling_system_70.html" TargetMode="External"/><Relationship Id="rId38" Type="http://schemas.openxmlformats.org/officeDocument/2006/relationships/hyperlink" Target="http://www.myautomotivelab.com/" TargetMode="External"/><Relationship Id="rId46" Type="http://schemas.openxmlformats.org/officeDocument/2006/relationships/fontTable" Target="fontTable.xml"/><Relationship Id="rId20" Type="http://schemas.openxmlformats.org/officeDocument/2006/relationships/hyperlink" Target="http://www.jameshalderman.com/links/a1/flash/internal_external_cresent.swf" TargetMode="External"/><Relationship Id="rId41" Type="http://schemas.openxmlformats.org/officeDocument/2006/relationships/hyperlink" Target="http://www.jameshalderman.com/anim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2019-07-18T16:08:00Z</dcterms:created>
  <dcterms:modified xsi:type="dcterms:W3CDTF">2019-07-18T16:08:00Z</dcterms:modified>
</cp:coreProperties>
</file>