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9B3F" w14:textId="77777777" w:rsidR="007212E0" w:rsidRPr="002D19C8" w:rsidRDefault="007212E0" w:rsidP="00540ABD">
      <w:pPr>
        <w:pStyle w:val="Heading1"/>
        <w:spacing w:before="0" w:after="0"/>
        <w:rPr>
          <w:rFonts w:ascii="Tahoma" w:hAnsi="Tahoma" w:cs="Tahoma"/>
          <w:color w:val="0000FF"/>
          <w:sz w:val="36"/>
          <w:szCs w:val="36"/>
        </w:rPr>
      </w:pPr>
      <w:r w:rsidRPr="002D19C8">
        <w:rPr>
          <w:rFonts w:ascii="Tahoma" w:hAnsi="Tahoma" w:cs="Tahoma"/>
          <w:color w:val="0000FF"/>
          <w:sz w:val="36"/>
          <w:szCs w:val="36"/>
        </w:rPr>
        <w:t xml:space="preserve">Automotive Technology </w:t>
      </w:r>
      <w:r w:rsidR="005E0AC2">
        <w:rPr>
          <w:rFonts w:ascii="Tahoma" w:hAnsi="Tahoma" w:cs="Tahoma"/>
          <w:color w:val="0000FF"/>
          <w:sz w:val="36"/>
          <w:szCs w:val="36"/>
        </w:rPr>
        <w:t>6</w:t>
      </w:r>
      <w:r w:rsidRPr="002D19C8">
        <w:rPr>
          <w:rFonts w:ascii="Tahoma" w:hAnsi="Tahoma" w:cs="Tahoma"/>
          <w:color w:val="0000FF"/>
          <w:sz w:val="36"/>
          <w:szCs w:val="36"/>
          <w:vertAlign w:val="superscript"/>
        </w:rPr>
        <w:t>th</w:t>
      </w:r>
      <w:r w:rsidRPr="002D19C8">
        <w:rPr>
          <w:rFonts w:ascii="Tahoma" w:hAnsi="Tahoma" w:cs="Tahoma"/>
          <w:color w:val="0000FF"/>
          <w:sz w:val="36"/>
          <w:szCs w:val="36"/>
        </w:rPr>
        <w:t xml:space="preserve"> Edition</w:t>
      </w:r>
    </w:p>
    <w:p w14:paraId="7CA56486" w14:textId="77777777" w:rsidR="00154401" w:rsidRPr="00B77FF7" w:rsidRDefault="009E0CB2" w:rsidP="00540ABD">
      <w:pPr>
        <w:pStyle w:val="Heading1"/>
        <w:spacing w:before="0" w:after="0"/>
        <w:rPr>
          <w:rFonts w:ascii="Tahoma" w:hAnsi="Tahoma" w:cs="Tahoma"/>
          <w:color w:val="0000FF"/>
        </w:rPr>
      </w:pPr>
      <w:r>
        <w:rPr>
          <w:rFonts w:ascii="Tahoma" w:hAnsi="Tahoma" w:cs="Tahoma"/>
          <w:color w:val="0000FF"/>
        </w:rPr>
        <w:t>Chapter 1</w:t>
      </w:r>
      <w:r w:rsidR="00D16733">
        <w:rPr>
          <w:rFonts w:ascii="Tahoma" w:hAnsi="Tahoma" w:cs="Tahoma"/>
          <w:color w:val="0000FF"/>
        </w:rPr>
        <w:t>7 Preventative Maintenance</w:t>
      </w:r>
    </w:p>
    <w:p w14:paraId="700E6210" w14:textId="77777777" w:rsidR="00154401" w:rsidRDefault="00154401" w:rsidP="00540ABD">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14:paraId="268E3583" w14:textId="77777777" w:rsidTr="00154401">
        <w:trPr>
          <w:jc w:val="center"/>
        </w:trPr>
        <w:tc>
          <w:tcPr>
            <w:tcW w:w="2660" w:type="dxa"/>
            <w:shd w:val="clear" w:color="auto" w:fill="E0E0E0"/>
          </w:tcPr>
          <w:p w14:paraId="72D4E38A" w14:textId="77777777"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6C2A1C57" w14:textId="77777777"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7212E0" w:rsidRPr="00005DD9" w14:paraId="1FB029BA" w14:textId="77777777" w:rsidTr="00154401">
        <w:trPr>
          <w:jc w:val="center"/>
        </w:trPr>
        <w:tc>
          <w:tcPr>
            <w:tcW w:w="2660" w:type="dxa"/>
          </w:tcPr>
          <w:p w14:paraId="38A79877" w14:textId="77777777" w:rsidR="007212E0" w:rsidRPr="00E50876" w:rsidRDefault="007212E0" w:rsidP="007212E0">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1090D7B6" w14:textId="77777777" w:rsidR="007212E0" w:rsidRPr="004662AB" w:rsidRDefault="00EA16DE" w:rsidP="007212E0">
            <w:pPr>
              <w:pStyle w:val="NormalTable"/>
              <w:rPr>
                <w:rFonts w:ascii="Calibri" w:hAnsi="Calibri"/>
                <w:sz w:val="22"/>
                <w:szCs w:val="22"/>
              </w:rPr>
            </w:pPr>
            <w:r w:rsidRPr="00EA16DE">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154401" w:rsidRPr="00005DD9" w14:paraId="400CBBC0" w14:textId="77777777" w:rsidTr="00154401">
        <w:trPr>
          <w:jc w:val="center"/>
        </w:trPr>
        <w:tc>
          <w:tcPr>
            <w:tcW w:w="2660" w:type="dxa"/>
          </w:tcPr>
          <w:p w14:paraId="443D786C"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05419563"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14:paraId="010BC69B" w14:textId="77777777" w:rsidTr="00154401">
        <w:trPr>
          <w:jc w:val="center"/>
        </w:trPr>
        <w:tc>
          <w:tcPr>
            <w:tcW w:w="2660" w:type="dxa"/>
          </w:tcPr>
          <w:p w14:paraId="438B84D9"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5A745957" w14:textId="77777777" w:rsidR="00154401" w:rsidRPr="004662AB" w:rsidRDefault="00154401" w:rsidP="00154401">
            <w:pPr>
              <w:pStyle w:val="NumList"/>
              <w:ind w:left="0" w:firstLine="0"/>
              <w:rPr>
                <w:sz w:val="22"/>
                <w:szCs w:val="22"/>
              </w:rPr>
            </w:pPr>
            <w:r w:rsidRPr="004662AB">
              <w:rPr>
                <w:sz w:val="22"/>
                <w:szCs w:val="22"/>
              </w:rPr>
              <w:t>Explain the chapter learning objectives to the students as listed</w:t>
            </w:r>
            <w:r w:rsidR="00BA6BAC">
              <w:rPr>
                <w:sz w:val="22"/>
                <w:szCs w:val="22"/>
              </w:rPr>
              <w:t>:</w:t>
            </w:r>
            <w:r w:rsidRPr="004662AB">
              <w:rPr>
                <w:sz w:val="22"/>
                <w:szCs w:val="22"/>
              </w:rPr>
              <w:t xml:space="preserve">  </w:t>
            </w:r>
          </w:p>
          <w:p w14:paraId="3C9436A6" w14:textId="77777777" w:rsidR="007212E0" w:rsidRDefault="00154401" w:rsidP="007212E0">
            <w:pPr>
              <w:pStyle w:val="NumList"/>
              <w:rPr>
                <w:rFonts w:eastAsia="MS PGothic"/>
              </w:rPr>
            </w:pPr>
            <w:r w:rsidRPr="00D16733">
              <w:t xml:space="preserve">1. </w:t>
            </w:r>
            <w:r w:rsidR="00D16733">
              <w:t xml:space="preserve"> </w:t>
            </w:r>
            <w:r w:rsidR="007212E0" w:rsidRPr="007212E0">
              <w:rPr>
                <w:rFonts w:eastAsia="MS PGothic"/>
              </w:rPr>
              <w:t xml:space="preserve">Describe the steps to be followed when getting a vehicle ready for service. </w:t>
            </w:r>
          </w:p>
          <w:p w14:paraId="1D014231" w14:textId="77777777" w:rsidR="007212E0" w:rsidRDefault="007212E0" w:rsidP="007212E0">
            <w:pPr>
              <w:pStyle w:val="NumList"/>
              <w:rPr>
                <w:rFonts w:eastAsia="MS PGothic"/>
              </w:rPr>
            </w:pPr>
            <w:r>
              <w:rPr>
                <w:rFonts w:eastAsia="MS PGothic"/>
              </w:rPr>
              <w:t xml:space="preserve">2. </w:t>
            </w:r>
            <w:r w:rsidRPr="007212E0">
              <w:rPr>
                <w:rFonts w:eastAsia="MS PGothic"/>
              </w:rPr>
              <w:t xml:space="preserve">Explain the process to be followed in safety inspection, windshield wiper service, cabin filter replacement, and air filter inspection. </w:t>
            </w:r>
          </w:p>
          <w:p w14:paraId="54551B01" w14:textId="77777777" w:rsidR="007212E0" w:rsidRDefault="007212E0" w:rsidP="007212E0">
            <w:pPr>
              <w:pStyle w:val="NumList"/>
              <w:rPr>
                <w:rFonts w:eastAsia="MS PGothic"/>
              </w:rPr>
            </w:pPr>
            <w:r>
              <w:rPr>
                <w:rFonts w:eastAsia="MS PGothic"/>
              </w:rPr>
              <w:t xml:space="preserve">3.  </w:t>
            </w:r>
            <w:r w:rsidRPr="007212E0">
              <w:rPr>
                <w:rFonts w:eastAsia="MS PGothic"/>
              </w:rPr>
              <w:t>Describe the brake fluid and engine oil inspection procedure.</w:t>
            </w:r>
          </w:p>
          <w:p w14:paraId="5FF9E0F5" w14:textId="77777777" w:rsidR="007212E0" w:rsidRDefault="007212E0" w:rsidP="007212E0">
            <w:pPr>
              <w:pStyle w:val="NumList"/>
              <w:rPr>
                <w:rFonts w:eastAsia="MS PGothic"/>
              </w:rPr>
            </w:pPr>
            <w:r>
              <w:rPr>
                <w:rFonts w:eastAsia="MS PGothic"/>
              </w:rPr>
              <w:t>4</w:t>
            </w:r>
            <w:r w:rsidR="00D16733">
              <w:rPr>
                <w:rFonts w:eastAsia="MS PGothic"/>
              </w:rPr>
              <w:t>.</w:t>
            </w:r>
            <w:r>
              <w:rPr>
                <w:rFonts w:eastAsia="MS PGothic"/>
              </w:rPr>
              <w:t xml:space="preserve">  </w:t>
            </w:r>
            <w:r w:rsidRPr="007212E0">
              <w:rPr>
                <w:rFonts w:eastAsia="MS PGothic"/>
              </w:rPr>
              <w:t>Explain the process of inspecting the cooling system.</w:t>
            </w:r>
            <w:r>
              <w:rPr>
                <w:rFonts w:eastAsia="MS PGothic"/>
              </w:rPr>
              <w:t xml:space="preserve"> </w:t>
            </w:r>
          </w:p>
          <w:p w14:paraId="103810EA" w14:textId="77777777" w:rsidR="007212E0" w:rsidRDefault="007212E0" w:rsidP="007212E0">
            <w:pPr>
              <w:pStyle w:val="NumList"/>
              <w:rPr>
                <w:rFonts w:eastAsia="MS PGothic"/>
              </w:rPr>
            </w:pPr>
            <w:r>
              <w:rPr>
                <w:rFonts w:eastAsia="MS PGothic"/>
              </w:rPr>
              <w:t xml:space="preserve">5.  </w:t>
            </w:r>
            <w:r w:rsidRPr="007212E0">
              <w:rPr>
                <w:rFonts w:eastAsia="MS PGothic"/>
              </w:rPr>
              <w:t xml:space="preserve">Explain how to check automatic transmission and power steering fluids. </w:t>
            </w:r>
          </w:p>
          <w:p w14:paraId="51EDA8CA" w14:textId="77777777" w:rsidR="007212E0" w:rsidRDefault="007212E0" w:rsidP="007212E0">
            <w:pPr>
              <w:pStyle w:val="NumList"/>
              <w:rPr>
                <w:rFonts w:eastAsia="MS PGothic"/>
              </w:rPr>
            </w:pPr>
            <w:r>
              <w:rPr>
                <w:rFonts w:eastAsia="MS PGothic"/>
              </w:rPr>
              <w:t xml:space="preserve">6.  </w:t>
            </w:r>
            <w:r w:rsidRPr="007212E0">
              <w:rPr>
                <w:rFonts w:eastAsia="MS PGothic"/>
              </w:rPr>
              <w:t xml:space="preserve">Describe how to check wheels and tires. </w:t>
            </w:r>
          </w:p>
          <w:p w14:paraId="257127AC" w14:textId="77777777" w:rsidR="00B750FA" w:rsidRPr="00B750FA" w:rsidRDefault="007212E0" w:rsidP="007212E0">
            <w:pPr>
              <w:pStyle w:val="NumList"/>
              <w:rPr>
                <w:sz w:val="22"/>
                <w:szCs w:val="22"/>
              </w:rPr>
            </w:pPr>
            <w:r>
              <w:rPr>
                <w:rFonts w:eastAsia="MS PGothic"/>
              </w:rPr>
              <w:t xml:space="preserve">7.  </w:t>
            </w:r>
            <w:r w:rsidRPr="007212E0">
              <w:rPr>
                <w:rFonts w:eastAsia="MS PGothic"/>
              </w:rPr>
              <w:t>Describe how to lubricate the chassis, check the differential and the manual transmission fluid, and perform under-vehicle inspection.</w:t>
            </w:r>
            <w:r>
              <w:rPr>
                <w:rFonts w:eastAsia="MS PGothic"/>
              </w:rPr>
              <w:t xml:space="preserve"> </w:t>
            </w:r>
            <w:r w:rsidR="00D16733">
              <w:rPr>
                <w:rFonts w:eastAsia="MS PGothic"/>
              </w:rPr>
              <w:t xml:space="preserve"> </w:t>
            </w:r>
          </w:p>
        </w:tc>
      </w:tr>
      <w:tr w:rsidR="00154401" w:rsidRPr="00005DD9" w14:paraId="3BE25AE9" w14:textId="77777777" w:rsidTr="00154401">
        <w:trPr>
          <w:jc w:val="center"/>
        </w:trPr>
        <w:tc>
          <w:tcPr>
            <w:tcW w:w="2660" w:type="dxa"/>
          </w:tcPr>
          <w:p w14:paraId="3BCEE8F9"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0BCC68EF"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14:paraId="4FCCF8A5" w14:textId="77777777" w:rsidTr="00154401">
        <w:trPr>
          <w:jc w:val="center"/>
        </w:trPr>
        <w:tc>
          <w:tcPr>
            <w:tcW w:w="2660" w:type="dxa"/>
          </w:tcPr>
          <w:p w14:paraId="75C67E6C"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5AECF702"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14:paraId="23BA69E3" w14:textId="77777777" w:rsidTr="00154401">
        <w:trPr>
          <w:jc w:val="center"/>
        </w:trPr>
        <w:tc>
          <w:tcPr>
            <w:tcW w:w="2660" w:type="dxa"/>
          </w:tcPr>
          <w:p w14:paraId="056BA185"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0D201B0D"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417CEABA" w14:textId="77777777" w:rsidR="00EA16DE" w:rsidRDefault="00EA16DE" w:rsidP="00444C5F">
      <w:pPr>
        <w:pStyle w:val="Heading1"/>
        <w:spacing w:before="0" w:after="0"/>
      </w:pPr>
      <w:r>
        <w:t>NOTE: This lesson plan is based on the 6</w:t>
      </w:r>
      <w:r w:rsidRPr="004868E8">
        <w:rPr>
          <w:vertAlign w:val="superscript"/>
        </w:rPr>
        <w:t>th</w:t>
      </w:r>
      <w:r w:rsidRPr="004868E8">
        <w:t xml:space="preserve"> Edition </w:t>
      </w:r>
      <w:r>
        <w:t xml:space="preserve">Chapter Images found on Jim’s web site @ </w:t>
      </w:r>
      <w:hyperlink r:id="rId5" w:history="1">
        <w:r w:rsidRPr="00DE25EF">
          <w:rPr>
            <w:rStyle w:val="Hyperlink"/>
          </w:rPr>
          <w:t>www.jameshalderman.com</w:t>
        </w:r>
      </w:hyperlink>
      <w:r>
        <w:t xml:space="preserve"> </w:t>
      </w:r>
    </w:p>
    <w:p w14:paraId="7045C36D" w14:textId="77777777" w:rsidR="00EA16DE" w:rsidRPr="0033188B" w:rsidRDefault="00EA16DE" w:rsidP="00444C5F">
      <w:pPr>
        <w:pStyle w:val="Heading1"/>
        <w:spacing w:before="0" w:after="0"/>
        <w:rPr>
          <w:rFonts w:ascii="Arial Black" w:hAnsi="Arial Black"/>
          <w:color w:val="FF0000"/>
        </w:rPr>
      </w:pPr>
      <w:r w:rsidRPr="0033188B">
        <w:rPr>
          <w:rFonts w:ascii="Arial Black" w:hAnsi="Arial Black"/>
          <w:color w:val="FF0000"/>
        </w:rPr>
        <w:t xml:space="preserve">DOWNLOAD Chapter </w:t>
      </w:r>
      <w:r>
        <w:rPr>
          <w:rFonts w:ascii="Arial Black" w:hAnsi="Arial Black"/>
          <w:color w:val="FF0000"/>
        </w:rPr>
        <w:t>17</w:t>
      </w:r>
      <w:r w:rsidRPr="0033188B">
        <w:rPr>
          <w:rFonts w:ascii="Arial Black" w:hAnsi="Arial Black"/>
          <w:color w:val="FF0000"/>
        </w:rPr>
        <w:t xml:space="preserve"> Chapter Images</w:t>
      </w:r>
      <w:r>
        <w:rPr>
          <w:rFonts w:ascii="Arial Black" w:hAnsi="Arial Black"/>
          <w:color w:val="FF0000"/>
        </w:rPr>
        <w:t>: From</w:t>
      </w:r>
    </w:p>
    <w:p w14:paraId="3F670EFB" w14:textId="77777777" w:rsidR="00540ABD" w:rsidRPr="00771F4F" w:rsidRDefault="00EA16DE" w:rsidP="00444C5F">
      <w:r w:rsidRPr="0033188B">
        <w:rPr>
          <w:rFonts w:ascii="Arial Black" w:hAnsi="Arial Black" w:cs="Aharoni"/>
          <w:b/>
          <w:bCs/>
          <w:color w:val="0000FF"/>
          <w:kern w:val="32"/>
          <w:sz w:val="28"/>
          <w:szCs w:val="32"/>
          <w:u w:val="single"/>
        </w:rPr>
        <w:t>http://www.jameshalderman.com/automotive_principles.html</w:t>
      </w:r>
      <w:r w:rsidRPr="000C7878">
        <w:rPr>
          <w:rFonts w:ascii="Verdana" w:hAnsi="Verdana"/>
          <w:b/>
          <w:color w:val="0000FF"/>
        </w:rPr>
        <w:t xml:space="preserve">NOTE: You can use Chapter Images or </w:t>
      </w:r>
      <w:r>
        <w:rPr>
          <w:rFonts w:ascii="Verdana" w:hAnsi="Verdana"/>
          <w:b/>
          <w:color w:val="0000FF"/>
        </w:rPr>
        <w:t xml:space="preserve">possibly </w:t>
      </w:r>
      <w:r w:rsidRPr="000C7878">
        <w:rPr>
          <w:rFonts w:ascii="Verdana" w:hAnsi="Verdana"/>
          <w:b/>
          <w:color w:val="0000FF"/>
        </w:rPr>
        <w:t xml:space="preserve">Power Point files: </w:t>
      </w:r>
    </w:p>
    <w:p w14:paraId="6FB679B0" w14:textId="2050BD44" w:rsidR="00D16733" w:rsidRDefault="00D16733" w:rsidP="005D5F6A">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DB70B3" w:rsidRPr="0012237F" w14:paraId="53F3D867" w14:textId="77777777" w:rsidTr="0002081F">
        <w:trPr>
          <w:trHeight w:val="350"/>
          <w:tblHeader/>
        </w:trPr>
        <w:tc>
          <w:tcPr>
            <w:tcW w:w="2881" w:type="dxa"/>
            <w:tcBorders>
              <w:top w:val="single" w:sz="4" w:space="0" w:color="000000"/>
              <w:bottom w:val="single" w:sz="24" w:space="0" w:color="0000FF"/>
            </w:tcBorders>
            <w:shd w:val="clear" w:color="auto" w:fill="FFFF00"/>
          </w:tcPr>
          <w:p w14:paraId="46675238" w14:textId="77777777" w:rsidR="00DB70B3" w:rsidRPr="0012237F" w:rsidRDefault="00DB70B3" w:rsidP="00DB70B3">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81" w:type="dxa"/>
            <w:tcBorders>
              <w:top w:val="single" w:sz="4" w:space="0" w:color="000000"/>
              <w:bottom w:val="single" w:sz="24" w:space="0" w:color="0000FF"/>
            </w:tcBorders>
            <w:shd w:val="clear" w:color="auto" w:fill="FFFF00"/>
          </w:tcPr>
          <w:p w14:paraId="04C9FCCC" w14:textId="77777777" w:rsidR="00DB70B3" w:rsidRPr="00D16733" w:rsidRDefault="00DB70B3" w:rsidP="00DB70B3">
            <w:pPr>
              <w:rPr>
                <w:rFonts w:ascii="Arial Black" w:hAnsi="Arial Black" w:cs="Tahoma"/>
                <w:b/>
                <w:color w:val="0000FF"/>
                <w:sz w:val="28"/>
                <w:szCs w:val="28"/>
              </w:rPr>
            </w:pPr>
            <w:r>
              <w:rPr>
                <w:bCs/>
              </w:rPr>
              <w:br w:type="page"/>
            </w:r>
            <w:r w:rsidRPr="00D16733">
              <w:rPr>
                <w:rFonts w:ascii="Arial Black" w:hAnsi="Arial Black" w:cs="Tahoma"/>
                <w:b/>
                <w:color w:val="FF0000"/>
                <w:sz w:val="28"/>
                <w:szCs w:val="28"/>
              </w:rPr>
              <w:t xml:space="preserve">Ch17 </w:t>
            </w:r>
            <w:r w:rsidRPr="00D16733">
              <w:rPr>
                <w:rFonts w:ascii="Arial Black" w:hAnsi="Arial Black" w:cs="Tahoma"/>
                <w:b/>
                <w:color w:val="FF0000"/>
              </w:rPr>
              <w:t>Preventative Maintenance</w:t>
            </w:r>
          </w:p>
        </w:tc>
      </w:tr>
      <w:tr w:rsidR="00DB70B3" w:rsidRPr="00292E1A" w14:paraId="2CA252BD" w14:textId="77777777" w:rsidTr="0002081F">
        <w:tblPrEx>
          <w:tblBorders>
            <w:insideH w:val="single" w:sz="4" w:space="0" w:color="000000"/>
          </w:tblBorders>
        </w:tblPrEx>
        <w:tc>
          <w:tcPr>
            <w:tcW w:w="2881" w:type="dxa"/>
            <w:tcBorders>
              <w:top w:val="nil"/>
              <w:bottom w:val="nil"/>
            </w:tcBorders>
          </w:tcPr>
          <w:p w14:paraId="4CC1CD65" w14:textId="1EA1C360" w:rsidR="00DB70B3" w:rsidRDefault="00F5305C" w:rsidP="00D16733">
            <w:pPr>
              <w:pStyle w:val="NoSpacing"/>
            </w:pPr>
            <w:r w:rsidRPr="00952FBB">
              <w:rPr>
                <w:rFonts w:ascii="Calibri" w:hAnsi="Calibri"/>
                <w:noProof/>
                <w:color w:val="000000"/>
              </w:rPr>
              <w:drawing>
                <wp:inline distT="0" distB="0" distL="0" distR="0" wp14:anchorId="64A4DF90" wp14:editId="1B261289">
                  <wp:extent cx="804545" cy="652145"/>
                  <wp:effectExtent l="0" t="0" r="8255" b="8255"/>
                  <wp:docPr id="18" name="Picture 1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41F17DB3" w14:textId="77777777" w:rsidR="00DB70B3" w:rsidRPr="004A0518" w:rsidRDefault="00B55859" w:rsidP="00DB70B3">
            <w:pPr>
              <w:pStyle w:val="SLIDEHEADER"/>
            </w:pPr>
            <w:r>
              <w:t xml:space="preserve">1. SLIDE 1 </w:t>
            </w:r>
            <w:r w:rsidR="00DB70B3" w:rsidRPr="004A0518">
              <w:t xml:space="preserve">Ch17 Preventative Maintenance </w:t>
            </w:r>
          </w:p>
          <w:p w14:paraId="687005FB" w14:textId="77777777" w:rsidR="00DB70B3" w:rsidRPr="00461D5D" w:rsidRDefault="00DB70B3" w:rsidP="00DB70B3">
            <w:pPr>
              <w:pStyle w:val="SLIDE1"/>
            </w:pPr>
          </w:p>
        </w:tc>
      </w:tr>
      <w:tr w:rsidR="00B55859" w:rsidRPr="00CF0798" w14:paraId="2363D35D" w14:textId="77777777" w:rsidTr="0002081F">
        <w:tblPrEx>
          <w:tblBorders>
            <w:insideH w:val="single" w:sz="4" w:space="0" w:color="000000"/>
          </w:tblBorders>
        </w:tblPrEx>
        <w:tc>
          <w:tcPr>
            <w:tcW w:w="2881" w:type="dxa"/>
            <w:tcBorders>
              <w:top w:val="nil"/>
              <w:bottom w:val="nil"/>
            </w:tcBorders>
          </w:tcPr>
          <w:p w14:paraId="6A4CED5B" w14:textId="51ECEA24" w:rsidR="00B55859" w:rsidRPr="00CF0798" w:rsidRDefault="00F5305C" w:rsidP="00354093">
            <w:pPr>
              <w:rPr>
                <w:rFonts w:ascii="Calibri" w:hAnsi="Calibri"/>
                <w:color w:val="000000"/>
              </w:rPr>
            </w:pPr>
            <w:r w:rsidRPr="00CF0798">
              <w:rPr>
                <w:noProof/>
              </w:rPr>
              <w:drawing>
                <wp:inline distT="0" distB="0" distL="0" distR="0" wp14:anchorId="24218E87" wp14:editId="3765A80E">
                  <wp:extent cx="677545" cy="677545"/>
                  <wp:effectExtent l="0" t="0" r="8255" b="8255"/>
                  <wp:docPr id="19" name="Picture 19"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im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r w:rsidRPr="00CF0798">
              <w:rPr>
                <w:noProof/>
              </w:rPr>
              <w:drawing>
                <wp:inline distT="0" distB="0" distL="0" distR="0" wp14:anchorId="36658425" wp14:editId="086F3E31">
                  <wp:extent cx="677545" cy="677545"/>
                  <wp:effectExtent l="0" t="0" r="8255" b="8255"/>
                  <wp:docPr id="20" name="Picture 20"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d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c>
        <w:tc>
          <w:tcPr>
            <w:tcW w:w="6481" w:type="dxa"/>
            <w:tcBorders>
              <w:top w:val="nil"/>
              <w:bottom w:val="nil"/>
            </w:tcBorders>
          </w:tcPr>
          <w:p w14:paraId="243AADF4" w14:textId="77777777" w:rsidR="00B55859" w:rsidRPr="00CF0798" w:rsidRDefault="00B55859" w:rsidP="00354093">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9"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14:paraId="7A3020B6" w14:textId="77777777" w:rsidR="00B55859" w:rsidRPr="00CF0798" w:rsidRDefault="00B55859" w:rsidP="00354093">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5E0AC2" w:rsidRPr="009643D7" w14:paraId="399BC4FD" w14:textId="77777777" w:rsidTr="0002081F">
        <w:trPr>
          <w:trHeight w:val="576"/>
        </w:trPr>
        <w:tc>
          <w:tcPr>
            <w:tcW w:w="2881" w:type="dxa"/>
            <w:tcBorders>
              <w:top w:val="nil"/>
              <w:bottom w:val="nil"/>
            </w:tcBorders>
          </w:tcPr>
          <w:p w14:paraId="47B06A54" w14:textId="0F6B9B73" w:rsidR="005E0AC2" w:rsidRPr="009643D7" w:rsidRDefault="00F5305C" w:rsidP="00EA16DE">
            <w:pPr>
              <w:pStyle w:val="NoSpacing"/>
              <w:rPr>
                <w:rFonts w:ascii="Arial Black" w:hAnsi="Arial Black"/>
                <w:color w:val="0000FF"/>
              </w:rPr>
            </w:pPr>
            <w:r w:rsidRPr="00687D0D">
              <w:rPr>
                <w:noProof/>
              </w:rPr>
              <w:drawing>
                <wp:inline distT="0" distB="0" distL="0" distR="0" wp14:anchorId="6F8B54A2" wp14:editId="294D2405">
                  <wp:extent cx="617855" cy="643255"/>
                  <wp:effectExtent l="0" t="0" r="0" b="0"/>
                  <wp:docPr id="21" name="Picture 8"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sessment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855" cy="643255"/>
                          </a:xfrm>
                          <a:prstGeom prst="rect">
                            <a:avLst/>
                          </a:prstGeom>
                          <a:noFill/>
                          <a:ln>
                            <a:noFill/>
                          </a:ln>
                        </pic:spPr>
                      </pic:pic>
                    </a:graphicData>
                  </a:graphic>
                </wp:inline>
              </w:drawing>
            </w:r>
          </w:p>
        </w:tc>
        <w:tc>
          <w:tcPr>
            <w:tcW w:w="6481" w:type="dxa"/>
            <w:tcBorders>
              <w:top w:val="nil"/>
              <w:bottom w:val="nil"/>
            </w:tcBorders>
          </w:tcPr>
          <w:p w14:paraId="55EC06A9" w14:textId="77777777" w:rsidR="005E0AC2" w:rsidRPr="00CB3892" w:rsidRDefault="00AE56D4" w:rsidP="00EA16DE">
            <w:pPr>
              <w:pStyle w:val="SLIDE1"/>
              <w:rPr>
                <w:rStyle w:val="Strong"/>
                <w:color w:val="0000FF"/>
                <w:sz w:val="18"/>
              </w:rPr>
            </w:pPr>
            <w:hyperlink r:id="rId11" w:history="1">
              <w:r w:rsidR="005E0AC2" w:rsidRPr="00CB3892">
                <w:rPr>
                  <w:rStyle w:val="Hyperlink"/>
                  <w:rFonts w:ascii="Arial Black" w:hAnsi="Arial Black"/>
                  <w:sz w:val="18"/>
                </w:rPr>
                <w:t>http://www.jameshalderman.com/automotive_principles.html</w:t>
              </w:r>
            </w:hyperlink>
            <w:r w:rsidR="005E0AC2" w:rsidRPr="00CB3892">
              <w:rPr>
                <w:rStyle w:val="Strong"/>
                <w:color w:val="0000FF"/>
                <w:sz w:val="18"/>
              </w:rPr>
              <w:t xml:space="preserve"> </w:t>
            </w:r>
          </w:p>
          <w:p w14:paraId="5AC85BAF" w14:textId="77777777" w:rsidR="005E0AC2" w:rsidRDefault="005E0AC2" w:rsidP="00EA16DE">
            <w:pPr>
              <w:pStyle w:val="SLIDE1"/>
              <w:rPr>
                <w:rStyle w:val="Strong"/>
                <w:color w:val="0000FF"/>
              </w:rPr>
            </w:pPr>
            <w:r>
              <w:rPr>
                <w:rStyle w:val="Strong"/>
                <w:color w:val="0000FF"/>
              </w:rPr>
              <w:t>DOWNLOAD</w:t>
            </w:r>
          </w:p>
          <w:p w14:paraId="53721DB1" w14:textId="77777777" w:rsidR="005E0AC2" w:rsidRPr="000C7878" w:rsidRDefault="005E0AC2" w:rsidP="00EA16DE">
            <w:pPr>
              <w:pStyle w:val="SLIDE1"/>
              <w:rPr>
                <w:rStyle w:val="Strong"/>
                <w:color w:val="0000FF"/>
              </w:rPr>
            </w:pPr>
            <w:r>
              <w:rPr>
                <w:rStyle w:val="Strong"/>
                <w:color w:val="0000FF"/>
              </w:rPr>
              <w:t>Cross</w:t>
            </w:r>
            <w:r w:rsidRPr="000C7878">
              <w:rPr>
                <w:rStyle w:val="Strong"/>
                <w:color w:val="0000FF"/>
              </w:rPr>
              <w:t>word Puzzle (Microsoft Word) (PDF)</w:t>
            </w:r>
          </w:p>
          <w:p w14:paraId="5BE9F653" w14:textId="77777777" w:rsidR="005E0AC2" w:rsidRPr="009643D7" w:rsidRDefault="005E0AC2" w:rsidP="00EA16DE">
            <w:pPr>
              <w:pStyle w:val="SLIDE1"/>
              <w:rPr>
                <w:rFonts w:ascii="Arial Black" w:hAnsi="Arial Black"/>
                <w:b/>
                <w:bCs/>
                <w:color w:val="0000FF"/>
              </w:rPr>
            </w:pPr>
            <w:r w:rsidRPr="000C7878">
              <w:rPr>
                <w:rStyle w:val="Strong"/>
                <w:color w:val="0000FF"/>
              </w:rPr>
              <w:t>Word Search Puzzle (Microsoft Word) (PDF</w:t>
            </w:r>
          </w:p>
        </w:tc>
      </w:tr>
      <w:tr w:rsidR="00DB70B3" w:rsidRPr="00F57EAE" w14:paraId="6C2D3208" w14:textId="77777777" w:rsidTr="0002081F">
        <w:tblPrEx>
          <w:tblBorders>
            <w:insideH w:val="single" w:sz="4" w:space="0" w:color="000000"/>
          </w:tblBorders>
        </w:tblPrEx>
        <w:tc>
          <w:tcPr>
            <w:tcW w:w="2881" w:type="dxa"/>
            <w:tcBorders>
              <w:top w:val="nil"/>
              <w:bottom w:val="nil"/>
            </w:tcBorders>
          </w:tcPr>
          <w:p w14:paraId="27E0FAE6" w14:textId="2FF86680" w:rsidR="00DB70B3" w:rsidRPr="00865CC4" w:rsidRDefault="00F5305C" w:rsidP="00D16733">
            <w:pPr>
              <w:rPr>
                <w:rFonts w:ascii="Tahoma" w:hAnsi="Tahoma" w:cs="Tahoma"/>
                <w:b/>
                <w:noProof/>
                <w:color w:val="0000FF"/>
                <w:sz w:val="22"/>
                <w:szCs w:val="22"/>
                <w:lang w:eastAsia="ja-JP"/>
              </w:rPr>
            </w:pPr>
            <w:r>
              <w:rPr>
                <w:noProof/>
              </w:rPr>
              <w:drawing>
                <wp:inline distT="0" distB="0" distL="0" distR="0" wp14:anchorId="4F3AB8D8" wp14:editId="0D311B7E">
                  <wp:extent cx="677545" cy="668655"/>
                  <wp:effectExtent l="0" t="0" r="8255" b="0"/>
                  <wp:docPr id="22" name="Picture 22"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bottom w:val="nil"/>
            </w:tcBorders>
          </w:tcPr>
          <w:p w14:paraId="7D060CFD" w14:textId="77777777" w:rsidR="00DB70B3" w:rsidRPr="005C2B7F" w:rsidRDefault="00DB70B3" w:rsidP="00DB70B3">
            <w:pPr>
              <w:pStyle w:val="CurrAsset"/>
            </w:pPr>
            <w:r>
              <w:t xml:space="preserve">Hold discussion on Importance of Preventative Maintenance: </w:t>
            </w:r>
            <w:r w:rsidRPr="0057392A">
              <w:rPr>
                <w:rFonts w:cs="Tahoma"/>
                <w:bCs/>
                <w:noProof/>
                <w:color w:val="0000FF"/>
                <w:lang w:eastAsia="ja-JP"/>
              </w:rPr>
              <w:t>Discuss importance of Preventative Maintenance</w:t>
            </w:r>
          </w:p>
        </w:tc>
      </w:tr>
      <w:tr w:rsidR="00DB70B3" w:rsidRPr="00F57EAE" w14:paraId="72229595" w14:textId="77777777" w:rsidTr="0002081F">
        <w:tblPrEx>
          <w:tblBorders>
            <w:insideH w:val="single" w:sz="4" w:space="0" w:color="000000"/>
          </w:tblBorders>
        </w:tblPrEx>
        <w:tc>
          <w:tcPr>
            <w:tcW w:w="2881" w:type="dxa"/>
            <w:tcBorders>
              <w:top w:val="nil"/>
              <w:bottom w:val="nil"/>
            </w:tcBorders>
          </w:tcPr>
          <w:p w14:paraId="1CE53AF2" w14:textId="035A0143" w:rsidR="00DB70B3" w:rsidRDefault="00F5305C" w:rsidP="00D16733">
            <w:pPr>
              <w:pStyle w:val="NoSpacing"/>
            </w:pPr>
            <w:r w:rsidRPr="00952FBB">
              <w:rPr>
                <w:rFonts w:ascii="Calibri" w:hAnsi="Calibri"/>
                <w:noProof/>
                <w:color w:val="000000"/>
              </w:rPr>
              <w:drawing>
                <wp:inline distT="0" distB="0" distL="0" distR="0" wp14:anchorId="1AD22930" wp14:editId="7B22DBDF">
                  <wp:extent cx="804545" cy="652145"/>
                  <wp:effectExtent l="0" t="0" r="8255" b="8255"/>
                  <wp:docPr id="23" name="Picture 2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211307E5" w14:textId="77777777" w:rsidR="00DB70B3" w:rsidRPr="00336689" w:rsidRDefault="00B55859" w:rsidP="00444C5F">
            <w:pPr>
              <w:pStyle w:val="SLIDE1"/>
            </w:pPr>
            <w:r w:rsidRPr="00B55859">
              <w:rPr>
                <w:b/>
              </w:rPr>
              <w:t xml:space="preserve">2.  SLIDE 2 </w:t>
            </w:r>
            <w:r w:rsidR="00DB70B3" w:rsidRPr="00444C5F">
              <w:rPr>
                <w:b/>
                <w:color w:val="0000FF"/>
              </w:rPr>
              <w:t>EXPLAIN</w:t>
            </w:r>
            <w:r w:rsidR="00DB70B3" w:rsidRPr="00336689">
              <w:t xml:space="preserve"> </w:t>
            </w:r>
            <w:r w:rsidR="00DB70B3" w:rsidRPr="005955A3">
              <w:rPr>
                <w:b/>
              </w:rPr>
              <w:t>Figure 17-1</w:t>
            </w:r>
            <w:r w:rsidR="00DB70B3" w:rsidRPr="00336689">
              <w:t xml:space="preserve"> Before service begins, be sure to cover the seats, floor, and steering wheel with protective coverings.</w:t>
            </w:r>
          </w:p>
        </w:tc>
      </w:tr>
      <w:tr w:rsidR="00354093" w:rsidRPr="005E0AC2" w14:paraId="54F18020" w14:textId="77777777" w:rsidTr="0002081F">
        <w:tblPrEx>
          <w:tblBorders>
            <w:insideH w:val="single" w:sz="4" w:space="0" w:color="000000"/>
          </w:tblBorders>
        </w:tblPrEx>
        <w:tc>
          <w:tcPr>
            <w:tcW w:w="2881" w:type="dxa"/>
            <w:tcBorders>
              <w:top w:val="nil"/>
              <w:bottom w:val="nil"/>
            </w:tcBorders>
          </w:tcPr>
          <w:p w14:paraId="33D17A94" w14:textId="50C8915B" w:rsidR="00354093" w:rsidRPr="00A44798" w:rsidRDefault="00F5305C" w:rsidP="00354093">
            <w:r w:rsidRPr="00A44798">
              <w:rPr>
                <w:noProof/>
              </w:rPr>
              <w:drawing>
                <wp:inline distT="0" distB="0" distL="0" distR="0" wp14:anchorId="0B82CD70" wp14:editId="36F7857B">
                  <wp:extent cx="677545" cy="677545"/>
                  <wp:effectExtent l="0" t="0" r="8255" b="8255"/>
                  <wp:docPr id="24" name="Picture 2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d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c>
        <w:tc>
          <w:tcPr>
            <w:tcW w:w="6481" w:type="dxa"/>
            <w:tcBorders>
              <w:top w:val="nil"/>
              <w:bottom w:val="nil"/>
            </w:tcBorders>
          </w:tcPr>
          <w:p w14:paraId="06584694" w14:textId="77777777" w:rsidR="00354093" w:rsidRPr="005E0AC2" w:rsidRDefault="00354093" w:rsidP="00354093">
            <w:pPr>
              <w:rPr>
                <w:rFonts w:ascii="Arial" w:hAnsi="Arial" w:cs="Arial"/>
                <w:b/>
                <w:color w:val="0000FF"/>
                <w:sz w:val="22"/>
                <w:szCs w:val="16"/>
                <w:u w:val="single"/>
                <w:lang w:val="fr-BE"/>
              </w:rPr>
            </w:pPr>
            <w:r w:rsidRPr="005E0AC2">
              <w:rPr>
                <w:rFonts w:ascii="Arial" w:hAnsi="Arial" w:cs="Arial"/>
                <w:b/>
                <w:color w:val="0000FF"/>
                <w:sz w:val="22"/>
                <w:szCs w:val="16"/>
                <w:u w:val="single"/>
                <w:lang w:val="fr-BE"/>
              </w:rPr>
              <w:t>PREVENTATIVE MAINTENANCE VIDEOS</w:t>
            </w:r>
          </w:p>
          <w:p w14:paraId="039841D5" w14:textId="77777777" w:rsidR="00354093" w:rsidRPr="005E0AC2" w:rsidRDefault="00AE56D4" w:rsidP="00354093">
            <w:pPr>
              <w:rPr>
                <w:rFonts w:ascii="Arial" w:hAnsi="Arial" w:cs="Arial"/>
                <w:b/>
                <w:sz w:val="22"/>
                <w:szCs w:val="16"/>
                <w:lang w:val="fr-BE"/>
              </w:rPr>
            </w:pPr>
            <w:hyperlink r:id="rId13" w:tgtFrame="_blank" w:history="1">
              <w:r w:rsidR="00354093" w:rsidRPr="005E0AC2">
                <w:rPr>
                  <w:rStyle w:val="Hyperlink"/>
                  <w:rFonts w:ascii="Arial" w:hAnsi="Arial" w:cs="Arial"/>
                  <w:b/>
                  <w:sz w:val="22"/>
                  <w:szCs w:val="16"/>
                  <w:lang w:val="fr-BE"/>
                </w:rPr>
                <w:t>http://www.youtube.com/watch?v=GH5qC7QC1_Q</w:t>
              </w:r>
            </w:hyperlink>
          </w:p>
          <w:p w14:paraId="03224659" w14:textId="77777777" w:rsidR="00354093" w:rsidRPr="005E0AC2" w:rsidRDefault="00AE56D4" w:rsidP="00354093">
            <w:pPr>
              <w:rPr>
                <w:rFonts w:ascii="Tahoma" w:eastAsia="MS Mincho" w:hAnsi="Tahoma"/>
                <w:b/>
                <w:caps/>
                <w:color w:val="0000FF"/>
                <w:sz w:val="22"/>
                <w:szCs w:val="28"/>
                <w:u w:val="single"/>
                <w:lang w:val="fr-BE" w:eastAsia="ja-JP"/>
              </w:rPr>
            </w:pPr>
            <w:hyperlink r:id="rId14" w:tgtFrame="_blank" w:history="1">
              <w:r w:rsidR="00354093" w:rsidRPr="005E0AC2">
                <w:rPr>
                  <w:rStyle w:val="Hyperlink"/>
                  <w:rFonts w:ascii="Arial" w:hAnsi="Arial" w:cs="Arial"/>
                  <w:b/>
                  <w:sz w:val="22"/>
                  <w:szCs w:val="16"/>
                  <w:lang w:val="fr-BE"/>
                </w:rPr>
                <w:t>http://www.youtube.com/watch?v=NReBgigzuhE</w:t>
              </w:r>
            </w:hyperlink>
          </w:p>
        </w:tc>
      </w:tr>
      <w:tr w:rsidR="00DB70B3" w:rsidRPr="00F57EAE" w14:paraId="0839C617" w14:textId="77777777" w:rsidTr="0002081F">
        <w:tblPrEx>
          <w:tblBorders>
            <w:insideH w:val="single" w:sz="4" w:space="0" w:color="000000"/>
          </w:tblBorders>
        </w:tblPrEx>
        <w:tc>
          <w:tcPr>
            <w:tcW w:w="2881" w:type="dxa"/>
            <w:tcBorders>
              <w:top w:val="nil"/>
              <w:bottom w:val="nil"/>
            </w:tcBorders>
          </w:tcPr>
          <w:p w14:paraId="4FCD2385" w14:textId="7D0B0FA0" w:rsidR="00DB70B3" w:rsidRDefault="00F5305C" w:rsidP="00D16733">
            <w:pPr>
              <w:rPr>
                <w:rFonts w:ascii="Tahoma" w:hAnsi="Tahoma" w:cs="Tahoma"/>
                <w:b/>
                <w:noProof/>
                <w:color w:val="0000FF"/>
                <w:sz w:val="22"/>
                <w:szCs w:val="22"/>
                <w:lang w:eastAsia="ja-JP"/>
              </w:rPr>
            </w:pPr>
            <w:r>
              <w:rPr>
                <w:noProof/>
              </w:rPr>
              <w:drawing>
                <wp:inline distT="0" distB="0" distL="0" distR="0" wp14:anchorId="3410019A" wp14:editId="3DA4F9AC">
                  <wp:extent cx="677545" cy="668655"/>
                  <wp:effectExtent l="0" t="0" r="8255" b="0"/>
                  <wp:docPr id="25" name="Picture 25"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p w14:paraId="0BD87245" w14:textId="77777777" w:rsidR="00DB70B3" w:rsidRDefault="00DB70B3" w:rsidP="00D16733">
            <w:pPr>
              <w:rPr>
                <w:rFonts w:ascii="Tahoma" w:hAnsi="Tahoma" w:cs="Tahoma"/>
                <w:b/>
                <w:bCs/>
                <w:color w:val="0000FF"/>
                <w:sz w:val="20"/>
                <w:szCs w:val="20"/>
              </w:rPr>
            </w:pPr>
          </w:p>
        </w:tc>
        <w:tc>
          <w:tcPr>
            <w:tcW w:w="6481" w:type="dxa"/>
            <w:tcBorders>
              <w:top w:val="nil"/>
              <w:bottom w:val="nil"/>
            </w:tcBorders>
          </w:tcPr>
          <w:p w14:paraId="09A48973" w14:textId="77777777" w:rsidR="00DB70B3" w:rsidRDefault="00DB70B3" w:rsidP="00444C5F">
            <w:pPr>
              <w:pStyle w:val="CurrAsset"/>
            </w:pPr>
            <w:r>
              <w:t xml:space="preserve">HOLD </w:t>
            </w:r>
            <w:r w:rsidRPr="00F7278A">
              <w:t>DISCUSSION</w:t>
            </w:r>
            <w:r>
              <w:t xml:space="preserve"> ON KEEPING INTERIOR CLEAN: </w:t>
            </w:r>
            <w:r w:rsidRPr="00C17EDE">
              <w:rPr>
                <w:color w:val="0000FF"/>
              </w:rPr>
              <w:t>Discuss Steps to protect the interior of the vehicle while being serviced</w:t>
            </w:r>
          </w:p>
        </w:tc>
      </w:tr>
      <w:tr w:rsidR="00DB70B3" w:rsidRPr="00F57EAE" w14:paraId="791ED895" w14:textId="77777777" w:rsidTr="0002081F">
        <w:tblPrEx>
          <w:tblBorders>
            <w:insideH w:val="single" w:sz="4" w:space="0" w:color="000000"/>
          </w:tblBorders>
        </w:tblPrEx>
        <w:tc>
          <w:tcPr>
            <w:tcW w:w="2881" w:type="dxa"/>
            <w:tcBorders>
              <w:top w:val="nil"/>
              <w:bottom w:val="nil"/>
            </w:tcBorders>
          </w:tcPr>
          <w:p w14:paraId="2B711482" w14:textId="4F2BB772" w:rsidR="00DB70B3" w:rsidRPr="00F57EAE" w:rsidRDefault="00F5305C" w:rsidP="00D16733">
            <w:r w:rsidRPr="00952FBB">
              <w:rPr>
                <w:rFonts w:ascii="Calibri" w:hAnsi="Calibri"/>
                <w:noProof/>
                <w:color w:val="000000"/>
              </w:rPr>
              <w:drawing>
                <wp:inline distT="0" distB="0" distL="0" distR="0" wp14:anchorId="651A4876" wp14:editId="780411CC">
                  <wp:extent cx="804545" cy="652145"/>
                  <wp:effectExtent l="0" t="0" r="8255" b="8255"/>
                  <wp:docPr id="26" name="Picture 2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2C2C82E3" w14:textId="77777777" w:rsidR="00DB70B3" w:rsidRDefault="00DB70B3" w:rsidP="00B55859">
            <w:pPr>
              <w:pStyle w:val="SLIDE1"/>
            </w:pPr>
            <w:r>
              <w:t xml:space="preserve"> </w:t>
            </w:r>
            <w:r w:rsidR="00B55859" w:rsidRPr="00B55859">
              <w:rPr>
                <w:b/>
              </w:rPr>
              <w:t>3</w:t>
            </w:r>
            <w:r w:rsidRPr="00B55859">
              <w:rPr>
                <w:b/>
              </w:rPr>
              <w:t xml:space="preserve">. SLIDE </w:t>
            </w:r>
            <w:r w:rsidR="00B55859" w:rsidRPr="00B55859">
              <w:rPr>
                <w:b/>
              </w:rPr>
              <w:t>3</w:t>
            </w:r>
            <w:r w:rsidRPr="00B55859">
              <w:rPr>
                <w:b/>
              </w:rPr>
              <w:t xml:space="preserve"> READ &amp; EXPLAIN</w:t>
            </w:r>
            <w:r w:rsidRPr="00F66FE7">
              <w:t xml:space="preserve"> </w:t>
            </w:r>
            <w:r w:rsidRPr="005955A3">
              <w:rPr>
                <w:b/>
              </w:rPr>
              <w:t>Figure 17-2</w:t>
            </w:r>
            <w:r w:rsidRPr="00F66FE7">
              <w:t xml:space="preserve"> An exhaust system hose should be connected to the tailpipe(s) whenever the engine is being run indoors.</w:t>
            </w:r>
          </w:p>
          <w:p w14:paraId="42A61921" w14:textId="77777777" w:rsidR="00B55859" w:rsidRPr="005C728E" w:rsidRDefault="00B55859" w:rsidP="00B55859">
            <w:pPr>
              <w:pStyle w:val="SLIDE1"/>
            </w:pPr>
            <w:r>
              <w:rPr>
                <w:b/>
              </w:rPr>
              <w:t xml:space="preserve">4. SLIDE 4 EXPLAIN </w:t>
            </w:r>
            <w:r>
              <w:rPr>
                <w:b/>
                <w:bCs/>
                <w:lang w:val="en-IN"/>
              </w:rPr>
              <w:t>17-</w:t>
            </w:r>
            <w:r w:rsidRPr="00B55859">
              <w:rPr>
                <w:b/>
                <w:bCs/>
                <w:lang w:val="en-IN"/>
              </w:rPr>
              <w:t xml:space="preserve">3 </w:t>
            </w:r>
            <w:r w:rsidRPr="005955A3">
              <w:rPr>
                <w:lang w:val="en-IN"/>
              </w:rPr>
              <w:t>Installing a wiper blade insert into a wiper arm.</w:t>
            </w:r>
          </w:p>
        </w:tc>
      </w:tr>
      <w:tr w:rsidR="00444C5F" w:rsidRPr="0033188B" w14:paraId="7A629D2F"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2F67C4EA" w14:textId="30D616AA" w:rsidR="00444C5F" w:rsidRPr="0033188B" w:rsidRDefault="00F5305C" w:rsidP="0002081F">
            <w:r w:rsidRPr="006A01F8">
              <w:rPr>
                <w:noProof/>
              </w:rPr>
              <w:drawing>
                <wp:inline distT="0" distB="0" distL="0" distR="0" wp14:anchorId="3C5AB6B3" wp14:editId="44B6B8A3">
                  <wp:extent cx="1236345" cy="457200"/>
                  <wp:effectExtent l="0" t="0" r="8255" b="0"/>
                  <wp:docPr id="27"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3AFA175B" w14:textId="77777777" w:rsidR="00444C5F" w:rsidRPr="00444C5F" w:rsidRDefault="00444C5F" w:rsidP="00444C5F">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Do No Harm</w:t>
            </w:r>
          </w:p>
          <w:p w14:paraId="275EC970" w14:textId="77777777" w:rsidR="00444C5F" w:rsidRPr="0033188B" w:rsidRDefault="00444C5F" w:rsidP="002C302E">
            <w:pPr>
              <w:rPr>
                <w:rFonts w:ascii="Arial Black" w:hAnsi="Arial Black"/>
                <w:bCs/>
                <w:color w:val="C45911"/>
                <w:sz w:val="22"/>
              </w:rPr>
            </w:pPr>
            <w:r w:rsidRPr="00444C5F">
              <w:rPr>
                <w:rFonts w:ascii="Arial Black" w:hAnsi="Arial Black"/>
                <w:bCs/>
                <w:color w:val="C45911"/>
                <w:sz w:val="22"/>
              </w:rPr>
              <w:t>As stated in Hippocratic oath, a doctor agrees first to</w:t>
            </w:r>
            <w:r>
              <w:rPr>
                <w:rFonts w:ascii="Arial Black" w:hAnsi="Arial Black"/>
                <w:bCs/>
                <w:color w:val="C45911"/>
                <w:sz w:val="22"/>
              </w:rPr>
              <w:t xml:space="preserve"> </w:t>
            </w:r>
            <w:r w:rsidRPr="00444C5F">
              <w:rPr>
                <w:rFonts w:ascii="Arial Black" w:hAnsi="Arial Black"/>
                <w:bCs/>
                <w:color w:val="C45911"/>
                <w:sz w:val="22"/>
              </w:rPr>
              <w:t xml:space="preserve">do no harm to patient during treatment. </w:t>
            </w:r>
            <w:r w:rsidR="002C302E">
              <w:rPr>
                <w:rFonts w:ascii="Arial Black" w:hAnsi="Arial Black"/>
                <w:bCs/>
                <w:color w:val="C45911"/>
                <w:sz w:val="22"/>
              </w:rPr>
              <w:t xml:space="preserve"> T</w:t>
            </w:r>
            <w:r w:rsidRPr="00444C5F">
              <w:rPr>
                <w:rFonts w:ascii="Arial Black" w:hAnsi="Arial Black"/>
                <w:bCs/>
                <w:color w:val="C45911"/>
                <w:sz w:val="22"/>
              </w:rPr>
              <w:t>echnicians</w:t>
            </w:r>
            <w:r>
              <w:rPr>
                <w:rFonts w:ascii="Arial Black" w:hAnsi="Arial Black"/>
                <w:bCs/>
                <w:color w:val="C45911"/>
                <w:sz w:val="22"/>
              </w:rPr>
              <w:t xml:space="preserve"> </w:t>
            </w:r>
            <w:r w:rsidRPr="00444C5F">
              <w:rPr>
                <w:rFonts w:ascii="Arial Black" w:hAnsi="Arial Black"/>
                <w:bCs/>
                <w:color w:val="C45911"/>
                <w:sz w:val="22"/>
              </w:rPr>
              <w:t>should also try to do no harm to vehicle while</w:t>
            </w:r>
            <w:r>
              <w:rPr>
                <w:rFonts w:ascii="Arial Black" w:hAnsi="Arial Black"/>
                <w:bCs/>
                <w:color w:val="C45911"/>
                <w:sz w:val="22"/>
              </w:rPr>
              <w:t xml:space="preserve"> </w:t>
            </w:r>
            <w:r w:rsidRPr="00444C5F">
              <w:rPr>
                <w:rFonts w:ascii="Arial Black" w:hAnsi="Arial Black"/>
                <w:bCs/>
                <w:color w:val="C45911"/>
                <w:sz w:val="22"/>
              </w:rPr>
              <w:t>it is being serviced.</w:t>
            </w:r>
            <w:r w:rsidR="002C302E">
              <w:rPr>
                <w:rFonts w:ascii="Arial Black" w:hAnsi="Arial Black"/>
                <w:bCs/>
                <w:color w:val="C45911"/>
                <w:sz w:val="22"/>
              </w:rPr>
              <w:t xml:space="preserve">  </w:t>
            </w:r>
            <w:r w:rsidRPr="00444C5F">
              <w:rPr>
                <w:rFonts w:ascii="Arial Black" w:hAnsi="Arial Black"/>
                <w:bCs/>
                <w:color w:val="C45911"/>
                <w:sz w:val="22"/>
              </w:rPr>
              <w:t>Always ask, “Am I going to do any harm if I do this?”</w:t>
            </w:r>
            <w:r>
              <w:rPr>
                <w:rFonts w:ascii="Arial Black" w:hAnsi="Arial Black"/>
                <w:bCs/>
                <w:color w:val="C45911"/>
                <w:sz w:val="22"/>
              </w:rPr>
              <w:t xml:space="preserve"> </w:t>
            </w:r>
            <w:r w:rsidRPr="00444C5F">
              <w:rPr>
                <w:rFonts w:ascii="Arial Black" w:hAnsi="Arial Black"/>
                <w:bCs/>
                <w:color w:val="C45911"/>
                <w:sz w:val="22"/>
              </w:rPr>
              <w:t>before you do it.</w:t>
            </w:r>
          </w:p>
        </w:tc>
      </w:tr>
      <w:tr w:rsidR="00DB70B3" w:rsidRPr="00F57EAE" w14:paraId="6E1DBD41" w14:textId="77777777" w:rsidTr="0002081F">
        <w:tblPrEx>
          <w:tblBorders>
            <w:insideH w:val="single" w:sz="4" w:space="0" w:color="000000"/>
          </w:tblBorders>
        </w:tblPrEx>
        <w:tc>
          <w:tcPr>
            <w:tcW w:w="2881" w:type="dxa"/>
            <w:tcBorders>
              <w:top w:val="nil"/>
              <w:bottom w:val="nil"/>
            </w:tcBorders>
          </w:tcPr>
          <w:p w14:paraId="34350990" w14:textId="38D03003" w:rsidR="00DB70B3" w:rsidRDefault="00F5305C" w:rsidP="00D16733">
            <w:pPr>
              <w:rPr>
                <w:rFonts w:ascii="Tahoma" w:hAnsi="Tahoma" w:cs="Tahoma"/>
                <w:b/>
                <w:bCs/>
                <w:color w:val="0000FF"/>
                <w:sz w:val="20"/>
                <w:szCs w:val="20"/>
              </w:rPr>
            </w:pPr>
            <w:r>
              <w:rPr>
                <w:noProof/>
              </w:rPr>
              <w:lastRenderedPageBreak/>
              <w:drawing>
                <wp:inline distT="0" distB="0" distL="0" distR="0" wp14:anchorId="7F1FD713" wp14:editId="51CCCC8D">
                  <wp:extent cx="846455" cy="685800"/>
                  <wp:effectExtent l="0" t="0" r="0" b="0"/>
                  <wp:docPr id="10" name="Picture 1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71BCABF5" w14:textId="77777777" w:rsidR="00DB70B3" w:rsidRDefault="00DB70B3" w:rsidP="00DB70B3">
            <w:pPr>
              <w:pStyle w:val="CurrAsset"/>
            </w:pPr>
            <w:r w:rsidRPr="00F66FE7">
              <w:rPr>
                <w:color w:val="0000FF"/>
                <w:sz w:val="28"/>
                <w:szCs w:val="28"/>
              </w:rPr>
              <w:t>ON-VEHCILE TASK:</w:t>
            </w:r>
            <w:r>
              <w:t xml:space="preserve"> </w:t>
            </w:r>
            <w:r w:rsidRPr="00023727">
              <w:t xml:space="preserve">Have students do a </w:t>
            </w:r>
            <w:r w:rsidRPr="00F7278A">
              <w:t>pre-service walk-around</w:t>
            </w:r>
            <w:r w:rsidRPr="00023727">
              <w:t xml:space="preserve"> on a lab vehicle to notice any body damage or missing parts.  This is typically done at a </w:t>
            </w:r>
            <w:r>
              <w:t xml:space="preserve">DEALERSHIP </w:t>
            </w:r>
            <w:r w:rsidRPr="00023727">
              <w:t>service appointment</w:t>
            </w:r>
          </w:p>
        </w:tc>
      </w:tr>
      <w:tr w:rsidR="00DB70B3" w:rsidRPr="00F57EAE" w14:paraId="681632C4" w14:textId="77777777" w:rsidTr="0002081F">
        <w:tblPrEx>
          <w:tblBorders>
            <w:insideH w:val="single" w:sz="4" w:space="0" w:color="000000"/>
          </w:tblBorders>
        </w:tblPrEx>
        <w:tc>
          <w:tcPr>
            <w:tcW w:w="2881" w:type="dxa"/>
            <w:tcBorders>
              <w:top w:val="nil"/>
              <w:bottom w:val="nil"/>
            </w:tcBorders>
          </w:tcPr>
          <w:p w14:paraId="05F24C25" w14:textId="3424C48F" w:rsidR="00DB70B3" w:rsidRPr="00F66FE7" w:rsidRDefault="00F5305C" w:rsidP="00D16733">
            <w:pPr>
              <w:rPr>
                <w:rFonts w:ascii="Tahoma" w:hAnsi="Tahoma" w:cs="Tahoma"/>
                <w:b/>
                <w:bCs/>
                <w:color w:val="0000FF"/>
                <w:sz w:val="22"/>
                <w:szCs w:val="22"/>
              </w:rPr>
            </w:pPr>
            <w:r>
              <w:rPr>
                <w:noProof/>
              </w:rPr>
              <w:drawing>
                <wp:inline distT="0" distB="0" distL="0" distR="0" wp14:anchorId="038B033F" wp14:editId="74491E85">
                  <wp:extent cx="846455" cy="685800"/>
                  <wp:effectExtent l="0" t="0" r="0" b="0"/>
                  <wp:docPr id="11" name="Picture 1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3B5FDFB7" w14:textId="77777777" w:rsidR="00DB70B3" w:rsidRDefault="00DB70B3" w:rsidP="00444C5F">
            <w:pPr>
              <w:pStyle w:val="CurrAsset"/>
            </w:pPr>
            <w:r>
              <w:t xml:space="preserve">Students complete </w:t>
            </w:r>
            <w:r w:rsidRPr="00F7278A">
              <w:t xml:space="preserve">Safety Inspection </w:t>
            </w:r>
          </w:p>
        </w:tc>
      </w:tr>
      <w:tr w:rsidR="00DB70B3" w:rsidRPr="00292E1A" w14:paraId="4A28EE93" w14:textId="77777777" w:rsidTr="0002081F">
        <w:tblPrEx>
          <w:tblBorders>
            <w:insideH w:val="single" w:sz="4" w:space="0" w:color="000000"/>
          </w:tblBorders>
        </w:tblPrEx>
        <w:tc>
          <w:tcPr>
            <w:tcW w:w="2881" w:type="dxa"/>
            <w:tcBorders>
              <w:top w:val="nil"/>
              <w:bottom w:val="nil"/>
            </w:tcBorders>
          </w:tcPr>
          <w:p w14:paraId="36A66764" w14:textId="40BC6D5C" w:rsidR="00DB70B3" w:rsidRPr="00865CC4" w:rsidRDefault="00F5305C" w:rsidP="00D16733">
            <w:pPr>
              <w:rPr>
                <w:rFonts w:ascii="Tahoma" w:hAnsi="Tahoma" w:cs="Tahoma"/>
                <w:b/>
                <w:noProof/>
                <w:color w:val="0000FF"/>
                <w:sz w:val="22"/>
                <w:szCs w:val="22"/>
                <w:lang w:eastAsia="ja-JP"/>
              </w:rPr>
            </w:pPr>
            <w:r>
              <w:rPr>
                <w:noProof/>
              </w:rPr>
              <w:drawing>
                <wp:inline distT="0" distB="0" distL="0" distR="0" wp14:anchorId="0708276F" wp14:editId="023B8726">
                  <wp:extent cx="694055" cy="685800"/>
                  <wp:effectExtent l="0" t="0" r="0" b="0"/>
                  <wp:docPr id="12" name="Picture 12"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85800"/>
                          </a:xfrm>
                          <a:prstGeom prst="rect">
                            <a:avLst/>
                          </a:prstGeom>
                          <a:noFill/>
                          <a:ln>
                            <a:noFill/>
                          </a:ln>
                        </pic:spPr>
                      </pic:pic>
                    </a:graphicData>
                  </a:graphic>
                </wp:inline>
              </w:drawing>
            </w:r>
          </w:p>
        </w:tc>
        <w:tc>
          <w:tcPr>
            <w:tcW w:w="6481" w:type="dxa"/>
            <w:tcBorders>
              <w:top w:val="nil"/>
              <w:bottom w:val="nil"/>
            </w:tcBorders>
          </w:tcPr>
          <w:p w14:paraId="28D9272B" w14:textId="77777777" w:rsidR="00DB70B3" w:rsidRDefault="00DB70B3" w:rsidP="00DB70B3">
            <w:pPr>
              <w:pStyle w:val="CurrAsset"/>
            </w:pPr>
            <w:r w:rsidRPr="00F7278A">
              <w:rPr>
                <w:color w:val="0000FF"/>
                <w:u w:val="single"/>
              </w:rPr>
              <w:t>DEMO</w:t>
            </w:r>
            <w:r>
              <w:t xml:space="preserve"> WIPER BLADE REPLACEMENT</w:t>
            </w:r>
          </w:p>
          <w:p w14:paraId="2DC06D2C" w14:textId="77777777" w:rsidR="00DB70B3" w:rsidRPr="00BF409C" w:rsidRDefault="00DB70B3" w:rsidP="00DB70B3">
            <w:pPr>
              <w:pStyle w:val="SLIDEHEADER"/>
            </w:pPr>
          </w:p>
        </w:tc>
      </w:tr>
      <w:tr w:rsidR="00DB70B3" w:rsidRPr="00292E1A" w14:paraId="7833DFD8" w14:textId="77777777" w:rsidTr="0002081F">
        <w:tblPrEx>
          <w:tblBorders>
            <w:insideH w:val="single" w:sz="4" w:space="0" w:color="000000"/>
          </w:tblBorders>
        </w:tblPrEx>
        <w:tc>
          <w:tcPr>
            <w:tcW w:w="2881" w:type="dxa"/>
            <w:tcBorders>
              <w:top w:val="nil"/>
              <w:bottom w:val="nil"/>
            </w:tcBorders>
          </w:tcPr>
          <w:p w14:paraId="1F556315" w14:textId="62BDD1F8" w:rsidR="00DB70B3" w:rsidRPr="00FE6682" w:rsidRDefault="00F5305C" w:rsidP="00D16733">
            <w:pPr>
              <w:rPr>
                <w:rFonts w:cs="Tahoma"/>
                <w:color w:val="0000FF"/>
                <w:sz w:val="22"/>
                <w:szCs w:val="22"/>
              </w:rPr>
            </w:pPr>
            <w:r>
              <w:rPr>
                <w:noProof/>
              </w:rPr>
              <w:drawing>
                <wp:inline distT="0" distB="0" distL="0" distR="0" wp14:anchorId="5EDD92DB" wp14:editId="1229A579">
                  <wp:extent cx="846455" cy="685800"/>
                  <wp:effectExtent l="0" t="0" r="0" b="0"/>
                  <wp:docPr id="13" name="Picture 1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29C6E2C3" w14:textId="77777777" w:rsidR="00DB70B3" w:rsidRDefault="00DB70B3" w:rsidP="00DB70B3">
            <w:pPr>
              <w:pStyle w:val="CurrAsset"/>
            </w:pPr>
            <w:r>
              <w:t xml:space="preserve">DO </w:t>
            </w:r>
            <w:r w:rsidRPr="00D00D00">
              <w:rPr>
                <w:color w:val="0000FF"/>
              </w:rPr>
              <w:t>TASK SHEET 2</w:t>
            </w:r>
            <w:r w:rsidRPr="00D00D00">
              <w:t xml:space="preserve"> ON </w:t>
            </w:r>
            <w:r>
              <w:t>WIPER BLADE REPLACEMENT</w:t>
            </w:r>
          </w:p>
          <w:p w14:paraId="4DF62D47" w14:textId="77777777" w:rsidR="00DB70B3" w:rsidRPr="00F7278A" w:rsidRDefault="00DB70B3" w:rsidP="00DB70B3">
            <w:pPr>
              <w:pStyle w:val="CurrAsset"/>
              <w:rPr>
                <w:color w:val="0000FF"/>
                <w:u w:val="single"/>
              </w:rPr>
            </w:pPr>
          </w:p>
        </w:tc>
      </w:tr>
      <w:tr w:rsidR="00DB70B3" w:rsidRPr="00292E1A" w14:paraId="10D27B1B" w14:textId="77777777" w:rsidTr="0002081F">
        <w:tblPrEx>
          <w:tblBorders>
            <w:insideH w:val="single" w:sz="4" w:space="0" w:color="000000"/>
          </w:tblBorders>
        </w:tblPrEx>
        <w:tc>
          <w:tcPr>
            <w:tcW w:w="2881" w:type="dxa"/>
            <w:tcBorders>
              <w:top w:val="nil"/>
              <w:bottom w:val="nil"/>
            </w:tcBorders>
          </w:tcPr>
          <w:p w14:paraId="791F669D" w14:textId="41C4A2F7" w:rsidR="00DB70B3" w:rsidRPr="00F7278A" w:rsidRDefault="00F5305C" w:rsidP="00B55859">
            <w:pPr>
              <w:rPr>
                <w:rFonts w:ascii="Arial Black" w:hAnsi="Arial Black"/>
                <w:b/>
                <w:noProof/>
                <w:sz w:val="16"/>
                <w:szCs w:val="16"/>
                <w:lang w:eastAsia="ja-JP"/>
              </w:rPr>
            </w:pPr>
            <w:r w:rsidRPr="00952FBB">
              <w:rPr>
                <w:rFonts w:ascii="Calibri" w:hAnsi="Calibri"/>
                <w:noProof/>
                <w:color w:val="000000"/>
              </w:rPr>
              <w:drawing>
                <wp:inline distT="0" distB="0" distL="0" distR="0" wp14:anchorId="7557CAF9" wp14:editId="5FE3D08D">
                  <wp:extent cx="804545" cy="652145"/>
                  <wp:effectExtent l="0" t="0" r="8255" b="8255"/>
                  <wp:docPr id="14" name="Picture 1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44B08CB2" w14:textId="77777777" w:rsidR="00DB70B3" w:rsidRPr="00790525" w:rsidRDefault="00B55859" w:rsidP="00444C5F">
            <w:pPr>
              <w:pStyle w:val="SLIDE1"/>
            </w:pPr>
            <w:r w:rsidRPr="00444C5F">
              <w:rPr>
                <w:b/>
              </w:rPr>
              <w:t>5</w:t>
            </w:r>
            <w:r w:rsidR="00DB70B3" w:rsidRPr="00444C5F">
              <w:rPr>
                <w:b/>
              </w:rPr>
              <w:t>.</w:t>
            </w:r>
            <w:r w:rsidR="00DB70B3" w:rsidRPr="00790525">
              <w:t xml:space="preserve"> </w:t>
            </w:r>
            <w:r w:rsidR="00444C5F">
              <w:t xml:space="preserve"> </w:t>
            </w:r>
            <w:r w:rsidR="00DB70B3" w:rsidRPr="00444C5F">
              <w:rPr>
                <w:b/>
              </w:rPr>
              <w:t xml:space="preserve">SLIDE </w:t>
            </w:r>
            <w:r w:rsidRPr="00444C5F">
              <w:rPr>
                <w:b/>
              </w:rPr>
              <w:t>5</w:t>
            </w:r>
            <w:r w:rsidR="00DB70B3" w:rsidRPr="00444C5F">
              <w:rPr>
                <w:b/>
              </w:rPr>
              <w:t xml:space="preserve"> </w:t>
            </w:r>
            <w:r w:rsidR="00DB70B3" w:rsidRPr="00444C5F">
              <w:rPr>
                <w:b/>
                <w:color w:val="0000FF"/>
              </w:rPr>
              <w:t>EXPLAIN</w:t>
            </w:r>
            <w:r w:rsidR="00DB70B3" w:rsidRPr="00790525">
              <w:t xml:space="preserve"> </w:t>
            </w:r>
            <w:r w:rsidR="00DB70B3" w:rsidRPr="00444C5F">
              <w:rPr>
                <w:b/>
              </w:rPr>
              <w:t>Figure 17-4 (</w:t>
            </w:r>
            <w:r w:rsidR="00DB70B3" w:rsidRPr="00790525">
              <w:t>a) windshield wiper fluid reservoir cap is usually labeled with a symbol showing a windshield washer.</w:t>
            </w:r>
          </w:p>
          <w:p w14:paraId="441265A6" w14:textId="77777777" w:rsidR="00DB70B3" w:rsidRPr="003D7886" w:rsidRDefault="00B55859" w:rsidP="00444C5F">
            <w:pPr>
              <w:pStyle w:val="SLIDE1"/>
            </w:pPr>
            <w:r>
              <w:rPr>
                <w:b/>
              </w:rPr>
              <w:t>6</w:t>
            </w:r>
            <w:r w:rsidR="00DB70B3" w:rsidRPr="00790525">
              <w:rPr>
                <w:b/>
              </w:rPr>
              <w:t xml:space="preserve">. </w:t>
            </w:r>
            <w:r w:rsidR="00444C5F">
              <w:rPr>
                <w:b/>
              </w:rPr>
              <w:t xml:space="preserve"> </w:t>
            </w:r>
            <w:r w:rsidR="00DB70B3" w:rsidRPr="00790525">
              <w:rPr>
                <w:b/>
              </w:rPr>
              <w:t xml:space="preserve">SLIDE </w:t>
            </w:r>
            <w:r>
              <w:rPr>
                <w:b/>
              </w:rPr>
              <w:t>6</w:t>
            </w:r>
            <w:r w:rsidR="00DB70B3" w:rsidRPr="00790525">
              <w:rPr>
                <w:b/>
              </w:rPr>
              <w:t xml:space="preserve"> </w:t>
            </w:r>
            <w:r w:rsidR="00DB70B3" w:rsidRPr="00444C5F">
              <w:rPr>
                <w:b/>
                <w:color w:val="0000FF"/>
              </w:rPr>
              <w:t>EXPLAIN</w:t>
            </w:r>
            <w:r w:rsidR="00DB70B3" w:rsidRPr="00790525">
              <w:rPr>
                <w:b/>
              </w:rPr>
              <w:t xml:space="preserve"> Figure 17-4 </w:t>
            </w:r>
            <w:r w:rsidR="00DB70B3" w:rsidRPr="00444C5F">
              <w:t>(b) use only the recommended washer fluid. Never use antifreeze in the windshield washer reservoir.</w:t>
            </w:r>
          </w:p>
        </w:tc>
      </w:tr>
      <w:tr w:rsidR="00444C5F" w:rsidRPr="00292E1A" w14:paraId="57FBF6A9" w14:textId="77777777" w:rsidTr="0002081F">
        <w:tblPrEx>
          <w:tblBorders>
            <w:insideH w:val="single" w:sz="4" w:space="0" w:color="000000"/>
          </w:tblBorders>
        </w:tblPrEx>
        <w:tc>
          <w:tcPr>
            <w:tcW w:w="2881" w:type="dxa"/>
            <w:tcBorders>
              <w:top w:val="nil"/>
              <w:bottom w:val="nil"/>
            </w:tcBorders>
          </w:tcPr>
          <w:p w14:paraId="75C98090" w14:textId="7BA70B55" w:rsidR="00444C5F" w:rsidRPr="00952FBB" w:rsidRDefault="00F5305C" w:rsidP="00D16733">
            <w:pPr>
              <w:pStyle w:val="NoSpacing"/>
              <w:rPr>
                <w:rFonts w:ascii="Calibri" w:hAnsi="Calibri"/>
                <w:color w:val="000000"/>
              </w:rPr>
            </w:pPr>
            <w:r>
              <w:rPr>
                <w:rFonts w:ascii="Calibri" w:hAnsi="Calibri"/>
                <w:noProof/>
                <w:color w:val="000000"/>
              </w:rPr>
              <w:drawing>
                <wp:inline distT="0" distB="0" distL="0" distR="0" wp14:anchorId="4412B67B" wp14:editId="5455D3B1">
                  <wp:extent cx="762000" cy="749935"/>
                  <wp:effectExtent l="0" t="0" r="0" b="12065"/>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tc>
        <w:tc>
          <w:tcPr>
            <w:tcW w:w="6481" w:type="dxa"/>
            <w:tcBorders>
              <w:top w:val="nil"/>
              <w:bottom w:val="nil"/>
            </w:tcBorders>
          </w:tcPr>
          <w:p w14:paraId="4E5618A3" w14:textId="77777777" w:rsidR="00444C5F" w:rsidRDefault="00444C5F" w:rsidP="00444C5F">
            <w:pPr>
              <w:pStyle w:val="Heading2"/>
            </w:pPr>
            <w:r w:rsidRPr="00444C5F">
              <w:rPr>
                <w:color w:val="FF0000"/>
                <w:sz w:val="24"/>
                <w:u w:val="single"/>
              </w:rPr>
              <w:t>WARNING:</w:t>
            </w:r>
            <w:r>
              <w:rPr>
                <w:color w:val="FF0000"/>
                <w:sz w:val="24"/>
                <w:u w:val="none"/>
              </w:rPr>
              <w:t xml:space="preserve"> </w:t>
            </w:r>
            <w:r w:rsidRPr="00444C5F">
              <w:rPr>
                <w:color w:val="FF0000"/>
                <w:sz w:val="24"/>
                <w:u w:val="none"/>
              </w:rPr>
              <w:t>WINDSHIELD WASHER FLUID USUALLY CONTAINS METHANOL, A</w:t>
            </w:r>
            <w:r>
              <w:rPr>
                <w:color w:val="FF0000"/>
                <w:sz w:val="24"/>
                <w:u w:val="none"/>
              </w:rPr>
              <w:t xml:space="preserve"> </w:t>
            </w:r>
            <w:r w:rsidRPr="00444C5F">
              <w:rPr>
                <w:color w:val="FF0000"/>
                <w:sz w:val="24"/>
                <w:u w:val="none"/>
              </w:rPr>
              <w:t>POISONOUS CHEMICAL THAT CAN CAUSE BLINDNESS IF INGESTED.</w:t>
            </w:r>
          </w:p>
        </w:tc>
      </w:tr>
      <w:tr w:rsidR="00DB70B3" w:rsidRPr="00292E1A" w14:paraId="5C83103D" w14:textId="77777777" w:rsidTr="0002081F">
        <w:tblPrEx>
          <w:tblBorders>
            <w:insideH w:val="single" w:sz="4" w:space="0" w:color="000000"/>
          </w:tblBorders>
        </w:tblPrEx>
        <w:tc>
          <w:tcPr>
            <w:tcW w:w="2881" w:type="dxa"/>
            <w:tcBorders>
              <w:top w:val="nil"/>
              <w:bottom w:val="nil"/>
            </w:tcBorders>
          </w:tcPr>
          <w:p w14:paraId="78329C3D" w14:textId="6BF127B6" w:rsidR="00DB70B3" w:rsidRDefault="00F5305C" w:rsidP="00D16733">
            <w:pPr>
              <w:pStyle w:val="NoSpacing"/>
            </w:pPr>
            <w:r w:rsidRPr="00952FBB">
              <w:rPr>
                <w:rFonts w:ascii="Calibri" w:hAnsi="Calibri"/>
                <w:noProof/>
                <w:color w:val="000000"/>
              </w:rPr>
              <w:drawing>
                <wp:inline distT="0" distB="0" distL="0" distR="0" wp14:anchorId="278D70BB" wp14:editId="120F31AB">
                  <wp:extent cx="804545" cy="652145"/>
                  <wp:effectExtent l="0" t="0" r="8255" b="8255"/>
                  <wp:docPr id="15" name="Picture 1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48A0D11D" w14:textId="77777777" w:rsidR="00DB70B3" w:rsidRPr="006025F1" w:rsidRDefault="00B55859" w:rsidP="00444C5F">
            <w:pPr>
              <w:pStyle w:val="SLIDE1"/>
              <w:rPr>
                <w:rFonts w:ascii="Arial Black" w:hAnsi="Arial Black"/>
                <w:color w:val="0000FF"/>
                <w:sz w:val="20"/>
              </w:rPr>
            </w:pPr>
            <w:r>
              <w:rPr>
                <w:b/>
              </w:rPr>
              <w:t>7</w:t>
            </w:r>
            <w:r w:rsidR="00DB70B3" w:rsidRPr="00790525">
              <w:rPr>
                <w:b/>
              </w:rPr>
              <w:t xml:space="preserve">. </w:t>
            </w:r>
            <w:r w:rsidR="00444C5F">
              <w:rPr>
                <w:b/>
              </w:rPr>
              <w:t xml:space="preserve"> </w:t>
            </w:r>
            <w:r w:rsidR="00DB70B3" w:rsidRPr="00790525">
              <w:rPr>
                <w:b/>
              </w:rPr>
              <w:t xml:space="preserve">SLIDE </w:t>
            </w:r>
            <w:r>
              <w:rPr>
                <w:b/>
              </w:rPr>
              <w:t>7</w:t>
            </w:r>
            <w:r w:rsidR="00DB70B3" w:rsidRPr="00790525">
              <w:rPr>
                <w:b/>
              </w:rPr>
              <w:t xml:space="preserve"> </w:t>
            </w:r>
            <w:r w:rsidR="00DB70B3" w:rsidRPr="00444C5F">
              <w:rPr>
                <w:b/>
                <w:color w:val="0000FF"/>
              </w:rPr>
              <w:t>EXPLAIN</w:t>
            </w:r>
            <w:r w:rsidR="00DB70B3" w:rsidRPr="00790525">
              <w:rPr>
                <w:b/>
              </w:rPr>
              <w:t xml:space="preserve"> Figure 17-5 </w:t>
            </w:r>
            <w:r w:rsidR="00DB70B3" w:rsidRPr="00444C5F">
              <w:t>cabin filter can be accessed either through the glove compartment or under the hood on most vehicles.</w:t>
            </w:r>
          </w:p>
        </w:tc>
      </w:tr>
      <w:tr w:rsidR="00DB70B3" w:rsidRPr="00292E1A" w14:paraId="6059B5C7" w14:textId="77777777" w:rsidTr="0002081F">
        <w:tblPrEx>
          <w:tblBorders>
            <w:insideH w:val="single" w:sz="4" w:space="0" w:color="000000"/>
          </w:tblBorders>
        </w:tblPrEx>
        <w:tc>
          <w:tcPr>
            <w:tcW w:w="2881" w:type="dxa"/>
            <w:tcBorders>
              <w:top w:val="nil"/>
              <w:bottom w:val="nil"/>
            </w:tcBorders>
          </w:tcPr>
          <w:p w14:paraId="2B12D1AC" w14:textId="77777777" w:rsidR="00DB70B3" w:rsidRDefault="00DB70B3" w:rsidP="00D16733">
            <w:pPr>
              <w:rPr>
                <w:rFonts w:ascii="Tahoma" w:hAnsi="Tahoma" w:cs="Tahoma"/>
                <w:b/>
                <w:noProof/>
                <w:color w:val="0000FF"/>
                <w:sz w:val="22"/>
                <w:szCs w:val="22"/>
                <w:lang w:eastAsia="ja-JP"/>
              </w:rPr>
            </w:pPr>
          </w:p>
          <w:p w14:paraId="0C028157" w14:textId="77777777" w:rsidR="00DB70B3" w:rsidRDefault="00DB70B3" w:rsidP="00D16733">
            <w:pPr>
              <w:pStyle w:val="NoSpacing"/>
              <w:rPr>
                <w:rFonts w:ascii="Arial Black" w:hAnsi="Arial Black"/>
                <w:b/>
                <w:noProof/>
                <w:sz w:val="22"/>
                <w:szCs w:val="22"/>
                <w:lang w:eastAsia="ja-JP"/>
              </w:rPr>
            </w:pPr>
          </w:p>
        </w:tc>
        <w:tc>
          <w:tcPr>
            <w:tcW w:w="6481" w:type="dxa"/>
            <w:tcBorders>
              <w:top w:val="nil"/>
              <w:bottom w:val="nil"/>
            </w:tcBorders>
          </w:tcPr>
          <w:p w14:paraId="57288F84" w14:textId="77777777" w:rsidR="00DB70B3" w:rsidRPr="00F83C49" w:rsidRDefault="005955A3" w:rsidP="005955A3">
            <w:pPr>
              <w:pStyle w:val="SLIDE1"/>
            </w:pPr>
            <w:r w:rsidRPr="005955A3">
              <w:rPr>
                <w:b/>
              </w:rPr>
              <w:t>8</w:t>
            </w:r>
            <w:r w:rsidR="00DB70B3" w:rsidRPr="005955A3">
              <w:rPr>
                <w:b/>
              </w:rPr>
              <w:t xml:space="preserve">.  SLIDE </w:t>
            </w:r>
            <w:r w:rsidRPr="005955A3">
              <w:rPr>
                <w:b/>
              </w:rPr>
              <w:t>8</w:t>
            </w:r>
            <w:r w:rsidR="00DB70B3" w:rsidRPr="005955A3">
              <w:rPr>
                <w:b/>
              </w:rPr>
              <w:t xml:space="preserve"> </w:t>
            </w:r>
            <w:r w:rsidR="00DB70B3" w:rsidRPr="00444C5F">
              <w:rPr>
                <w:b/>
                <w:color w:val="0000FF"/>
              </w:rPr>
              <w:t>EXPLAIN</w:t>
            </w:r>
            <w:r w:rsidR="00DB70B3" w:rsidRPr="005955A3">
              <w:rPr>
                <w:b/>
              </w:rPr>
              <w:t xml:space="preserve"> Figure 17-6</w:t>
            </w:r>
            <w:r w:rsidR="00DB70B3" w:rsidRPr="00F83C49">
              <w:t xml:space="preserve"> (a) typical dirty air filter.</w:t>
            </w:r>
          </w:p>
          <w:p w14:paraId="4A169B89" w14:textId="77777777" w:rsidR="00DB70B3" w:rsidRPr="003D7886" w:rsidRDefault="00DB70B3" w:rsidP="00DB70B3"/>
        </w:tc>
      </w:tr>
      <w:tr w:rsidR="00DB70B3" w:rsidRPr="00292E1A" w14:paraId="0E0D2CCB" w14:textId="77777777" w:rsidTr="0002081F">
        <w:tblPrEx>
          <w:tblBorders>
            <w:insideH w:val="single" w:sz="4" w:space="0" w:color="000000"/>
          </w:tblBorders>
        </w:tblPrEx>
        <w:tc>
          <w:tcPr>
            <w:tcW w:w="2881" w:type="dxa"/>
            <w:tcBorders>
              <w:top w:val="nil"/>
              <w:bottom w:val="nil"/>
            </w:tcBorders>
          </w:tcPr>
          <w:p w14:paraId="6C9F796B" w14:textId="351A47CB" w:rsidR="00DB70B3" w:rsidRPr="00865CC4" w:rsidRDefault="00F5305C" w:rsidP="00D16733">
            <w:pPr>
              <w:rPr>
                <w:rFonts w:ascii="Tahoma" w:hAnsi="Tahoma" w:cs="Tahoma"/>
                <w:b/>
                <w:noProof/>
                <w:color w:val="0000FF"/>
                <w:sz w:val="22"/>
                <w:szCs w:val="22"/>
                <w:lang w:eastAsia="ja-JP"/>
              </w:rPr>
            </w:pPr>
            <w:r>
              <w:rPr>
                <w:noProof/>
              </w:rPr>
              <w:drawing>
                <wp:inline distT="0" distB="0" distL="0" distR="0" wp14:anchorId="782A8F05" wp14:editId="287BEC05">
                  <wp:extent cx="677545" cy="668655"/>
                  <wp:effectExtent l="0" t="0" r="8255" b="0"/>
                  <wp:docPr id="16"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bottom w:val="nil"/>
            </w:tcBorders>
          </w:tcPr>
          <w:p w14:paraId="3D01EDD1" w14:textId="77777777" w:rsidR="00DB70B3" w:rsidRPr="006025F1" w:rsidRDefault="00DB70B3" w:rsidP="00DB70B3">
            <w:pPr>
              <w:pStyle w:val="CurrAsset"/>
              <w:rPr>
                <w:rFonts w:ascii="Arial Black" w:hAnsi="Arial Black"/>
                <w:color w:val="0000FF"/>
                <w:sz w:val="20"/>
              </w:rPr>
            </w:pPr>
            <w:r>
              <w:t xml:space="preserve">HOST </w:t>
            </w:r>
            <w:r w:rsidRPr="00F66FE7">
              <w:rPr>
                <w:color w:val="0000FF"/>
                <w:sz w:val="28"/>
                <w:szCs w:val="28"/>
                <w:u w:val="single"/>
              </w:rPr>
              <w:t>DISCUSSION</w:t>
            </w:r>
            <w:r>
              <w:t xml:space="preserve"> on Clean Air Filters:  </w:t>
            </w:r>
            <w:r w:rsidRPr="00F83C49">
              <w:t>Discuss IMPORTANCE of a clean air filter for engine operation</w:t>
            </w:r>
          </w:p>
        </w:tc>
      </w:tr>
      <w:tr w:rsidR="002A753B" w:rsidRPr="00571F8F" w14:paraId="014718A4" w14:textId="77777777" w:rsidTr="0002081F">
        <w:tc>
          <w:tcPr>
            <w:tcW w:w="2881" w:type="dxa"/>
          </w:tcPr>
          <w:p w14:paraId="2A7C0E43" w14:textId="42520EB2" w:rsidR="002A753B" w:rsidRDefault="00F5305C" w:rsidP="00354093">
            <w:r>
              <w:rPr>
                <w:noProof/>
              </w:rPr>
              <w:drawing>
                <wp:inline distT="0" distB="0" distL="0" distR="0" wp14:anchorId="13BDB1E6" wp14:editId="4957A497">
                  <wp:extent cx="846455" cy="685800"/>
                  <wp:effectExtent l="0" t="0" r="0" b="0"/>
                  <wp:docPr id="17" name="Picture 17"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Pr>
          <w:p w14:paraId="743BE1C0" w14:textId="77777777" w:rsidR="002A753B" w:rsidRDefault="002A753B" w:rsidP="00354093">
            <w:pPr>
              <w:pStyle w:val="CurrAsset"/>
              <w:rPr>
                <w:color w:val="0000FF"/>
                <w:u w:val="single"/>
              </w:rPr>
            </w:pPr>
            <w:r>
              <w:t>COMPLETE</w:t>
            </w:r>
            <w:r w:rsidRPr="00780315">
              <w:rPr>
                <w:color w:val="0000FF"/>
                <w:u w:val="single"/>
              </w:rPr>
              <w:t xml:space="preserve"> </w:t>
            </w:r>
            <w:r>
              <w:rPr>
                <w:color w:val="0000FF"/>
                <w:u w:val="single"/>
              </w:rPr>
              <w:t>BELOW TASK SHEETS</w:t>
            </w:r>
          </w:p>
          <w:p w14:paraId="3850728B" w14:textId="77777777" w:rsidR="002A753B" w:rsidRDefault="002A753B" w:rsidP="00CC5162">
            <w:pPr>
              <w:pStyle w:val="CurrAsset"/>
            </w:pPr>
            <w:r w:rsidRPr="00382F5F">
              <w:rPr>
                <w:color w:val="0000FF"/>
              </w:rPr>
              <w:t xml:space="preserve">Safety Check Windshield Wiper Blade Service  </w:t>
            </w:r>
          </w:p>
        </w:tc>
      </w:tr>
      <w:tr w:rsidR="00DB70B3" w:rsidRPr="00292E1A" w14:paraId="2826607F" w14:textId="77777777" w:rsidTr="0002081F">
        <w:tblPrEx>
          <w:tblBorders>
            <w:insideH w:val="single" w:sz="4" w:space="0" w:color="000000"/>
          </w:tblBorders>
        </w:tblPrEx>
        <w:tc>
          <w:tcPr>
            <w:tcW w:w="2881" w:type="dxa"/>
            <w:tcBorders>
              <w:top w:val="nil"/>
              <w:bottom w:val="nil"/>
            </w:tcBorders>
          </w:tcPr>
          <w:p w14:paraId="1F88EC66" w14:textId="365A477A" w:rsidR="00DB70B3" w:rsidRDefault="00F5305C" w:rsidP="00D16733">
            <w:pPr>
              <w:pStyle w:val="NoSpacing"/>
            </w:pPr>
            <w:r w:rsidRPr="00952FBB">
              <w:rPr>
                <w:rFonts w:ascii="Calibri" w:hAnsi="Calibri"/>
                <w:noProof/>
                <w:color w:val="000000"/>
              </w:rPr>
              <w:lastRenderedPageBreak/>
              <w:drawing>
                <wp:inline distT="0" distB="0" distL="0" distR="0" wp14:anchorId="23910784" wp14:editId="770C8514">
                  <wp:extent cx="804545" cy="652145"/>
                  <wp:effectExtent l="0" t="0" r="8255" b="8255"/>
                  <wp:docPr id="28" name="Picture 2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62E1CDF6" w14:textId="77777777" w:rsidR="00DB70B3" w:rsidRPr="00F83C49" w:rsidRDefault="005955A3" w:rsidP="00725E05">
            <w:pPr>
              <w:pStyle w:val="SLIDE1"/>
            </w:pPr>
            <w:r w:rsidRPr="00725E05">
              <w:rPr>
                <w:b/>
              </w:rPr>
              <w:t>9</w:t>
            </w:r>
            <w:r w:rsidR="00DB70B3" w:rsidRPr="00725E05">
              <w:rPr>
                <w:b/>
              </w:rPr>
              <w:t xml:space="preserve">.  SLIDE </w:t>
            </w:r>
            <w:r w:rsidRPr="00725E05">
              <w:rPr>
                <w:b/>
              </w:rPr>
              <w:t>9</w:t>
            </w:r>
            <w:r w:rsidR="00DB70B3" w:rsidRPr="00725E05">
              <w:rPr>
                <w:b/>
              </w:rPr>
              <w:t xml:space="preserve"> </w:t>
            </w:r>
            <w:r w:rsidR="00DB70B3" w:rsidRPr="00725E05">
              <w:rPr>
                <w:b/>
                <w:color w:val="0000FF"/>
              </w:rPr>
              <w:t>EXPLAIN</w:t>
            </w:r>
            <w:r w:rsidR="00DB70B3" w:rsidRPr="00F83C49">
              <w:t xml:space="preserve"> </w:t>
            </w:r>
            <w:r w:rsidR="00DB70B3" w:rsidRPr="00725E05">
              <w:rPr>
                <w:b/>
              </w:rPr>
              <w:t>Figure 17-6 (b)</w:t>
            </w:r>
            <w:r w:rsidR="00DB70B3" w:rsidRPr="00F83C49">
              <w:t xml:space="preserve"> Always check the inlet passage leading to the air filter for debris that can reduce airflow to the engine.</w:t>
            </w:r>
          </w:p>
          <w:p w14:paraId="0BA73199" w14:textId="77777777" w:rsidR="00DB70B3" w:rsidRPr="00F83C49" w:rsidRDefault="005955A3" w:rsidP="00725E05">
            <w:pPr>
              <w:pStyle w:val="SLIDE2"/>
              <w:rPr>
                <w:b/>
              </w:rPr>
            </w:pPr>
            <w:r>
              <w:rPr>
                <w:b/>
                <w:bCs/>
              </w:rPr>
              <w:t>10.  SLIDE 10</w:t>
            </w:r>
            <w:r w:rsidR="00DB70B3" w:rsidRPr="00F83C49">
              <w:rPr>
                <w:b/>
                <w:bCs/>
              </w:rPr>
              <w:t xml:space="preserve"> </w:t>
            </w:r>
            <w:r w:rsidR="00DB70B3" w:rsidRPr="00F83C49">
              <w:rPr>
                <w:b/>
                <w:bCs/>
                <w:color w:val="0000FF"/>
              </w:rPr>
              <w:t>EXPLAIN</w:t>
            </w:r>
            <w:r w:rsidR="00DB70B3" w:rsidRPr="00F83C49">
              <w:rPr>
                <w:b/>
                <w:bCs/>
              </w:rPr>
              <w:t xml:space="preserve"> Figure 17-7 </w:t>
            </w:r>
            <w:r w:rsidR="00DB70B3" w:rsidRPr="00725E05">
              <w:rPr>
                <w:bCs/>
              </w:rPr>
              <w:t>master cylinder with a transparent reservoir. The brake fluid level should be between the MAX and the MIN levels as marked on the reservoir.</w:t>
            </w:r>
            <w:r w:rsidR="00DB70B3">
              <w:rPr>
                <w:b/>
                <w:bCs/>
              </w:rPr>
              <w:t xml:space="preserve">  </w:t>
            </w:r>
          </w:p>
        </w:tc>
      </w:tr>
      <w:tr w:rsidR="00DB70B3" w:rsidRPr="00292E1A" w14:paraId="3A516531" w14:textId="77777777" w:rsidTr="0002081F">
        <w:tblPrEx>
          <w:tblBorders>
            <w:insideH w:val="single" w:sz="4" w:space="0" w:color="000000"/>
          </w:tblBorders>
        </w:tblPrEx>
        <w:tc>
          <w:tcPr>
            <w:tcW w:w="2881" w:type="dxa"/>
            <w:tcBorders>
              <w:top w:val="nil"/>
              <w:bottom w:val="nil"/>
            </w:tcBorders>
          </w:tcPr>
          <w:p w14:paraId="6350BE87" w14:textId="77777777" w:rsidR="00DB70B3" w:rsidRPr="00865CC4" w:rsidRDefault="00DB70B3" w:rsidP="00D16733">
            <w:pPr>
              <w:rPr>
                <w:rFonts w:ascii="Tahoma" w:hAnsi="Tahoma" w:cs="Tahoma"/>
                <w:b/>
                <w:noProof/>
                <w:color w:val="0000FF"/>
                <w:sz w:val="22"/>
                <w:szCs w:val="22"/>
                <w:lang w:eastAsia="ja-JP"/>
              </w:rPr>
            </w:pPr>
          </w:p>
        </w:tc>
        <w:tc>
          <w:tcPr>
            <w:tcW w:w="6481" w:type="dxa"/>
            <w:tcBorders>
              <w:top w:val="nil"/>
              <w:bottom w:val="nil"/>
            </w:tcBorders>
          </w:tcPr>
          <w:p w14:paraId="2BAA2B71" w14:textId="77777777" w:rsidR="00DB70B3" w:rsidRPr="00F83C49" w:rsidRDefault="005955A3" w:rsidP="00725E05">
            <w:pPr>
              <w:pStyle w:val="SLIDE2"/>
              <w:rPr>
                <w:b/>
                <w:bCs/>
              </w:rPr>
            </w:pPr>
            <w:r>
              <w:rPr>
                <w:b/>
                <w:bCs/>
              </w:rPr>
              <w:t>11</w:t>
            </w:r>
            <w:r w:rsidR="00DB70B3" w:rsidRPr="00F83C49">
              <w:rPr>
                <w:b/>
                <w:bCs/>
              </w:rPr>
              <w:t xml:space="preserve">.  SLIDE </w:t>
            </w:r>
            <w:r>
              <w:rPr>
                <w:b/>
                <w:bCs/>
              </w:rPr>
              <w:t>11</w:t>
            </w:r>
            <w:r w:rsidR="00DB70B3" w:rsidRPr="00F83C49">
              <w:rPr>
                <w:b/>
                <w:bCs/>
              </w:rPr>
              <w:t xml:space="preserve"> </w:t>
            </w:r>
            <w:r w:rsidR="00DB70B3" w:rsidRPr="00F83C49">
              <w:rPr>
                <w:b/>
                <w:bCs/>
                <w:color w:val="0000FF"/>
              </w:rPr>
              <w:t>EXPLAIN</w:t>
            </w:r>
            <w:r w:rsidR="00DB70B3" w:rsidRPr="00F83C49">
              <w:rPr>
                <w:b/>
                <w:bCs/>
              </w:rPr>
              <w:t xml:space="preserve"> Figure </w:t>
            </w:r>
            <w:r w:rsidR="00DB70B3" w:rsidRPr="00725E05">
              <w:rPr>
                <w:b/>
                <w:bCs/>
              </w:rPr>
              <w:t>17-8</w:t>
            </w:r>
            <w:r w:rsidR="00DB70B3" w:rsidRPr="00725E05">
              <w:rPr>
                <w:bCs/>
              </w:rPr>
              <w:t xml:space="preserve">    DOT 3 brake fluid. Always use fluid from a sealed container because brake fluid absorbs moisture from the air.</w:t>
            </w:r>
          </w:p>
        </w:tc>
      </w:tr>
      <w:tr w:rsidR="00725E05" w:rsidRPr="009A77A8" w14:paraId="5D78928E"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5FA3EC27" w14:textId="5BDAC91A" w:rsidR="00725E05" w:rsidRDefault="00F5305C" w:rsidP="0002081F">
            <w:r w:rsidRPr="006A01F8">
              <w:rPr>
                <w:noProof/>
              </w:rPr>
              <w:drawing>
                <wp:inline distT="0" distB="0" distL="0" distR="0" wp14:anchorId="0DDA0D1A" wp14:editId="602739A1">
                  <wp:extent cx="448945" cy="660400"/>
                  <wp:effectExtent l="0" t="0" r="8255" b="0"/>
                  <wp:docPr id="29"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45" cy="660400"/>
                          </a:xfrm>
                          <a:prstGeom prst="rect">
                            <a:avLst/>
                          </a:prstGeom>
                          <a:noFill/>
                          <a:ln>
                            <a:noFill/>
                          </a:ln>
                        </pic:spPr>
                      </pic:pic>
                    </a:graphicData>
                  </a:graphic>
                </wp:inline>
              </w:drawing>
            </w:r>
            <w:r w:rsidRPr="006A01F8">
              <w:rPr>
                <w:noProof/>
              </w:rPr>
              <w:drawing>
                <wp:inline distT="0" distB="0" distL="0" distR="0" wp14:anchorId="01355020" wp14:editId="3FE1E490">
                  <wp:extent cx="677545" cy="668655"/>
                  <wp:effectExtent l="0" t="0" r="8255" b="0"/>
                  <wp:docPr id="30"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2EA78ED4" w14:textId="77777777" w:rsidR="00725E05" w:rsidRDefault="00725E05" w:rsidP="0002081F">
            <w:pPr>
              <w:pStyle w:val="CurrAsset"/>
              <w:rPr>
                <w:rStyle w:val="Emphasis"/>
              </w:rPr>
            </w:pPr>
            <w:r w:rsidRPr="00BE2A55">
              <w:rPr>
                <w:rStyle w:val="Emphasis"/>
              </w:rPr>
              <w:t xml:space="preserve">DISCUSS FREQUENTLY ASKED QUESTION: </w:t>
            </w:r>
          </w:p>
          <w:p w14:paraId="6D1F1BC0" w14:textId="77777777" w:rsidR="00725E05" w:rsidRPr="00BE2A55" w:rsidRDefault="00725E05" w:rsidP="002C302E">
            <w:pPr>
              <w:pStyle w:val="CurrAsset"/>
              <w:rPr>
                <w:rStyle w:val="Emphasis"/>
              </w:rPr>
            </w:pPr>
            <w:r w:rsidRPr="00725E05">
              <w:rPr>
                <w:rStyle w:val="Emphasis"/>
                <w:i/>
              </w:rPr>
              <w:t>What Is Used in the Clutch Master Cylinder?</w:t>
            </w:r>
            <w:r>
              <w:rPr>
                <w:rStyle w:val="Emphasis"/>
              </w:rPr>
              <w:t xml:space="preserve">  </w:t>
            </w:r>
            <w:r w:rsidRPr="00725E05">
              <w:rPr>
                <w:rStyle w:val="Emphasis"/>
                <w:caps w:val="0"/>
              </w:rPr>
              <w:t>Vehicles equipped with a manual transmission often use</w:t>
            </w:r>
            <w:r>
              <w:rPr>
                <w:rStyle w:val="Emphasis"/>
              </w:rPr>
              <w:t xml:space="preserve"> </w:t>
            </w:r>
            <w:r w:rsidRPr="00725E05">
              <w:rPr>
                <w:rStyle w:val="Emphasis"/>
                <w:caps w:val="0"/>
              </w:rPr>
              <w:t>hydraulically operated clutch. This type of clutch operation</w:t>
            </w:r>
            <w:r>
              <w:rPr>
                <w:rStyle w:val="Emphasis"/>
              </w:rPr>
              <w:t xml:space="preserve"> </w:t>
            </w:r>
            <w:r w:rsidRPr="00725E05">
              <w:rPr>
                <w:rStyle w:val="Emphasis"/>
                <w:caps w:val="0"/>
              </w:rPr>
              <w:t>uses a master cylinder and a slave cylinder near the</w:t>
            </w:r>
            <w:r>
              <w:rPr>
                <w:rStyle w:val="Emphasis"/>
              </w:rPr>
              <w:t xml:space="preserve"> </w:t>
            </w:r>
            <w:r w:rsidRPr="00725E05">
              <w:rPr>
                <w:rStyle w:val="Emphasis"/>
                <w:caps w:val="0"/>
              </w:rPr>
              <w:t>clutch assembly. When driver depresses clutch</w:t>
            </w:r>
            <w:r>
              <w:rPr>
                <w:rStyle w:val="Emphasis"/>
              </w:rPr>
              <w:t xml:space="preserve"> </w:t>
            </w:r>
            <w:r w:rsidRPr="00725E05">
              <w:rPr>
                <w:rStyle w:val="Emphasis"/>
                <w:caps w:val="0"/>
              </w:rPr>
              <w:t>pedal, the hydraulic pressure created in</w:t>
            </w:r>
            <w:r w:rsidRPr="00725E05">
              <w:rPr>
                <w:rStyle w:val="Emphasis"/>
              </w:rPr>
              <w:t xml:space="preserve"> </w:t>
            </w:r>
            <w:r w:rsidRPr="00725E05">
              <w:rPr>
                <w:rStyle w:val="Emphasis"/>
                <w:caps w:val="0"/>
              </w:rPr>
              <w:t>master cylinder</w:t>
            </w:r>
            <w:r>
              <w:rPr>
                <w:rStyle w:val="Emphasis"/>
              </w:rPr>
              <w:t xml:space="preserve"> </w:t>
            </w:r>
            <w:r w:rsidRPr="00725E05">
              <w:rPr>
                <w:rStyle w:val="Emphasis"/>
                <w:caps w:val="0"/>
              </w:rPr>
              <w:t>is transferred to slave cylinder, which moves and</w:t>
            </w:r>
            <w:r>
              <w:rPr>
                <w:rStyle w:val="Emphasis"/>
                <w:caps w:val="0"/>
              </w:rPr>
              <w:t xml:space="preserve"> </w:t>
            </w:r>
            <w:r w:rsidRPr="00725E05">
              <w:rPr>
                <w:rStyle w:val="Emphasis"/>
                <w:caps w:val="0"/>
              </w:rPr>
              <w:t xml:space="preserve">Actuates clutch. Most hydraulic clutches use dot </w:t>
            </w:r>
            <w:r w:rsidRPr="00725E05">
              <w:rPr>
                <w:rStyle w:val="Emphasis"/>
              </w:rPr>
              <w:t>3</w:t>
            </w:r>
            <w:r>
              <w:rPr>
                <w:rStyle w:val="Emphasis"/>
              </w:rPr>
              <w:t xml:space="preserve"> </w:t>
            </w:r>
            <w:r w:rsidRPr="00725E05">
              <w:rPr>
                <w:rStyle w:val="Emphasis"/>
                <w:caps w:val="0"/>
              </w:rPr>
              <w:t>brake fluid. Check to see that level is between Maximum and minimum levels as shown by lines on</w:t>
            </w:r>
            <w:r>
              <w:rPr>
                <w:rStyle w:val="Emphasis"/>
              </w:rPr>
              <w:t xml:space="preserve"> </w:t>
            </w:r>
            <w:r w:rsidRPr="00725E05">
              <w:rPr>
                <w:rStyle w:val="Emphasis"/>
                <w:caps w:val="0"/>
              </w:rPr>
              <w:t>reservoir. If low, check for leak in system, as it is</w:t>
            </w:r>
            <w:r>
              <w:rPr>
                <w:rStyle w:val="Emphasis"/>
              </w:rPr>
              <w:t xml:space="preserve"> </w:t>
            </w:r>
            <w:r w:rsidRPr="00725E05">
              <w:rPr>
                <w:rStyle w:val="Emphasis"/>
                <w:caps w:val="0"/>
              </w:rPr>
              <w:t>not normal for brake fluid level to decrease over time.</w:t>
            </w:r>
          </w:p>
        </w:tc>
      </w:tr>
      <w:tr w:rsidR="00DB70B3" w:rsidRPr="00292E1A" w14:paraId="1B6B3A0A" w14:textId="77777777" w:rsidTr="0002081F">
        <w:tblPrEx>
          <w:tblBorders>
            <w:insideH w:val="single" w:sz="4" w:space="0" w:color="000000"/>
          </w:tblBorders>
        </w:tblPrEx>
        <w:tc>
          <w:tcPr>
            <w:tcW w:w="2881" w:type="dxa"/>
            <w:tcBorders>
              <w:top w:val="nil"/>
              <w:bottom w:val="nil"/>
            </w:tcBorders>
          </w:tcPr>
          <w:p w14:paraId="759B2A86" w14:textId="56245D8F" w:rsidR="00DB70B3" w:rsidRDefault="00F5305C" w:rsidP="00D16733">
            <w:pPr>
              <w:rPr>
                <w:rFonts w:ascii="Tahoma" w:hAnsi="Tahoma" w:cs="Tahoma"/>
                <w:b/>
                <w:noProof/>
                <w:color w:val="0000FF"/>
                <w:sz w:val="22"/>
                <w:szCs w:val="22"/>
                <w:lang w:eastAsia="ja-JP"/>
              </w:rPr>
            </w:pPr>
            <w:r>
              <w:rPr>
                <w:noProof/>
              </w:rPr>
              <w:drawing>
                <wp:inline distT="0" distB="0" distL="0" distR="0" wp14:anchorId="754F9F82" wp14:editId="737E7A3D">
                  <wp:extent cx="846455" cy="685800"/>
                  <wp:effectExtent l="0" t="0" r="0" b="0"/>
                  <wp:docPr id="31" name="Picture 3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5CBB47D2" w14:textId="77777777" w:rsidR="00DB70B3" w:rsidRPr="00BD3175" w:rsidRDefault="00DB70B3" w:rsidP="00DB70B3">
            <w:pPr>
              <w:pStyle w:val="CurrAsset"/>
            </w:pPr>
            <w:r>
              <w:t xml:space="preserve">Have students </w:t>
            </w:r>
            <w:r w:rsidRPr="00B039C3">
              <w:rPr>
                <w:color w:val="0000FF"/>
                <w:u w:val="single"/>
              </w:rPr>
              <w:t>research</w:t>
            </w:r>
            <w:r>
              <w:t xml:space="preserve"> Internet OR lrc to find which vehicles use DOT 5 and why</w:t>
            </w:r>
          </w:p>
          <w:p w14:paraId="17BF27EC" w14:textId="77777777" w:rsidR="00DB70B3" w:rsidRDefault="00DB70B3" w:rsidP="00DB70B3">
            <w:pPr>
              <w:pStyle w:val="CurrAsset"/>
            </w:pPr>
          </w:p>
        </w:tc>
      </w:tr>
      <w:tr w:rsidR="00DB70B3" w:rsidRPr="00292E1A" w14:paraId="6F2C82C6" w14:textId="77777777" w:rsidTr="0002081F">
        <w:tblPrEx>
          <w:tblBorders>
            <w:insideH w:val="single" w:sz="4" w:space="0" w:color="000000"/>
          </w:tblBorders>
        </w:tblPrEx>
        <w:tc>
          <w:tcPr>
            <w:tcW w:w="2881" w:type="dxa"/>
            <w:tcBorders>
              <w:top w:val="nil"/>
              <w:bottom w:val="nil"/>
            </w:tcBorders>
          </w:tcPr>
          <w:p w14:paraId="7B9E5909" w14:textId="58DEB01B" w:rsidR="00DB70B3" w:rsidRDefault="00F5305C" w:rsidP="00D16733">
            <w:pPr>
              <w:pStyle w:val="NoSpacing"/>
            </w:pPr>
            <w:r w:rsidRPr="00952FBB">
              <w:rPr>
                <w:rFonts w:ascii="Calibri" w:hAnsi="Calibri"/>
                <w:noProof/>
                <w:color w:val="000000"/>
              </w:rPr>
              <w:drawing>
                <wp:inline distT="0" distB="0" distL="0" distR="0" wp14:anchorId="0AA72DCD" wp14:editId="2652FDC8">
                  <wp:extent cx="804545" cy="652145"/>
                  <wp:effectExtent l="0" t="0" r="8255" b="8255"/>
                  <wp:docPr id="32" name="Picture 3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04CAB272" w14:textId="77777777" w:rsidR="00DB70B3" w:rsidRPr="00F83C49" w:rsidRDefault="005955A3" w:rsidP="005955A3">
            <w:pPr>
              <w:pStyle w:val="SLIDE2"/>
              <w:rPr>
                <w:b/>
              </w:rPr>
            </w:pPr>
            <w:r>
              <w:rPr>
                <w:b/>
              </w:rPr>
              <w:t>12</w:t>
            </w:r>
            <w:r w:rsidR="00DB70B3" w:rsidRPr="00F83C49">
              <w:rPr>
                <w:b/>
              </w:rPr>
              <w:t xml:space="preserve">.  SLIDE </w:t>
            </w:r>
            <w:r>
              <w:rPr>
                <w:b/>
              </w:rPr>
              <w:t>12</w:t>
            </w:r>
            <w:r w:rsidR="00DB70B3" w:rsidRPr="00F83C49">
              <w:rPr>
                <w:b/>
              </w:rPr>
              <w:t xml:space="preserve"> </w:t>
            </w:r>
            <w:r w:rsidR="00725E05" w:rsidRPr="00F83C49">
              <w:rPr>
                <w:b/>
                <w:bCs/>
                <w:color w:val="0000FF"/>
              </w:rPr>
              <w:t>EXPLAIN</w:t>
            </w:r>
            <w:r w:rsidR="00725E05" w:rsidRPr="00F83C49">
              <w:rPr>
                <w:b/>
                <w:bCs/>
              </w:rPr>
              <w:t xml:space="preserve"> </w:t>
            </w:r>
            <w:r w:rsidR="00DB70B3" w:rsidRPr="00F83C49">
              <w:rPr>
                <w:b/>
              </w:rPr>
              <w:t xml:space="preserve">Figure 17-9    </w:t>
            </w:r>
            <w:r w:rsidR="00DB70B3" w:rsidRPr="00725E05">
              <w:t>Brake fluid test strips are a convenient and easy-to-use method to determine if the brake fluid needs to be replaced</w:t>
            </w:r>
            <w:r w:rsidR="00DB70B3" w:rsidRPr="00F83C49">
              <w:rPr>
                <w:b/>
              </w:rPr>
              <w:t xml:space="preserve">. </w:t>
            </w:r>
            <w:r w:rsidR="00DB70B3">
              <w:rPr>
                <w:b/>
              </w:rPr>
              <w:t xml:space="preserve">  </w:t>
            </w:r>
          </w:p>
        </w:tc>
      </w:tr>
      <w:tr w:rsidR="00DB70B3" w:rsidRPr="00292E1A" w14:paraId="4E1704FF" w14:textId="77777777" w:rsidTr="0002081F">
        <w:tblPrEx>
          <w:tblBorders>
            <w:insideH w:val="single" w:sz="4" w:space="0" w:color="000000"/>
          </w:tblBorders>
        </w:tblPrEx>
        <w:tc>
          <w:tcPr>
            <w:tcW w:w="2881" w:type="dxa"/>
            <w:tcBorders>
              <w:top w:val="nil"/>
              <w:bottom w:val="nil"/>
            </w:tcBorders>
          </w:tcPr>
          <w:p w14:paraId="19A1CB16" w14:textId="59F4DEC0" w:rsidR="00DB70B3" w:rsidRDefault="00F5305C" w:rsidP="00D16733">
            <w:pPr>
              <w:rPr>
                <w:rFonts w:ascii="Tahoma" w:hAnsi="Tahoma" w:cs="Tahoma"/>
                <w:b/>
                <w:noProof/>
                <w:color w:val="0000FF"/>
                <w:sz w:val="22"/>
                <w:szCs w:val="22"/>
                <w:lang w:eastAsia="ja-JP"/>
              </w:rPr>
            </w:pPr>
            <w:r>
              <w:rPr>
                <w:noProof/>
              </w:rPr>
              <w:drawing>
                <wp:inline distT="0" distB="0" distL="0" distR="0" wp14:anchorId="4A94BBF5" wp14:editId="7F0E12D1">
                  <wp:extent cx="677545" cy="668655"/>
                  <wp:effectExtent l="0" t="0" r="8255" b="0"/>
                  <wp:docPr id="33" name="Picture 3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bottom w:val="nil"/>
            </w:tcBorders>
          </w:tcPr>
          <w:p w14:paraId="6EF8C6DB" w14:textId="77777777" w:rsidR="00DB70B3" w:rsidRDefault="00DB70B3" w:rsidP="00DB70B3">
            <w:pPr>
              <w:pStyle w:val="CurrAsset"/>
            </w:pPr>
            <w:r>
              <w:t xml:space="preserve">HOST </w:t>
            </w:r>
            <w:r w:rsidRPr="009C41EC">
              <w:rPr>
                <w:color w:val="0000FF"/>
                <w:u w:val="single"/>
              </w:rPr>
              <w:t>DISCUSSION</w:t>
            </w:r>
            <w:r>
              <w:t>: Brake F</w:t>
            </w:r>
            <w:r w:rsidRPr="001F1AFA">
              <w:t xml:space="preserve">luid </w:t>
            </w:r>
            <w:r>
              <w:t>Types, DOT 3, etc.</w:t>
            </w:r>
          </w:p>
          <w:p w14:paraId="58F1C4C8" w14:textId="77777777" w:rsidR="00DB70B3" w:rsidRDefault="00DB70B3" w:rsidP="00DB70B3">
            <w:pPr>
              <w:pStyle w:val="CurrAsset"/>
            </w:pPr>
          </w:p>
        </w:tc>
      </w:tr>
      <w:tr w:rsidR="00DB70B3" w:rsidRPr="00292E1A" w14:paraId="666A5006" w14:textId="77777777" w:rsidTr="0002081F">
        <w:tblPrEx>
          <w:tblBorders>
            <w:insideH w:val="single" w:sz="4" w:space="0" w:color="000000"/>
          </w:tblBorders>
        </w:tblPrEx>
        <w:tc>
          <w:tcPr>
            <w:tcW w:w="2881" w:type="dxa"/>
            <w:tcBorders>
              <w:top w:val="nil"/>
              <w:bottom w:val="nil"/>
            </w:tcBorders>
          </w:tcPr>
          <w:p w14:paraId="64278A65" w14:textId="1268C5D3" w:rsidR="00DB70B3" w:rsidRDefault="00F5305C" w:rsidP="00D16733">
            <w:pPr>
              <w:rPr>
                <w:rFonts w:ascii="Tahoma" w:hAnsi="Tahoma" w:cs="Tahoma"/>
                <w:b/>
                <w:noProof/>
                <w:color w:val="0000FF"/>
                <w:sz w:val="22"/>
                <w:szCs w:val="22"/>
                <w:lang w:eastAsia="ja-JP"/>
              </w:rPr>
            </w:pPr>
            <w:r>
              <w:rPr>
                <w:noProof/>
              </w:rPr>
              <w:drawing>
                <wp:inline distT="0" distB="0" distL="0" distR="0" wp14:anchorId="46FB7F78" wp14:editId="36E1E05B">
                  <wp:extent cx="694055" cy="685800"/>
                  <wp:effectExtent l="0" t="0" r="0" b="0"/>
                  <wp:docPr id="34" name="Picture 34"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m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85800"/>
                          </a:xfrm>
                          <a:prstGeom prst="rect">
                            <a:avLst/>
                          </a:prstGeom>
                          <a:noFill/>
                          <a:ln>
                            <a:noFill/>
                          </a:ln>
                        </pic:spPr>
                      </pic:pic>
                    </a:graphicData>
                  </a:graphic>
                </wp:inline>
              </w:drawing>
            </w:r>
            <w:r w:rsidR="00DB70B3">
              <w:rPr>
                <w:rFonts w:ascii="Tahoma" w:hAnsi="Tahoma" w:cs="Tahoma"/>
                <w:b/>
                <w:bCs/>
                <w:color w:val="0000FF"/>
                <w:sz w:val="28"/>
                <w:szCs w:val="28"/>
              </w:rPr>
              <w:t xml:space="preserve"> </w:t>
            </w:r>
          </w:p>
        </w:tc>
        <w:tc>
          <w:tcPr>
            <w:tcW w:w="6481" w:type="dxa"/>
            <w:tcBorders>
              <w:top w:val="nil"/>
              <w:bottom w:val="nil"/>
            </w:tcBorders>
          </w:tcPr>
          <w:p w14:paraId="5BF523C6" w14:textId="77777777" w:rsidR="00DB70B3" w:rsidRPr="00F83C49" w:rsidRDefault="00DB70B3" w:rsidP="00DB70B3">
            <w:pPr>
              <w:pStyle w:val="CurrAsset"/>
            </w:pPr>
            <w:r w:rsidRPr="009C41EC">
              <w:rPr>
                <w:color w:val="0000FF"/>
                <w:u w:val="single"/>
              </w:rPr>
              <w:t>DEMO</w:t>
            </w:r>
            <w:r>
              <w:rPr>
                <w:color w:val="0000FF"/>
                <w:u w:val="single"/>
              </w:rPr>
              <w:t>NSTRATION</w:t>
            </w:r>
            <w:r>
              <w:t xml:space="preserve"> </w:t>
            </w:r>
            <w:r w:rsidRPr="001F1AFA">
              <w:t>Brake fluid test strips</w:t>
            </w:r>
            <w:r>
              <w:t xml:space="preserve">.  </w:t>
            </w:r>
            <w:r w:rsidRPr="00F83C49">
              <w:t xml:space="preserve">DEMO Brake fluid test strips, if you have them.  </w:t>
            </w:r>
            <w:r>
              <w:t xml:space="preserve"> </w:t>
            </w:r>
          </w:p>
        </w:tc>
      </w:tr>
      <w:tr w:rsidR="00DB70B3" w:rsidRPr="00292E1A" w14:paraId="77B5D78E" w14:textId="77777777" w:rsidTr="0002081F">
        <w:tblPrEx>
          <w:tblBorders>
            <w:insideH w:val="single" w:sz="4" w:space="0" w:color="000000"/>
          </w:tblBorders>
        </w:tblPrEx>
        <w:tc>
          <w:tcPr>
            <w:tcW w:w="2881" w:type="dxa"/>
            <w:tcBorders>
              <w:top w:val="nil"/>
              <w:bottom w:val="nil"/>
            </w:tcBorders>
          </w:tcPr>
          <w:p w14:paraId="178CE201" w14:textId="5768BD26" w:rsidR="00DB70B3" w:rsidRPr="00FE6682" w:rsidRDefault="00F5305C" w:rsidP="00D16733">
            <w:pPr>
              <w:rPr>
                <w:rFonts w:cs="Tahoma"/>
                <w:color w:val="0000FF"/>
                <w:sz w:val="22"/>
                <w:szCs w:val="22"/>
              </w:rPr>
            </w:pPr>
            <w:r>
              <w:rPr>
                <w:noProof/>
              </w:rPr>
              <w:lastRenderedPageBreak/>
              <w:drawing>
                <wp:inline distT="0" distB="0" distL="0" distR="0" wp14:anchorId="3955F3CA" wp14:editId="7262E7EF">
                  <wp:extent cx="846455" cy="685800"/>
                  <wp:effectExtent l="0" t="0" r="0" b="0"/>
                  <wp:docPr id="35" name="Picture 3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12C70274" w14:textId="77777777" w:rsidR="00DB70B3" w:rsidRPr="009C41EC" w:rsidRDefault="00DB70B3" w:rsidP="002A753B">
            <w:pPr>
              <w:pStyle w:val="CurrAsset"/>
              <w:rPr>
                <w:color w:val="0000FF"/>
                <w:u w:val="single"/>
              </w:rPr>
            </w:pPr>
            <w:r>
              <w:t xml:space="preserve">Have students do a </w:t>
            </w:r>
            <w:r w:rsidRPr="009C41EC">
              <w:rPr>
                <w:color w:val="0000FF"/>
                <w:u w:val="single"/>
              </w:rPr>
              <w:t>Brake fluid inspection</w:t>
            </w:r>
            <w:r>
              <w:rPr>
                <w:color w:val="0000FF"/>
                <w:u w:val="single"/>
              </w:rPr>
              <w:t xml:space="preserve"> </w:t>
            </w:r>
            <w:r w:rsidRPr="00F83C49">
              <w:rPr>
                <w:rFonts w:cs="Tahoma"/>
                <w:color w:val="0000FF"/>
              </w:rPr>
              <w:t>Have students do a visual inspection of Brake Fluid</w:t>
            </w:r>
          </w:p>
        </w:tc>
      </w:tr>
      <w:tr w:rsidR="00DB70B3" w:rsidRPr="00292E1A" w14:paraId="1BC0EF2F" w14:textId="77777777" w:rsidTr="0002081F">
        <w:tblPrEx>
          <w:tblBorders>
            <w:insideH w:val="single" w:sz="4" w:space="0" w:color="000000"/>
          </w:tblBorders>
        </w:tblPrEx>
        <w:tc>
          <w:tcPr>
            <w:tcW w:w="2881" w:type="dxa"/>
            <w:tcBorders>
              <w:top w:val="nil"/>
              <w:bottom w:val="nil"/>
            </w:tcBorders>
          </w:tcPr>
          <w:p w14:paraId="161B645D" w14:textId="2063ED65" w:rsidR="00DB70B3" w:rsidRDefault="00F5305C" w:rsidP="005955A3">
            <w:pPr>
              <w:pStyle w:val="NoSpacing"/>
              <w:rPr>
                <w:rFonts w:ascii="Arial Black" w:hAnsi="Arial Black"/>
                <w:b/>
                <w:noProof/>
                <w:sz w:val="22"/>
                <w:szCs w:val="22"/>
                <w:lang w:eastAsia="ja-JP"/>
              </w:rPr>
            </w:pPr>
            <w:r w:rsidRPr="00952FBB">
              <w:rPr>
                <w:rFonts w:ascii="Calibri" w:hAnsi="Calibri"/>
                <w:noProof/>
                <w:color w:val="000000"/>
              </w:rPr>
              <w:drawing>
                <wp:inline distT="0" distB="0" distL="0" distR="0" wp14:anchorId="31765404" wp14:editId="11EF3228">
                  <wp:extent cx="804545" cy="652145"/>
                  <wp:effectExtent l="0" t="0" r="8255" b="8255"/>
                  <wp:docPr id="36" name="Picture 3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33E60E57" w14:textId="77777777" w:rsidR="00DB70B3" w:rsidRPr="003D7886" w:rsidRDefault="005955A3" w:rsidP="00725E05">
            <w:pPr>
              <w:pStyle w:val="SLIDE2"/>
            </w:pPr>
            <w:r>
              <w:rPr>
                <w:b/>
                <w:bCs/>
              </w:rPr>
              <w:t>13. SLIDE 1</w:t>
            </w:r>
            <w:r w:rsidR="00DB70B3" w:rsidRPr="00F83C49">
              <w:rPr>
                <w:b/>
                <w:bCs/>
              </w:rPr>
              <w:t xml:space="preserve">3 </w:t>
            </w:r>
            <w:r w:rsidR="00DB70B3" w:rsidRPr="00725E05">
              <w:rPr>
                <w:b/>
                <w:bCs/>
                <w:color w:val="0000FF"/>
              </w:rPr>
              <w:t>EXPLAIN</w:t>
            </w:r>
            <w:r w:rsidR="00DB70B3" w:rsidRPr="00F83C49">
              <w:rPr>
                <w:b/>
                <w:bCs/>
              </w:rPr>
              <w:t xml:space="preserve"> Figure 17-10    </w:t>
            </w:r>
            <w:r w:rsidR="00DB70B3" w:rsidRPr="00B230ED">
              <w:rPr>
                <w:bCs/>
              </w:rPr>
              <w:t>A typical oil level indicator (dipstick).</w:t>
            </w:r>
          </w:p>
        </w:tc>
      </w:tr>
      <w:tr w:rsidR="005955A3" w:rsidRPr="005955A3" w14:paraId="50F23F0C" w14:textId="77777777" w:rsidTr="0002081F">
        <w:tblPrEx>
          <w:tblBorders>
            <w:insideH w:val="single" w:sz="4" w:space="0" w:color="000000"/>
          </w:tblBorders>
        </w:tblPrEx>
        <w:tc>
          <w:tcPr>
            <w:tcW w:w="2881" w:type="dxa"/>
            <w:tcBorders>
              <w:top w:val="nil"/>
              <w:bottom w:val="nil"/>
            </w:tcBorders>
          </w:tcPr>
          <w:p w14:paraId="53A48DCD" w14:textId="77777777" w:rsidR="00DB70B3" w:rsidRPr="005955A3" w:rsidRDefault="00DB70B3" w:rsidP="00D16733">
            <w:pPr>
              <w:pStyle w:val="NoSpacing"/>
              <w:rPr>
                <w:color w:val="0000FF"/>
              </w:rPr>
            </w:pPr>
          </w:p>
        </w:tc>
        <w:tc>
          <w:tcPr>
            <w:tcW w:w="6481" w:type="dxa"/>
            <w:tcBorders>
              <w:top w:val="nil"/>
              <w:bottom w:val="nil"/>
            </w:tcBorders>
          </w:tcPr>
          <w:p w14:paraId="6AE0E65C" w14:textId="77777777" w:rsidR="00DB70B3" w:rsidRPr="005955A3" w:rsidRDefault="005955A3" w:rsidP="00B230ED">
            <w:pPr>
              <w:pStyle w:val="SLIDE2"/>
              <w:rPr>
                <w:b/>
                <w:bCs/>
                <w:color w:val="0000FF"/>
              </w:rPr>
            </w:pPr>
            <w:r>
              <w:rPr>
                <w:b/>
                <w:bCs/>
              </w:rPr>
              <w:t>14</w:t>
            </w:r>
            <w:r w:rsidR="00DB70B3" w:rsidRPr="005955A3">
              <w:rPr>
                <w:b/>
                <w:bCs/>
              </w:rPr>
              <w:t xml:space="preserve">.  SLIDE </w:t>
            </w:r>
            <w:r>
              <w:rPr>
                <w:b/>
                <w:bCs/>
              </w:rPr>
              <w:t>14</w:t>
            </w:r>
            <w:r w:rsidR="00DB70B3" w:rsidRPr="005955A3">
              <w:rPr>
                <w:b/>
                <w:bCs/>
              </w:rPr>
              <w:t xml:space="preserve"> </w:t>
            </w:r>
            <w:r w:rsidR="00DB70B3" w:rsidRPr="00725E05">
              <w:rPr>
                <w:b/>
                <w:bCs/>
                <w:color w:val="0000FF"/>
              </w:rPr>
              <w:t>EXPLAIN</w:t>
            </w:r>
            <w:r w:rsidR="00DB70B3" w:rsidRPr="005955A3">
              <w:rPr>
                <w:b/>
                <w:bCs/>
              </w:rPr>
              <w:t xml:space="preserve"> Figure 17-11 </w:t>
            </w:r>
            <w:r w:rsidR="00DB70B3" w:rsidRPr="00B230ED">
              <w:rPr>
                <w:bCs/>
              </w:rPr>
              <w:t>oil level should be between the MAX and the MIN marks when the vehicle is on level ground and the oil has had time to drain into the oil pan.</w:t>
            </w:r>
          </w:p>
        </w:tc>
      </w:tr>
      <w:tr w:rsidR="00B230ED" w:rsidRPr="009A77A8" w14:paraId="00AD573E"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869914A" w14:textId="33EFAD67" w:rsidR="00B230ED" w:rsidRDefault="00F5305C" w:rsidP="0002081F">
            <w:r w:rsidRPr="006A01F8">
              <w:rPr>
                <w:noProof/>
              </w:rPr>
              <w:drawing>
                <wp:inline distT="0" distB="0" distL="0" distR="0" wp14:anchorId="2381E9CF" wp14:editId="16436E6B">
                  <wp:extent cx="448945" cy="660400"/>
                  <wp:effectExtent l="0" t="0" r="8255" b="0"/>
                  <wp:docPr id="37"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45" cy="660400"/>
                          </a:xfrm>
                          <a:prstGeom prst="rect">
                            <a:avLst/>
                          </a:prstGeom>
                          <a:noFill/>
                          <a:ln>
                            <a:noFill/>
                          </a:ln>
                        </pic:spPr>
                      </pic:pic>
                    </a:graphicData>
                  </a:graphic>
                </wp:inline>
              </w:drawing>
            </w:r>
            <w:r w:rsidRPr="006A01F8">
              <w:rPr>
                <w:noProof/>
              </w:rPr>
              <w:drawing>
                <wp:inline distT="0" distB="0" distL="0" distR="0" wp14:anchorId="49F36132" wp14:editId="716819B6">
                  <wp:extent cx="677545" cy="668655"/>
                  <wp:effectExtent l="0" t="0" r="8255" b="0"/>
                  <wp:docPr id="38"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4F7AD3C" w14:textId="77777777" w:rsidR="00B230ED" w:rsidRDefault="00B230ED" w:rsidP="0002081F">
            <w:pPr>
              <w:pStyle w:val="CurrAsset"/>
              <w:rPr>
                <w:rStyle w:val="Emphasis"/>
              </w:rPr>
            </w:pPr>
            <w:r w:rsidRPr="00BE2A55">
              <w:rPr>
                <w:rStyle w:val="Emphasis"/>
              </w:rPr>
              <w:t xml:space="preserve">DISCUSS FREQUENTLY ASKED QUESTION: </w:t>
            </w:r>
          </w:p>
          <w:p w14:paraId="2CBD9943" w14:textId="77777777" w:rsidR="00B230ED" w:rsidRPr="00BE2A55" w:rsidRDefault="00B230ED" w:rsidP="002C302E">
            <w:pPr>
              <w:pStyle w:val="CurrAsset"/>
              <w:rPr>
                <w:rStyle w:val="Emphasis"/>
              </w:rPr>
            </w:pPr>
            <w:r w:rsidRPr="002C302E">
              <w:rPr>
                <w:rStyle w:val="Emphasis"/>
                <w:i/>
                <w:color w:val="0000FF"/>
              </w:rPr>
              <w:t>Can I Switch from Synthetic Oil to Regular Oil?</w:t>
            </w:r>
            <w:r w:rsidR="002C302E">
              <w:rPr>
                <w:rStyle w:val="Emphasis"/>
                <w:i/>
              </w:rPr>
              <w:t xml:space="preserve"> </w:t>
            </w:r>
            <w:r w:rsidR="002C302E" w:rsidRPr="002C302E">
              <w:rPr>
                <w:rStyle w:val="Emphasis"/>
                <w:caps w:val="0"/>
              </w:rPr>
              <w:t xml:space="preserve"> </w:t>
            </w:r>
            <w:r w:rsidRPr="00B230ED">
              <w:rPr>
                <w:rStyle w:val="Emphasis"/>
                <w:caps w:val="0"/>
              </w:rPr>
              <w:t>Yes. All oil is miscible, meaning that it can be readily</w:t>
            </w:r>
            <w:r>
              <w:rPr>
                <w:rStyle w:val="Emphasis"/>
              </w:rPr>
              <w:t xml:space="preserve"> </w:t>
            </w:r>
            <w:r w:rsidRPr="00B230ED">
              <w:rPr>
                <w:rStyle w:val="Emphasis"/>
                <w:caps w:val="0"/>
              </w:rPr>
              <w:t>mixed. Therefore, synthetic oil can be used one time</w:t>
            </w:r>
            <w:r>
              <w:rPr>
                <w:rStyle w:val="Emphasis"/>
                <w:caps w:val="0"/>
              </w:rPr>
              <w:t xml:space="preserve"> </w:t>
            </w:r>
            <w:r w:rsidRPr="00B230ED">
              <w:rPr>
                <w:rStyle w:val="Emphasis"/>
                <w:caps w:val="0"/>
              </w:rPr>
              <w:t>And then regular mineral oil used the next time. Most</w:t>
            </w:r>
            <w:r>
              <w:rPr>
                <w:rStyle w:val="Emphasis"/>
              </w:rPr>
              <w:t xml:space="preserve"> </w:t>
            </w:r>
            <w:r w:rsidRPr="00B230ED">
              <w:rPr>
                <w:rStyle w:val="Emphasis"/>
                <w:caps w:val="0"/>
              </w:rPr>
              <w:t>important, however, is that the oil be changed at intervals</w:t>
            </w:r>
            <w:r>
              <w:rPr>
                <w:rStyle w:val="Emphasis"/>
                <w:caps w:val="0"/>
              </w:rPr>
              <w:t xml:space="preserve"> t</w:t>
            </w:r>
            <w:r w:rsidRPr="00B230ED">
              <w:rPr>
                <w:rStyle w:val="Emphasis"/>
                <w:caps w:val="0"/>
              </w:rPr>
              <w:t>hat are never longer than specified by the vehicle</w:t>
            </w:r>
            <w:r>
              <w:rPr>
                <w:rStyle w:val="Emphasis"/>
              </w:rPr>
              <w:t xml:space="preserve"> </w:t>
            </w:r>
            <w:r w:rsidRPr="00B230ED">
              <w:rPr>
                <w:rStyle w:val="Emphasis"/>
                <w:caps w:val="0"/>
              </w:rPr>
              <w:t>manufacturer.</w:t>
            </w:r>
          </w:p>
        </w:tc>
      </w:tr>
      <w:tr w:rsidR="00B230ED" w:rsidRPr="00292E1A" w14:paraId="131CA926" w14:textId="77777777" w:rsidTr="0002081F">
        <w:tblPrEx>
          <w:tblBorders>
            <w:insideH w:val="single" w:sz="4" w:space="0" w:color="000000"/>
          </w:tblBorders>
        </w:tblPrEx>
        <w:tc>
          <w:tcPr>
            <w:tcW w:w="2881" w:type="dxa"/>
            <w:tcBorders>
              <w:top w:val="nil"/>
              <w:bottom w:val="nil"/>
            </w:tcBorders>
          </w:tcPr>
          <w:p w14:paraId="14F885F8" w14:textId="2152E256" w:rsidR="00B230ED" w:rsidRDefault="00F5305C" w:rsidP="00D16733">
            <w:pPr>
              <w:pStyle w:val="NoSpacing"/>
            </w:pPr>
            <w:r>
              <w:rPr>
                <w:noProof/>
              </w:rPr>
              <w:drawing>
                <wp:inline distT="0" distB="0" distL="0" distR="0" wp14:anchorId="6F5E7A6D" wp14:editId="7971E45E">
                  <wp:extent cx="685800" cy="676275"/>
                  <wp:effectExtent l="0" t="0" r="0" b="9525"/>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inline>
              </w:drawing>
            </w:r>
          </w:p>
        </w:tc>
        <w:tc>
          <w:tcPr>
            <w:tcW w:w="6481" w:type="dxa"/>
            <w:tcBorders>
              <w:top w:val="nil"/>
              <w:bottom w:val="nil"/>
            </w:tcBorders>
          </w:tcPr>
          <w:p w14:paraId="1D384786" w14:textId="77777777" w:rsidR="00B230ED" w:rsidRPr="006815F2" w:rsidRDefault="00B230ED" w:rsidP="00B230ED">
            <w:pPr>
              <w:pStyle w:val="CurrAsset"/>
              <w:rPr>
                <w:color w:val="0000FF"/>
                <w:sz w:val="28"/>
                <w:u w:val="single"/>
              </w:rPr>
            </w:pPr>
            <w:r>
              <w:rPr>
                <w:color w:val="0000FF"/>
                <w:sz w:val="28"/>
                <w:u w:val="single"/>
              </w:rPr>
              <w:t xml:space="preserve">DISCUSS </w:t>
            </w:r>
            <w:r w:rsidRPr="00B230ED">
              <w:rPr>
                <w:color w:val="0000FF"/>
                <w:sz w:val="28"/>
              </w:rPr>
              <w:t>CHART 17-1</w:t>
            </w:r>
            <w:r>
              <w:rPr>
                <w:color w:val="0000FF"/>
                <w:sz w:val="28"/>
              </w:rPr>
              <w:t xml:space="preserve"> </w:t>
            </w:r>
            <w:r w:rsidRPr="00B230ED">
              <w:rPr>
                <w:caps w:val="0"/>
                <w:color w:val="0000FF"/>
                <w:sz w:val="28"/>
              </w:rPr>
              <w:t>Difference Between “Normal” And “Severe” Use Specified By</w:t>
            </w:r>
            <w:r>
              <w:rPr>
                <w:caps w:val="0"/>
                <w:color w:val="0000FF"/>
                <w:sz w:val="28"/>
              </w:rPr>
              <w:t xml:space="preserve"> </w:t>
            </w:r>
            <w:r w:rsidRPr="00B230ED">
              <w:rPr>
                <w:caps w:val="0"/>
                <w:color w:val="0000FF"/>
                <w:sz w:val="28"/>
              </w:rPr>
              <w:t>Many Vehicle Manufacturers.</w:t>
            </w:r>
          </w:p>
        </w:tc>
      </w:tr>
      <w:tr w:rsidR="00DB70B3" w:rsidRPr="00292E1A" w14:paraId="0C45E518" w14:textId="77777777" w:rsidTr="0002081F">
        <w:tblPrEx>
          <w:tblBorders>
            <w:insideH w:val="single" w:sz="4" w:space="0" w:color="000000"/>
          </w:tblBorders>
        </w:tblPrEx>
        <w:tc>
          <w:tcPr>
            <w:tcW w:w="2881" w:type="dxa"/>
            <w:tcBorders>
              <w:top w:val="nil"/>
              <w:bottom w:val="nil"/>
            </w:tcBorders>
          </w:tcPr>
          <w:p w14:paraId="4D91E13F" w14:textId="0FABD0BC" w:rsidR="00DB70B3" w:rsidRPr="00D13BB5" w:rsidRDefault="00F5305C" w:rsidP="00D16733">
            <w:pPr>
              <w:pStyle w:val="NoSpacing"/>
              <w:rPr>
                <w:rFonts w:ascii="Tahoma" w:hAnsi="Tahoma" w:cs="Tahoma"/>
                <w:b/>
                <w:noProof/>
                <w:color w:val="0000FF"/>
                <w:lang w:eastAsia="ja-JP"/>
              </w:rPr>
            </w:pPr>
            <w:r>
              <w:rPr>
                <w:noProof/>
              </w:rPr>
              <w:drawing>
                <wp:inline distT="0" distB="0" distL="0" distR="0" wp14:anchorId="18E4A172" wp14:editId="3BB0FB77">
                  <wp:extent cx="846455" cy="685800"/>
                  <wp:effectExtent l="0" t="0" r="0" b="0"/>
                  <wp:docPr id="39" name="Picture 3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16124392" wp14:editId="30935D50">
                  <wp:extent cx="1676400" cy="271145"/>
                  <wp:effectExtent l="0" t="0" r="0" b="8255"/>
                  <wp:docPr id="40" name="Picture 40"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271145"/>
                          </a:xfrm>
                          <a:prstGeom prst="rect">
                            <a:avLst/>
                          </a:prstGeom>
                          <a:noFill/>
                          <a:ln>
                            <a:noFill/>
                          </a:ln>
                        </pic:spPr>
                      </pic:pic>
                    </a:graphicData>
                  </a:graphic>
                </wp:inline>
              </w:drawing>
            </w:r>
          </w:p>
        </w:tc>
        <w:tc>
          <w:tcPr>
            <w:tcW w:w="6481" w:type="dxa"/>
            <w:tcBorders>
              <w:top w:val="nil"/>
              <w:bottom w:val="nil"/>
            </w:tcBorders>
          </w:tcPr>
          <w:p w14:paraId="707B0630" w14:textId="77777777" w:rsidR="006815F2" w:rsidRPr="006815F2" w:rsidRDefault="006815F2" w:rsidP="006815F2">
            <w:pPr>
              <w:pStyle w:val="CurrAsset"/>
              <w:rPr>
                <w:color w:val="0000FF"/>
                <w:sz w:val="28"/>
                <w:u w:val="single"/>
              </w:rPr>
            </w:pPr>
            <w:r w:rsidRPr="006815F2">
              <w:rPr>
                <w:color w:val="0000FF"/>
                <w:sz w:val="28"/>
                <w:u w:val="single"/>
              </w:rPr>
              <w:t>HANDS-ON TASK</w:t>
            </w:r>
            <w:r w:rsidR="00725E05">
              <w:rPr>
                <w:color w:val="0000FF"/>
                <w:sz w:val="28"/>
                <w:u w:val="single"/>
              </w:rPr>
              <w:t xml:space="preserve"> ASEEDUCATION TASK</w:t>
            </w:r>
          </w:p>
          <w:p w14:paraId="3AA94EEE" w14:textId="77777777" w:rsidR="00DB70B3" w:rsidRPr="00800DBC" w:rsidRDefault="006815F2" w:rsidP="00725E05">
            <w:pPr>
              <w:pStyle w:val="CurrAsset"/>
              <w:rPr>
                <w:sz w:val="28"/>
                <w:szCs w:val="28"/>
              </w:rPr>
            </w:pPr>
            <w:r w:rsidRPr="00382F5F">
              <w:rPr>
                <w:color w:val="0000FF"/>
              </w:rPr>
              <w:t>Engine Oil Dipstick Test</w:t>
            </w:r>
          </w:p>
        </w:tc>
      </w:tr>
      <w:tr w:rsidR="00B230ED" w:rsidRPr="009A77A8" w14:paraId="51376403"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0727B05" w14:textId="634A521C" w:rsidR="00B230ED" w:rsidRDefault="00F5305C" w:rsidP="0002081F">
            <w:r w:rsidRPr="006A01F8">
              <w:rPr>
                <w:noProof/>
              </w:rPr>
              <w:drawing>
                <wp:inline distT="0" distB="0" distL="0" distR="0" wp14:anchorId="55B6F182" wp14:editId="6E703FBE">
                  <wp:extent cx="448945" cy="660400"/>
                  <wp:effectExtent l="0" t="0" r="8255" b="0"/>
                  <wp:docPr id="41"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45" cy="660400"/>
                          </a:xfrm>
                          <a:prstGeom prst="rect">
                            <a:avLst/>
                          </a:prstGeom>
                          <a:noFill/>
                          <a:ln>
                            <a:noFill/>
                          </a:ln>
                        </pic:spPr>
                      </pic:pic>
                    </a:graphicData>
                  </a:graphic>
                </wp:inline>
              </w:drawing>
            </w:r>
            <w:r w:rsidRPr="006A01F8">
              <w:rPr>
                <w:noProof/>
              </w:rPr>
              <w:drawing>
                <wp:inline distT="0" distB="0" distL="0" distR="0" wp14:anchorId="665BEE47" wp14:editId="12363485">
                  <wp:extent cx="677545" cy="668655"/>
                  <wp:effectExtent l="0" t="0" r="8255" b="0"/>
                  <wp:docPr id="42"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72E65C95" w14:textId="77777777" w:rsidR="00B230ED" w:rsidRDefault="00B230ED" w:rsidP="0002081F">
            <w:pPr>
              <w:pStyle w:val="CurrAsset"/>
              <w:rPr>
                <w:rStyle w:val="Emphasis"/>
              </w:rPr>
            </w:pPr>
            <w:r w:rsidRPr="00BE2A55">
              <w:rPr>
                <w:rStyle w:val="Emphasis"/>
              </w:rPr>
              <w:t xml:space="preserve">DISCUSS FREQUENTLY ASKED QUESTION: </w:t>
            </w:r>
          </w:p>
          <w:p w14:paraId="0A7AC462" w14:textId="77777777" w:rsidR="00B230ED" w:rsidRPr="002C302E" w:rsidRDefault="00B230ED" w:rsidP="00B230ED">
            <w:pPr>
              <w:pStyle w:val="CurrAsset"/>
              <w:rPr>
                <w:rStyle w:val="Emphasis"/>
                <w:i/>
                <w:color w:val="0000FF"/>
              </w:rPr>
            </w:pPr>
            <w:r w:rsidRPr="002C302E">
              <w:rPr>
                <w:rStyle w:val="Emphasis"/>
                <w:i/>
                <w:color w:val="0000FF"/>
              </w:rPr>
              <w:t>How Does an Oil Life Monitor Work?</w:t>
            </w:r>
          </w:p>
          <w:p w14:paraId="22CC87A5" w14:textId="77777777" w:rsidR="00B230ED" w:rsidRPr="00B230ED" w:rsidRDefault="00B230ED" w:rsidP="00B230ED">
            <w:pPr>
              <w:pStyle w:val="CurrAsset"/>
              <w:rPr>
                <w:rStyle w:val="Emphasis"/>
              </w:rPr>
            </w:pPr>
            <w:r w:rsidRPr="00B230ED">
              <w:rPr>
                <w:rStyle w:val="Emphasis"/>
                <w:caps w:val="0"/>
              </w:rPr>
              <w:t>While some vehicle manufacturers, such as Mercedes,</w:t>
            </w:r>
            <w:r>
              <w:rPr>
                <w:rStyle w:val="Emphasis"/>
              </w:rPr>
              <w:t xml:space="preserve"> </w:t>
            </w:r>
            <w:r w:rsidRPr="00B230ED">
              <w:rPr>
                <w:rStyle w:val="Emphasis"/>
                <w:caps w:val="0"/>
              </w:rPr>
              <w:t>use a sensor to measure oil temperature and acidity</w:t>
            </w:r>
            <w:r>
              <w:rPr>
                <w:rStyle w:val="Emphasis"/>
                <w:caps w:val="0"/>
              </w:rPr>
              <w:t>,  m</w:t>
            </w:r>
            <w:r w:rsidRPr="00B230ED">
              <w:rPr>
                <w:rStyle w:val="Emphasis"/>
                <w:caps w:val="0"/>
              </w:rPr>
              <w:t xml:space="preserve">ost vehicle oil change monitors </w:t>
            </w:r>
            <w:r>
              <w:rPr>
                <w:rStyle w:val="Emphasis"/>
                <w:caps w:val="0"/>
              </w:rPr>
              <w:t>f</w:t>
            </w:r>
            <w:r w:rsidRPr="00B230ED">
              <w:rPr>
                <w:rStyle w:val="Emphasis"/>
                <w:caps w:val="0"/>
              </w:rPr>
              <w:t>unction three ways:</w:t>
            </w:r>
          </w:p>
          <w:p w14:paraId="1B7C8695" w14:textId="77777777" w:rsidR="00B230ED" w:rsidRPr="00B230ED" w:rsidRDefault="00B230ED" w:rsidP="0002081F">
            <w:pPr>
              <w:pStyle w:val="CurrAsset"/>
              <w:numPr>
                <w:ilvl w:val="0"/>
                <w:numId w:val="5"/>
              </w:numPr>
              <w:rPr>
                <w:rStyle w:val="Emphasis"/>
              </w:rPr>
            </w:pPr>
            <w:r w:rsidRPr="00B230ED">
              <w:rPr>
                <w:rStyle w:val="Emphasis"/>
                <w:caps w:val="0"/>
              </w:rPr>
              <w:t>Vehicle mileage. This is the most commonly used</w:t>
            </w:r>
            <w:r>
              <w:rPr>
                <w:rStyle w:val="Emphasis"/>
              </w:rPr>
              <w:t xml:space="preserve"> </w:t>
            </w:r>
            <w:r w:rsidRPr="00B230ED">
              <w:rPr>
                <w:rStyle w:val="Emphasis"/>
                <w:caps w:val="0"/>
              </w:rPr>
              <w:t xml:space="preserve">vehicle service monitoring system. When a certain number of miles has occurred since it </w:t>
            </w:r>
            <w:r w:rsidRPr="00B230ED">
              <w:rPr>
                <w:rStyle w:val="Emphasis"/>
                <w:caps w:val="0"/>
              </w:rPr>
              <w:lastRenderedPageBreak/>
              <w:t>was reset,</w:t>
            </w:r>
            <w:r>
              <w:rPr>
                <w:rStyle w:val="Emphasis"/>
              </w:rPr>
              <w:t xml:space="preserve"> </w:t>
            </w:r>
            <w:r w:rsidRPr="00B230ED">
              <w:rPr>
                <w:rStyle w:val="Emphasis"/>
                <w:caps w:val="0"/>
              </w:rPr>
              <w:t>control (usually the powertrain control module will turn on a dash light that states maintenance</w:t>
            </w:r>
            <w:r>
              <w:rPr>
                <w:rStyle w:val="Emphasis"/>
              </w:rPr>
              <w:t xml:space="preserve"> </w:t>
            </w:r>
            <w:r w:rsidRPr="00B230ED">
              <w:rPr>
                <w:rStyle w:val="Emphasis"/>
                <w:caps w:val="0"/>
              </w:rPr>
              <w:t>is required.</w:t>
            </w:r>
          </w:p>
          <w:p w14:paraId="1343BA1A" w14:textId="77777777" w:rsidR="00B230ED" w:rsidRPr="00B230ED" w:rsidRDefault="00B230ED" w:rsidP="0002081F">
            <w:pPr>
              <w:pStyle w:val="CurrAsset"/>
              <w:numPr>
                <w:ilvl w:val="0"/>
                <w:numId w:val="5"/>
              </w:numPr>
              <w:rPr>
                <w:rStyle w:val="Emphasis"/>
              </w:rPr>
            </w:pPr>
            <w:r w:rsidRPr="00B230ED">
              <w:rPr>
                <w:rStyle w:val="Emphasis"/>
                <w:caps w:val="0"/>
              </w:rPr>
              <w:t>Oil life computer program.  A computer program called an algorithm, or series of mathematical calculations used to determine life of oil. For example, when the oil change warning light is reset, the oil life is reset to 100%. Then PCM tracks the number of engine starts, outside temperature, when engine was started (based on intake air temperature [IAT] sensor input), &amp; number of miles traveled. Because long drives are easier on engine oil than short stop-and go driving, PCM deducts numbers faster during this condition.</w:t>
            </w:r>
          </w:p>
          <w:p w14:paraId="28474539" w14:textId="77777777" w:rsidR="00B230ED" w:rsidRPr="00BE2A55" w:rsidRDefault="00B230ED" w:rsidP="00B230ED">
            <w:pPr>
              <w:pStyle w:val="CurrAsset"/>
              <w:numPr>
                <w:ilvl w:val="0"/>
                <w:numId w:val="5"/>
              </w:numPr>
              <w:rPr>
                <w:rStyle w:val="Emphasis"/>
              </w:rPr>
            </w:pPr>
            <w:r w:rsidRPr="00B230ED">
              <w:rPr>
                <w:rStyle w:val="Emphasis"/>
                <w:caps w:val="0"/>
              </w:rPr>
              <w:t>Oil condition sensor. This sensor measures the dielectric</w:t>
            </w:r>
            <w:r>
              <w:rPr>
                <w:rStyle w:val="Emphasis"/>
              </w:rPr>
              <w:t xml:space="preserve"> </w:t>
            </w:r>
            <w:r w:rsidRPr="00B230ED">
              <w:rPr>
                <w:rStyle w:val="Emphasis"/>
                <w:caps w:val="0"/>
              </w:rPr>
              <w:t>properties of the oil, which changes when</w:t>
            </w:r>
            <w:r>
              <w:rPr>
                <w:rStyle w:val="Emphasis"/>
              </w:rPr>
              <w:t xml:space="preserve"> </w:t>
            </w:r>
            <w:r w:rsidRPr="00B230ED">
              <w:rPr>
                <w:rStyle w:val="Emphasis"/>
                <w:caps w:val="0"/>
              </w:rPr>
              <w:t>exposed to water, soot, ash, and glycol in the oil. A</w:t>
            </w:r>
            <w:r>
              <w:rPr>
                <w:rStyle w:val="Emphasis"/>
              </w:rPr>
              <w:t xml:space="preserve"> </w:t>
            </w:r>
            <w:r w:rsidRPr="00B230ED">
              <w:rPr>
                <w:rStyle w:val="Emphasis"/>
                <w:caps w:val="0"/>
              </w:rPr>
              <w:t>computer program takes information from sensor about changes of dielectric property</w:t>
            </w:r>
            <w:r>
              <w:rPr>
                <w:rStyle w:val="Emphasis"/>
              </w:rPr>
              <w:t xml:space="preserve"> </w:t>
            </w:r>
            <w:r w:rsidRPr="00B230ED">
              <w:rPr>
                <w:rStyle w:val="Emphasis"/>
                <w:caps w:val="0"/>
              </w:rPr>
              <w:t>of oil to determine when to light “change</w:t>
            </w:r>
            <w:r>
              <w:rPr>
                <w:rStyle w:val="Emphasis"/>
              </w:rPr>
              <w:t xml:space="preserve"> </w:t>
            </w:r>
            <w:r w:rsidRPr="00B230ED">
              <w:rPr>
                <w:rStyle w:val="Emphasis"/>
                <w:caps w:val="0"/>
              </w:rPr>
              <w:t>oil” lamp.</w:t>
            </w:r>
          </w:p>
        </w:tc>
      </w:tr>
      <w:tr w:rsidR="00DB70B3" w:rsidRPr="00292E1A" w14:paraId="2EBA97E3" w14:textId="77777777" w:rsidTr="0002081F">
        <w:tblPrEx>
          <w:tblBorders>
            <w:insideH w:val="single" w:sz="4" w:space="0" w:color="000000"/>
          </w:tblBorders>
        </w:tblPrEx>
        <w:tc>
          <w:tcPr>
            <w:tcW w:w="2881" w:type="dxa"/>
            <w:tcBorders>
              <w:top w:val="nil"/>
              <w:bottom w:val="nil"/>
            </w:tcBorders>
          </w:tcPr>
          <w:p w14:paraId="5504ABCB" w14:textId="5FA408A7" w:rsidR="00DB70B3" w:rsidRDefault="00F5305C" w:rsidP="00D16733">
            <w:r w:rsidRPr="00952FBB">
              <w:rPr>
                <w:rFonts w:ascii="Calibri" w:hAnsi="Calibri"/>
                <w:noProof/>
                <w:color w:val="000000"/>
              </w:rPr>
              <w:drawing>
                <wp:inline distT="0" distB="0" distL="0" distR="0" wp14:anchorId="6FD102C4" wp14:editId="794B7A69">
                  <wp:extent cx="804545" cy="652145"/>
                  <wp:effectExtent l="0" t="0" r="8255" b="8255"/>
                  <wp:docPr id="43" name="Picture 4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2F3F6962" w14:textId="77777777" w:rsidR="00DB70B3" w:rsidRDefault="005955A3" w:rsidP="00B230ED">
            <w:pPr>
              <w:pStyle w:val="SLIDE2"/>
            </w:pPr>
            <w:r>
              <w:rPr>
                <w:b/>
                <w:bCs/>
              </w:rPr>
              <w:t>15</w:t>
            </w:r>
            <w:r w:rsidR="00DB70B3" w:rsidRPr="00D13BB5">
              <w:rPr>
                <w:b/>
                <w:bCs/>
              </w:rPr>
              <w:t xml:space="preserve">.  SLIDE </w:t>
            </w:r>
            <w:r>
              <w:rPr>
                <w:b/>
                <w:bCs/>
              </w:rPr>
              <w:t>15</w:t>
            </w:r>
            <w:r w:rsidR="00DB70B3" w:rsidRPr="00D13BB5">
              <w:rPr>
                <w:b/>
                <w:bCs/>
              </w:rPr>
              <w:t xml:space="preserve"> </w:t>
            </w:r>
            <w:r w:rsidR="00DB70B3" w:rsidRPr="00D13BB5">
              <w:rPr>
                <w:b/>
                <w:bCs/>
                <w:color w:val="0000FF"/>
              </w:rPr>
              <w:t>EXPLAIN</w:t>
            </w:r>
            <w:r w:rsidR="00DB70B3" w:rsidRPr="00D13BB5">
              <w:rPr>
                <w:b/>
                <w:bCs/>
              </w:rPr>
              <w:t xml:space="preserve"> Figure 17-12 </w:t>
            </w:r>
            <w:r w:rsidR="00DB70B3" w:rsidRPr="00B230ED">
              <w:rPr>
                <w:bCs/>
              </w:rPr>
              <w:t>Visually check level and color of coolant in coolant recovery or surge tank.</w:t>
            </w:r>
          </w:p>
        </w:tc>
      </w:tr>
      <w:tr w:rsidR="00B230ED" w:rsidRPr="009A77A8" w14:paraId="2A042EC1"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4761BDA6" w14:textId="7A4FD484" w:rsidR="00B230ED" w:rsidRDefault="00F5305C" w:rsidP="0002081F">
            <w:r w:rsidRPr="006A01F8">
              <w:rPr>
                <w:noProof/>
              </w:rPr>
              <w:drawing>
                <wp:inline distT="0" distB="0" distL="0" distR="0" wp14:anchorId="40640566" wp14:editId="0F0CD4E3">
                  <wp:extent cx="448945" cy="660400"/>
                  <wp:effectExtent l="0" t="0" r="8255" b="0"/>
                  <wp:docPr id="44"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45" cy="660400"/>
                          </a:xfrm>
                          <a:prstGeom prst="rect">
                            <a:avLst/>
                          </a:prstGeom>
                          <a:noFill/>
                          <a:ln>
                            <a:noFill/>
                          </a:ln>
                        </pic:spPr>
                      </pic:pic>
                    </a:graphicData>
                  </a:graphic>
                </wp:inline>
              </w:drawing>
            </w:r>
            <w:r w:rsidRPr="006A01F8">
              <w:rPr>
                <w:noProof/>
              </w:rPr>
              <w:drawing>
                <wp:inline distT="0" distB="0" distL="0" distR="0" wp14:anchorId="582FFEFB" wp14:editId="1A23C8AD">
                  <wp:extent cx="677545" cy="668655"/>
                  <wp:effectExtent l="0" t="0" r="8255" b="0"/>
                  <wp:docPr id="45"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BB56F83" w14:textId="77777777" w:rsidR="00B230ED" w:rsidRDefault="00CC5162" w:rsidP="0002081F">
            <w:pPr>
              <w:pStyle w:val="CurrAsset"/>
              <w:rPr>
                <w:rStyle w:val="Emphasis"/>
              </w:rPr>
            </w:pPr>
            <w:r w:rsidRPr="00BE2A55">
              <w:rPr>
                <w:rStyle w:val="Emphasis"/>
                <w:caps w:val="0"/>
              </w:rPr>
              <w:t xml:space="preserve">DISCUSS FREQUENTLY ASKED QUESTION: </w:t>
            </w:r>
          </w:p>
          <w:p w14:paraId="4A839EC6" w14:textId="77777777" w:rsidR="00CC5162" w:rsidRPr="002C302E" w:rsidRDefault="00CC5162" w:rsidP="00CC5162">
            <w:pPr>
              <w:pStyle w:val="CurrAsset"/>
              <w:rPr>
                <w:rStyle w:val="Emphasis"/>
                <w:i/>
                <w:color w:val="0000FF"/>
              </w:rPr>
            </w:pPr>
            <w:r w:rsidRPr="002C302E">
              <w:rPr>
                <w:rStyle w:val="Emphasis"/>
                <w:i/>
                <w:caps w:val="0"/>
                <w:color w:val="0000FF"/>
              </w:rPr>
              <w:t>What is the Magnuson-Moss Act?</w:t>
            </w:r>
          </w:p>
          <w:p w14:paraId="366EF5E3" w14:textId="77777777" w:rsidR="00CC5162" w:rsidRPr="00CC5162" w:rsidRDefault="00CC5162" w:rsidP="00CC5162">
            <w:pPr>
              <w:pStyle w:val="CurrAsset"/>
              <w:rPr>
                <w:rStyle w:val="Emphasis"/>
              </w:rPr>
            </w:pPr>
            <w:r w:rsidRPr="00CC5162">
              <w:rPr>
                <w:rStyle w:val="Emphasis"/>
                <w:caps w:val="0"/>
              </w:rPr>
              <w:t>The Magnuson-Moss Act, passed into law in 1975,</w:t>
            </w:r>
            <w:r>
              <w:rPr>
                <w:rStyle w:val="Emphasis"/>
                <w:caps w:val="0"/>
              </w:rPr>
              <w:t xml:space="preserve"> a</w:t>
            </w:r>
            <w:r w:rsidRPr="00CC5162">
              <w:rPr>
                <w:rStyle w:val="Emphasis"/>
                <w:caps w:val="0"/>
              </w:rPr>
              <w:t>llows the use of non–original equipment replacement</w:t>
            </w:r>
            <w:r>
              <w:rPr>
                <w:rStyle w:val="Emphasis"/>
                <w:caps w:val="0"/>
              </w:rPr>
              <w:t xml:space="preserve"> </w:t>
            </w:r>
            <w:r w:rsidRPr="00CC5162">
              <w:rPr>
                <w:rStyle w:val="Emphasis"/>
                <w:caps w:val="0"/>
              </w:rPr>
              <w:t>Parts during the service or repair of a vehicle without losing</w:t>
            </w:r>
            <w:r>
              <w:rPr>
                <w:rStyle w:val="Emphasis"/>
                <w:caps w:val="0"/>
              </w:rPr>
              <w:t xml:space="preserve"> </w:t>
            </w:r>
            <w:r w:rsidRPr="00CC5162">
              <w:rPr>
                <w:rStyle w:val="Emphasis"/>
                <w:caps w:val="0"/>
              </w:rPr>
              <w:t>The factory warranty. This means that any oil or air filter,</w:t>
            </w:r>
          </w:p>
          <w:p w14:paraId="59DBC4C7" w14:textId="77777777" w:rsidR="00CC5162" w:rsidRPr="00CC5162" w:rsidRDefault="00CC5162" w:rsidP="00CC5162">
            <w:pPr>
              <w:pStyle w:val="CurrAsset"/>
              <w:rPr>
                <w:rStyle w:val="Emphasis"/>
              </w:rPr>
            </w:pPr>
            <w:r w:rsidRPr="00CC5162">
              <w:rPr>
                <w:rStyle w:val="Emphasis"/>
                <w:caps w:val="0"/>
              </w:rPr>
              <w:lastRenderedPageBreak/>
              <w:t>Spark plug, or other service part can be used, unless the</w:t>
            </w:r>
            <w:r>
              <w:rPr>
                <w:rStyle w:val="Emphasis"/>
                <w:caps w:val="0"/>
              </w:rPr>
              <w:t xml:space="preserve"> </w:t>
            </w:r>
            <w:r w:rsidRPr="00CC5162">
              <w:rPr>
                <w:rStyle w:val="Emphasis"/>
                <w:caps w:val="0"/>
              </w:rPr>
              <w:t>Vehicle manufacturer furnishes these parts for free during</w:t>
            </w:r>
            <w:r>
              <w:rPr>
                <w:rStyle w:val="Emphasis"/>
                <w:caps w:val="0"/>
              </w:rPr>
              <w:t xml:space="preserve"> t</w:t>
            </w:r>
            <w:r w:rsidRPr="00CC5162">
              <w:rPr>
                <w:rStyle w:val="Emphasis"/>
                <w:caps w:val="0"/>
              </w:rPr>
              <w:t>he warranty period.</w:t>
            </w:r>
          </w:p>
          <w:p w14:paraId="5F18F2CA" w14:textId="77777777" w:rsidR="00CC5162" w:rsidRPr="00CC5162" w:rsidRDefault="00CC5162" w:rsidP="00CC5162">
            <w:pPr>
              <w:pStyle w:val="CurrAsset"/>
              <w:rPr>
                <w:rStyle w:val="Emphasis"/>
              </w:rPr>
            </w:pPr>
            <w:r w:rsidRPr="00CC5162">
              <w:rPr>
                <w:rStyle w:val="Emphasis"/>
                <w:caps w:val="0"/>
              </w:rPr>
              <w:t>The vehicle manufacturer cannot deny paying a</w:t>
            </w:r>
          </w:p>
          <w:p w14:paraId="5B2709D2" w14:textId="77777777" w:rsidR="00CC5162" w:rsidRPr="00CC5162" w:rsidRDefault="00CC5162" w:rsidP="00CC5162">
            <w:pPr>
              <w:pStyle w:val="CurrAsset"/>
              <w:rPr>
                <w:rStyle w:val="Emphasis"/>
              </w:rPr>
            </w:pPr>
            <w:r w:rsidRPr="00CC5162">
              <w:rPr>
                <w:rStyle w:val="Emphasis"/>
                <w:caps w:val="0"/>
              </w:rPr>
              <w:t xml:space="preserve">Warranty claim for a fault unless </w:t>
            </w:r>
            <w:r>
              <w:rPr>
                <w:rStyle w:val="Emphasis"/>
                <w:caps w:val="0"/>
              </w:rPr>
              <w:t>r</w:t>
            </w:r>
            <w:r w:rsidRPr="00CC5162">
              <w:rPr>
                <w:rStyle w:val="Emphasis"/>
                <w:caps w:val="0"/>
              </w:rPr>
              <w:t>eplacement part is</w:t>
            </w:r>
            <w:r>
              <w:rPr>
                <w:rStyle w:val="Emphasis"/>
                <w:caps w:val="0"/>
              </w:rPr>
              <w:t xml:space="preserve"> p</w:t>
            </w:r>
            <w:r w:rsidRPr="00CC5162">
              <w:rPr>
                <w:rStyle w:val="Emphasis"/>
                <w:caps w:val="0"/>
              </w:rPr>
              <w:t>roved to be the cause of the condition needed to be</w:t>
            </w:r>
            <w:r>
              <w:rPr>
                <w:rStyle w:val="Emphasis"/>
                <w:caps w:val="0"/>
              </w:rPr>
              <w:t xml:space="preserve"> c</w:t>
            </w:r>
            <w:r w:rsidRPr="00CC5162">
              <w:rPr>
                <w:rStyle w:val="Emphasis"/>
                <w:caps w:val="0"/>
              </w:rPr>
              <w:t>overed by the warranty.</w:t>
            </w:r>
          </w:p>
          <w:p w14:paraId="03B0A059" w14:textId="77777777" w:rsidR="00B230ED" w:rsidRPr="00BE2A55" w:rsidRDefault="00CC5162" w:rsidP="00CC5162">
            <w:pPr>
              <w:pStyle w:val="CurrAsset"/>
              <w:rPr>
                <w:rStyle w:val="Emphasis"/>
              </w:rPr>
            </w:pPr>
            <w:r w:rsidRPr="00CC5162">
              <w:rPr>
                <w:rStyle w:val="Emphasis"/>
                <w:caps w:val="0"/>
              </w:rPr>
              <w:t>Therefore, it is up to the business owner, service</w:t>
            </w:r>
            <w:r>
              <w:rPr>
                <w:rStyle w:val="Emphasis"/>
                <w:caps w:val="0"/>
              </w:rPr>
              <w:t xml:space="preserve"> </w:t>
            </w:r>
            <w:r w:rsidRPr="00CC5162">
              <w:rPr>
                <w:rStyle w:val="Emphasis"/>
                <w:caps w:val="0"/>
              </w:rPr>
              <w:t>Manager, or technician to determine if the replacement</w:t>
            </w:r>
            <w:r>
              <w:rPr>
                <w:rStyle w:val="Emphasis"/>
                <w:caps w:val="0"/>
              </w:rPr>
              <w:t xml:space="preserve"> </w:t>
            </w:r>
            <w:r w:rsidRPr="00CC5162">
              <w:rPr>
                <w:rStyle w:val="Emphasis"/>
                <w:caps w:val="0"/>
              </w:rPr>
              <w:t>Part is of good quality. While this is very difficult or impossible,</w:t>
            </w:r>
            <w:r>
              <w:rPr>
                <w:rStyle w:val="Emphasis"/>
                <w:caps w:val="0"/>
              </w:rPr>
              <w:t xml:space="preserve"> u</w:t>
            </w:r>
            <w:r w:rsidRPr="00CC5162">
              <w:rPr>
                <w:rStyle w:val="Emphasis"/>
                <w:caps w:val="0"/>
              </w:rPr>
              <w:t>nless defects are obviously visible, the best solution</w:t>
            </w:r>
            <w:r>
              <w:rPr>
                <w:rStyle w:val="Emphasis"/>
                <w:caps w:val="0"/>
              </w:rPr>
              <w:t xml:space="preserve"> i</w:t>
            </w:r>
            <w:r w:rsidRPr="00CC5162">
              <w:rPr>
                <w:rStyle w:val="Emphasis"/>
                <w:caps w:val="0"/>
              </w:rPr>
              <w:t xml:space="preserve">s to use the </w:t>
            </w:r>
            <w:r>
              <w:rPr>
                <w:rStyle w:val="Emphasis"/>
                <w:caps w:val="0"/>
              </w:rPr>
              <w:t>OEM</w:t>
            </w:r>
          </w:p>
        </w:tc>
      </w:tr>
      <w:tr w:rsidR="00DB70B3" w:rsidRPr="00292E1A" w14:paraId="6C357219" w14:textId="77777777" w:rsidTr="0002081F">
        <w:tblPrEx>
          <w:tblBorders>
            <w:insideH w:val="single" w:sz="4" w:space="0" w:color="000000"/>
          </w:tblBorders>
        </w:tblPrEx>
        <w:tc>
          <w:tcPr>
            <w:tcW w:w="2881" w:type="dxa"/>
            <w:tcBorders>
              <w:top w:val="nil"/>
              <w:bottom w:val="nil"/>
            </w:tcBorders>
          </w:tcPr>
          <w:p w14:paraId="7D827355" w14:textId="382629E0" w:rsidR="00DB70B3" w:rsidRPr="00865CC4" w:rsidRDefault="00F5305C" w:rsidP="00D16733">
            <w:pPr>
              <w:rPr>
                <w:rFonts w:ascii="Tahoma" w:hAnsi="Tahoma" w:cs="Tahoma"/>
                <w:b/>
                <w:noProof/>
                <w:color w:val="0000FF"/>
                <w:sz w:val="22"/>
                <w:szCs w:val="22"/>
                <w:lang w:eastAsia="ja-JP"/>
              </w:rPr>
            </w:pPr>
            <w:r>
              <w:rPr>
                <w:noProof/>
              </w:rPr>
              <w:drawing>
                <wp:inline distT="0" distB="0" distL="0" distR="0" wp14:anchorId="4455D6B9" wp14:editId="2088B8CC">
                  <wp:extent cx="846455" cy="685800"/>
                  <wp:effectExtent l="0" t="0" r="0" b="0"/>
                  <wp:docPr id="46" name="Picture 4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p>
        </w:tc>
        <w:tc>
          <w:tcPr>
            <w:tcW w:w="6481" w:type="dxa"/>
            <w:tcBorders>
              <w:top w:val="nil"/>
              <w:bottom w:val="nil"/>
            </w:tcBorders>
          </w:tcPr>
          <w:p w14:paraId="108F8030" w14:textId="77777777" w:rsidR="00DB70B3" w:rsidRPr="00D13BB5" w:rsidRDefault="00DB70B3" w:rsidP="00DB70B3">
            <w:pPr>
              <w:pStyle w:val="CurrAsset"/>
              <w:rPr>
                <w:bCs/>
              </w:rPr>
            </w:pPr>
            <w:r>
              <w:t xml:space="preserve">Have students do a visual check of coolant and report condition: </w:t>
            </w:r>
            <w:r w:rsidRPr="00D13BB5">
              <w:rPr>
                <w:color w:val="006600"/>
              </w:rPr>
              <w:t>Have students do a visual inspection of Coolant</w:t>
            </w:r>
            <w:r>
              <w:rPr>
                <w:color w:val="006600"/>
              </w:rPr>
              <w:t xml:space="preserve">  </w:t>
            </w:r>
          </w:p>
        </w:tc>
      </w:tr>
      <w:tr w:rsidR="00CC5162" w:rsidRPr="00292E1A" w14:paraId="1369E79A" w14:textId="77777777" w:rsidTr="0002081F">
        <w:tblPrEx>
          <w:tblBorders>
            <w:insideH w:val="single" w:sz="4" w:space="0" w:color="000000"/>
          </w:tblBorders>
        </w:tblPrEx>
        <w:tc>
          <w:tcPr>
            <w:tcW w:w="2881" w:type="dxa"/>
            <w:tcBorders>
              <w:top w:val="nil"/>
              <w:bottom w:val="nil"/>
            </w:tcBorders>
          </w:tcPr>
          <w:p w14:paraId="59671FEB" w14:textId="6730934A" w:rsidR="00CC5162" w:rsidRPr="00952FBB" w:rsidRDefault="00F5305C" w:rsidP="00D16733">
            <w:pPr>
              <w:pStyle w:val="NoSpacing"/>
              <w:rPr>
                <w:rFonts w:ascii="Calibri" w:hAnsi="Calibri"/>
                <w:color w:val="000000"/>
              </w:rPr>
            </w:pPr>
            <w:r>
              <w:rPr>
                <w:rFonts w:ascii="Calibri" w:hAnsi="Calibri"/>
                <w:noProof/>
                <w:color w:val="000000"/>
              </w:rPr>
              <w:drawing>
                <wp:inline distT="0" distB="0" distL="0" distR="0" wp14:anchorId="0463EFCF" wp14:editId="2D59C03C">
                  <wp:extent cx="762000" cy="749935"/>
                  <wp:effectExtent l="0" t="0" r="0" b="12065"/>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tc>
        <w:tc>
          <w:tcPr>
            <w:tcW w:w="6481" w:type="dxa"/>
            <w:tcBorders>
              <w:top w:val="nil"/>
              <w:bottom w:val="nil"/>
            </w:tcBorders>
          </w:tcPr>
          <w:p w14:paraId="64405781" w14:textId="77777777" w:rsidR="00CC5162" w:rsidRDefault="00CC5162" w:rsidP="00CC5162">
            <w:pPr>
              <w:pStyle w:val="Heading2"/>
            </w:pPr>
            <w:r w:rsidRPr="00CC5162">
              <w:rPr>
                <w:color w:val="FF0000"/>
                <w:sz w:val="28"/>
                <w:u w:val="single"/>
              </w:rPr>
              <w:t>WARNING:</w:t>
            </w:r>
            <w:r w:rsidRPr="00CC5162">
              <w:rPr>
                <w:color w:val="FF0000"/>
                <w:sz w:val="28"/>
                <w:u w:val="none"/>
              </w:rPr>
              <w:t xml:space="preserve"> </w:t>
            </w:r>
            <w:r w:rsidRPr="00CC5162">
              <w:rPr>
                <w:color w:val="FF0000"/>
                <w:sz w:val="24"/>
                <w:u w:val="none"/>
              </w:rPr>
              <w:t>Remove the pressure cap only on a cold engine as</w:t>
            </w:r>
            <w:r>
              <w:rPr>
                <w:color w:val="FF0000"/>
                <w:sz w:val="24"/>
                <w:u w:val="none"/>
              </w:rPr>
              <w:t xml:space="preserve"> </w:t>
            </w:r>
            <w:r w:rsidRPr="00CC5162">
              <w:rPr>
                <w:color w:val="FF0000"/>
                <w:sz w:val="24"/>
                <w:u w:val="none"/>
              </w:rPr>
              <w:t>coolant will boil when pressure is released. This occurs because the coolant temperature is above the boiling point, but it does not boil due to the pressure.  When the pressure is released, all of the hot coolant immediately boils and expands outward from the opening where the cap was installed. The resulting geyser of boiling hot coolant can cause severe burns or even death.</w:t>
            </w:r>
          </w:p>
        </w:tc>
      </w:tr>
      <w:tr w:rsidR="00DB70B3" w:rsidRPr="00292E1A" w14:paraId="4F0912E1" w14:textId="77777777" w:rsidTr="0002081F">
        <w:tblPrEx>
          <w:tblBorders>
            <w:insideH w:val="single" w:sz="4" w:space="0" w:color="000000"/>
          </w:tblBorders>
        </w:tblPrEx>
        <w:tc>
          <w:tcPr>
            <w:tcW w:w="2881" w:type="dxa"/>
            <w:tcBorders>
              <w:top w:val="nil"/>
              <w:bottom w:val="nil"/>
            </w:tcBorders>
          </w:tcPr>
          <w:p w14:paraId="60E6BC76" w14:textId="77777777" w:rsidR="00DB70B3" w:rsidRDefault="00DB70B3" w:rsidP="00D16733">
            <w:pPr>
              <w:pStyle w:val="NoSpacing"/>
            </w:pPr>
          </w:p>
        </w:tc>
        <w:tc>
          <w:tcPr>
            <w:tcW w:w="6481" w:type="dxa"/>
            <w:tcBorders>
              <w:top w:val="nil"/>
              <w:bottom w:val="nil"/>
            </w:tcBorders>
          </w:tcPr>
          <w:p w14:paraId="0ED8D994" w14:textId="77777777" w:rsidR="00DB70B3" w:rsidRPr="00D13BB5" w:rsidRDefault="008F6791" w:rsidP="00DB70B3">
            <w:pPr>
              <w:pStyle w:val="SLIDE2"/>
              <w:rPr>
                <w:b/>
                <w:bCs/>
              </w:rPr>
            </w:pPr>
            <w:r>
              <w:rPr>
                <w:b/>
                <w:bCs/>
              </w:rPr>
              <w:t>16</w:t>
            </w:r>
            <w:r w:rsidR="00DB70B3" w:rsidRPr="00D13BB5">
              <w:rPr>
                <w:b/>
                <w:bCs/>
              </w:rPr>
              <w:t xml:space="preserve">. SLIDE </w:t>
            </w:r>
            <w:r>
              <w:rPr>
                <w:b/>
                <w:bCs/>
              </w:rPr>
              <w:t>16</w:t>
            </w:r>
            <w:r w:rsidR="00DB70B3" w:rsidRPr="00D13BB5">
              <w:rPr>
                <w:b/>
                <w:bCs/>
              </w:rPr>
              <w:t xml:space="preserve"> </w:t>
            </w:r>
            <w:r w:rsidR="00DB70B3" w:rsidRPr="00D13BB5">
              <w:rPr>
                <w:b/>
                <w:bCs/>
                <w:color w:val="0000FF"/>
              </w:rPr>
              <w:t>EXPLAIN</w:t>
            </w:r>
            <w:r w:rsidR="00DB70B3" w:rsidRPr="00D13BB5">
              <w:rPr>
                <w:b/>
                <w:bCs/>
              </w:rPr>
              <w:t xml:space="preserve"> Figure 17-13 (a) refractometer is used to measure the freezing point of coolant. A drop of coolant is added to a viewing screen, lid is closed, and then held up to the light to view display on tool.</w:t>
            </w:r>
          </w:p>
          <w:p w14:paraId="301FCD05" w14:textId="77777777" w:rsidR="00DB70B3" w:rsidRDefault="008F6791" w:rsidP="008F6791">
            <w:pPr>
              <w:pStyle w:val="SLIDE2"/>
              <w:rPr>
                <w:bCs/>
              </w:rPr>
            </w:pPr>
            <w:r>
              <w:rPr>
                <w:b/>
                <w:bCs/>
              </w:rPr>
              <w:t>17</w:t>
            </w:r>
            <w:r w:rsidR="00DB70B3" w:rsidRPr="00D13BB5">
              <w:rPr>
                <w:b/>
                <w:bCs/>
              </w:rPr>
              <w:t xml:space="preserve">. SLIDE </w:t>
            </w:r>
            <w:r>
              <w:rPr>
                <w:b/>
                <w:bCs/>
              </w:rPr>
              <w:t>17</w:t>
            </w:r>
            <w:r w:rsidR="00DB70B3" w:rsidRPr="00D13BB5">
              <w:rPr>
                <w:b/>
                <w:bCs/>
              </w:rPr>
              <w:t xml:space="preserve"> </w:t>
            </w:r>
            <w:r w:rsidR="00DB70B3" w:rsidRPr="00D13BB5">
              <w:rPr>
                <w:b/>
                <w:bCs/>
                <w:color w:val="0000FF"/>
              </w:rPr>
              <w:t>EXPLAIN</w:t>
            </w:r>
            <w:r w:rsidR="00DB70B3" w:rsidRPr="00D13BB5">
              <w:rPr>
                <w:b/>
                <w:bCs/>
              </w:rPr>
              <w:t xml:space="preserve"> Figure 17-13 (b) use of tests strips is a convenient and cost-effective method to check coolant condition and freezing temperature. </w:t>
            </w:r>
          </w:p>
        </w:tc>
      </w:tr>
      <w:tr w:rsidR="00DB70B3" w:rsidRPr="00292E1A" w14:paraId="424AC97D" w14:textId="77777777" w:rsidTr="0002081F">
        <w:tblPrEx>
          <w:tblBorders>
            <w:insideH w:val="single" w:sz="4" w:space="0" w:color="000000"/>
          </w:tblBorders>
        </w:tblPrEx>
        <w:tc>
          <w:tcPr>
            <w:tcW w:w="2881" w:type="dxa"/>
            <w:tcBorders>
              <w:top w:val="nil"/>
              <w:bottom w:val="nil"/>
            </w:tcBorders>
          </w:tcPr>
          <w:p w14:paraId="2A262851" w14:textId="0811A61F" w:rsidR="00DB70B3" w:rsidRPr="00865CC4" w:rsidRDefault="00F5305C" w:rsidP="00D16733">
            <w:pPr>
              <w:rPr>
                <w:rFonts w:ascii="Tahoma" w:hAnsi="Tahoma" w:cs="Tahoma"/>
                <w:b/>
                <w:noProof/>
                <w:color w:val="0000FF"/>
                <w:sz w:val="22"/>
                <w:szCs w:val="22"/>
                <w:lang w:eastAsia="ja-JP"/>
              </w:rPr>
            </w:pPr>
            <w:r>
              <w:rPr>
                <w:noProof/>
              </w:rPr>
              <w:drawing>
                <wp:inline distT="0" distB="0" distL="0" distR="0" wp14:anchorId="2C1B547F" wp14:editId="65D06DD0">
                  <wp:extent cx="694055" cy="685800"/>
                  <wp:effectExtent l="0" t="0" r="0" b="0"/>
                  <wp:docPr id="47" name="Picture 47"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85800"/>
                          </a:xfrm>
                          <a:prstGeom prst="rect">
                            <a:avLst/>
                          </a:prstGeom>
                          <a:noFill/>
                          <a:ln>
                            <a:noFill/>
                          </a:ln>
                        </pic:spPr>
                      </pic:pic>
                    </a:graphicData>
                  </a:graphic>
                </wp:inline>
              </w:drawing>
            </w:r>
            <w:r w:rsidR="00DB70B3" w:rsidRPr="009C41EC">
              <w:rPr>
                <w:rFonts w:cs="Tahoma"/>
                <w:color w:val="0000FF"/>
                <w:sz w:val="20"/>
                <w:szCs w:val="20"/>
              </w:rPr>
              <w:t xml:space="preserve"> </w:t>
            </w:r>
          </w:p>
        </w:tc>
        <w:tc>
          <w:tcPr>
            <w:tcW w:w="6481" w:type="dxa"/>
            <w:tcBorders>
              <w:top w:val="nil"/>
              <w:bottom w:val="nil"/>
            </w:tcBorders>
          </w:tcPr>
          <w:p w14:paraId="14E57874" w14:textId="77777777" w:rsidR="00DB70B3" w:rsidRPr="00C92998" w:rsidRDefault="00DB70B3" w:rsidP="002C302E">
            <w:pPr>
              <w:pStyle w:val="CurrAsset"/>
              <w:rPr>
                <w:bCs/>
                <w:sz w:val="28"/>
                <w:szCs w:val="28"/>
              </w:rPr>
            </w:pPr>
            <w:r w:rsidRPr="00C92998">
              <w:rPr>
                <w:color w:val="0000FF"/>
                <w:sz w:val="28"/>
                <w:szCs w:val="28"/>
                <w:u w:val="single"/>
              </w:rPr>
              <w:t>DEMO</w:t>
            </w:r>
            <w:r>
              <w:rPr>
                <w:color w:val="0000FF"/>
                <w:sz w:val="28"/>
                <w:szCs w:val="28"/>
                <w:u w:val="single"/>
              </w:rPr>
              <w:t>NSTRATE</w:t>
            </w:r>
            <w:r w:rsidRPr="00C92998">
              <w:rPr>
                <w:sz w:val="28"/>
                <w:szCs w:val="28"/>
              </w:rPr>
              <w:t xml:space="preserve"> Refractometer </w:t>
            </w:r>
            <w:r w:rsidRPr="00C92998">
              <w:rPr>
                <w:rFonts w:cs="Tahoma"/>
                <w:color w:val="0000FF"/>
                <w:sz w:val="28"/>
                <w:szCs w:val="28"/>
              </w:rPr>
              <w:t>or test strips</w:t>
            </w:r>
          </w:p>
        </w:tc>
      </w:tr>
      <w:tr w:rsidR="00DB70B3" w:rsidRPr="00292E1A" w14:paraId="45649B1D" w14:textId="77777777" w:rsidTr="0002081F">
        <w:tblPrEx>
          <w:tblBorders>
            <w:insideH w:val="single" w:sz="4" w:space="0" w:color="000000"/>
          </w:tblBorders>
        </w:tblPrEx>
        <w:tc>
          <w:tcPr>
            <w:tcW w:w="2881" w:type="dxa"/>
            <w:tcBorders>
              <w:top w:val="nil"/>
              <w:bottom w:val="nil"/>
            </w:tcBorders>
          </w:tcPr>
          <w:p w14:paraId="4A20A7F6" w14:textId="1D82FF39" w:rsidR="00DB70B3" w:rsidRDefault="00F5305C" w:rsidP="00D16733">
            <w:pPr>
              <w:pStyle w:val="NoSpacing"/>
            </w:pPr>
            <w:r w:rsidRPr="00952FBB">
              <w:rPr>
                <w:rFonts w:ascii="Calibri" w:hAnsi="Calibri"/>
                <w:noProof/>
                <w:color w:val="000000"/>
              </w:rPr>
              <w:drawing>
                <wp:inline distT="0" distB="0" distL="0" distR="0" wp14:anchorId="2F854515" wp14:editId="35C68FAF">
                  <wp:extent cx="804545" cy="652145"/>
                  <wp:effectExtent l="0" t="0" r="8255" b="8255"/>
                  <wp:docPr id="48" name="Picture 4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61D86341" w14:textId="77777777" w:rsidR="00DB70B3" w:rsidRPr="00D13174" w:rsidRDefault="008F6791" w:rsidP="008F6791">
            <w:pPr>
              <w:pStyle w:val="SLIDE2"/>
              <w:rPr>
                <w:b/>
                <w:bCs/>
              </w:rPr>
            </w:pPr>
            <w:r>
              <w:rPr>
                <w:b/>
                <w:bCs/>
              </w:rPr>
              <w:t>18</w:t>
            </w:r>
            <w:r w:rsidR="00DB70B3" w:rsidRPr="00D13174">
              <w:rPr>
                <w:b/>
                <w:bCs/>
              </w:rPr>
              <w:t xml:space="preserve">. </w:t>
            </w:r>
            <w:r w:rsidR="00DB70B3">
              <w:rPr>
                <w:b/>
                <w:bCs/>
              </w:rPr>
              <w:t xml:space="preserve"> </w:t>
            </w:r>
            <w:r w:rsidR="00DB70B3" w:rsidRPr="00D13174">
              <w:rPr>
                <w:b/>
                <w:bCs/>
              </w:rPr>
              <w:t>SL</w:t>
            </w:r>
            <w:r>
              <w:rPr>
                <w:b/>
                <w:bCs/>
              </w:rPr>
              <w:t>IDE 18</w:t>
            </w:r>
            <w:r w:rsidR="00DB70B3" w:rsidRPr="00D13174">
              <w:rPr>
                <w:b/>
                <w:bCs/>
              </w:rPr>
              <w:t xml:space="preserve"> </w:t>
            </w:r>
            <w:r w:rsidR="00DB70B3" w:rsidRPr="00D13174">
              <w:rPr>
                <w:b/>
                <w:bCs/>
                <w:color w:val="0000FF"/>
              </w:rPr>
              <w:t>EXPLAIN</w:t>
            </w:r>
            <w:r w:rsidR="00DB70B3" w:rsidRPr="00D13174">
              <w:rPr>
                <w:b/>
                <w:bCs/>
              </w:rPr>
              <w:t xml:space="preserve"> Figure 17-14</w:t>
            </w:r>
            <w:r>
              <w:rPr>
                <w:b/>
                <w:bCs/>
              </w:rPr>
              <w:t xml:space="preserve"> </w:t>
            </w:r>
            <w:r w:rsidR="00DB70B3" w:rsidRPr="00D13174">
              <w:rPr>
                <w:b/>
                <w:bCs/>
              </w:rPr>
              <w:t xml:space="preserve">Used coolant should be stored in a leak-proof container until it can be recycled or disposed of according to local, state, or </w:t>
            </w:r>
            <w:r w:rsidR="00DB70B3" w:rsidRPr="00D13174">
              <w:rPr>
                <w:b/>
                <w:bCs/>
              </w:rPr>
              <w:lastRenderedPageBreak/>
              <w:t xml:space="preserve">federal laws. </w:t>
            </w:r>
            <w:r>
              <w:rPr>
                <w:b/>
                <w:bCs/>
              </w:rPr>
              <w:t>S</w:t>
            </w:r>
            <w:r w:rsidR="00DB70B3" w:rsidRPr="00D13174">
              <w:rPr>
                <w:b/>
                <w:bCs/>
              </w:rPr>
              <w:t>torage barrel is placed inside another container to catch any coolant that may spill out</w:t>
            </w:r>
            <w:r w:rsidR="00DB70B3">
              <w:rPr>
                <w:b/>
                <w:bCs/>
              </w:rPr>
              <w:t xml:space="preserve">  </w:t>
            </w:r>
          </w:p>
        </w:tc>
      </w:tr>
      <w:tr w:rsidR="00DB70B3" w:rsidRPr="00292E1A" w14:paraId="056B74C4" w14:textId="77777777" w:rsidTr="0002081F">
        <w:tblPrEx>
          <w:tblBorders>
            <w:insideH w:val="single" w:sz="4" w:space="0" w:color="000000"/>
          </w:tblBorders>
        </w:tblPrEx>
        <w:tc>
          <w:tcPr>
            <w:tcW w:w="2881" w:type="dxa"/>
            <w:tcBorders>
              <w:top w:val="nil"/>
              <w:bottom w:val="nil"/>
            </w:tcBorders>
          </w:tcPr>
          <w:p w14:paraId="3F9F93F5" w14:textId="20ABB263" w:rsidR="00DB70B3" w:rsidRDefault="00F5305C" w:rsidP="00D16733">
            <w:pPr>
              <w:pStyle w:val="NoSpacing"/>
              <w:rPr>
                <w:rFonts w:ascii="Arial Black" w:hAnsi="Arial Black"/>
                <w:b/>
                <w:noProof/>
                <w:sz w:val="22"/>
                <w:szCs w:val="22"/>
                <w:lang w:eastAsia="ja-JP"/>
              </w:rPr>
            </w:pPr>
            <w:r>
              <w:rPr>
                <w:noProof/>
              </w:rPr>
              <w:lastRenderedPageBreak/>
              <w:drawing>
                <wp:inline distT="0" distB="0" distL="0" distR="0" wp14:anchorId="26B81245" wp14:editId="56A8B16E">
                  <wp:extent cx="677545" cy="668655"/>
                  <wp:effectExtent l="0" t="0" r="8255" b="0"/>
                  <wp:docPr id="49" name="Picture 4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bottom w:val="nil"/>
            </w:tcBorders>
          </w:tcPr>
          <w:p w14:paraId="67FBF179" w14:textId="77777777" w:rsidR="00DB70B3" w:rsidRDefault="00DB70B3" w:rsidP="00DB70B3">
            <w:pPr>
              <w:pStyle w:val="CurrAsset"/>
            </w:pPr>
            <w:r>
              <w:t xml:space="preserve">Hold </w:t>
            </w:r>
            <w:r w:rsidRPr="009C41EC">
              <w:rPr>
                <w:color w:val="0000FF"/>
                <w:u w:val="single"/>
              </w:rPr>
              <w:t>Discussion</w:t>
            </w:r>
            <w:r>
              <w:t xml:space="preserve"> on Recycling Anti-Freeze</w:t>
            </w:r>
          </w:p>
          <w:p w14:paraId="476B9622" w14:textId="77777777" w:rsidR="00DB70B3" w:rsidRDefault="00DB70B3" w:rsidP="00DB70B3">
            <w:pPr>
              <w:pStyle w:val="CurrAsset"/>
            </w:pPr>
          </w:p>
        </w:tc>
      </w:tr>
      <w:tr w:rsidR="00DB70B3" w:rsidRPr="00292E1A" w14:paraId="6E7ED0EC" w14:textId="77777777" w:rsidTr="0002081F">
        <w:tblPrEx>
          <w:tblBorders>
            <w:insideH w:val="single" w:sz="4" w:space="0" w:color="000000"/>
          </w:tblBorders>
        </w:tblPrEx>
        <w:tc>
          <w:tcPr>
            <w:tcW w:w="2881" w:type="dxa"/>
            <w:tcBorders>
              <w:top w:val="nil"/>
              <w:bottom w:val="nil"/>
            </w:tcBorders>
          </w:tcPr>
          <w:p w14:paraId="066B3196" w14:textId="7E31AA04" w:rsidR="00DB70B3" w:rsidRDefault="00F5305C" w:rsidP="00D16733">
            <w:pPr>
              <w:pStyle w:val="NoSpacing"/>
            </w:pPr>
            <w:r w:rsidRPr="00952FBB">
              <w:rPr>
                <w:rFonts w:ascii="Calibri" w:hAnsi="Calibri"/>
                <w:noProof/>
                <w:color w:val="000000"/>
              </w:rPr>
              <w:drawing>
                <wp:inline distT="0" distB="0" distL="0" distR="0" wp14:anchorId="7EA19A29" wp14:editId="526EC2BD">
                  <wp:extent cx="804545" cy="652145"/>
                  <wp:effectExtent l="0" t="0" r="8255" b="8255"/>
                  <wp:docPr id="50" name="Picture 5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595A0BAD" w14:textId="77777777" w:rsidR="00DB70B3" w:rsidRPr="00D13174" w:rsidRDefault="008F6791" w:rsidP="00DB70B3">
            <w:pPr>
              <w:pStyle w:val="SLIDE2"/>
              <w:rPr>
                <w:b/>
                <w:bCs/>
              </w:rPr>
            </w:pPr>
            <w:r>
              <w:rPr>
                <w:b/>
                <w:bCs/>
              </w:rPr>
              <w:t>19.  SLIDE 19</w:t>
            </w:r>
            <w:r w:rsidR="00DB70B3" w:rsidRPr="00D13174">
              <w:rPr>
                <w:b/>
                <w:bCs/>
              </w:rPr>
              <w:t xml:space="preserve"> </w:t>
            </w:r>
            <w:r w:rsidR="00DB70B3" w:rsidRPr="00D13174">
              <w:rPr>
                <w:b/>
                <w:bCs/>
                <w:color w:val="0000FF"/>
              </w:rPr>
              <w:t>EXPLAIN</w:t>
            </w:r>
            <w:r w:rsidR="00DB70B3" w:rsidRPr="00D13174">
              <w:rPr>
                <w:b/>
                <w:bCs/>
              </w:rPr>
              <w:t xml:space="preserve"> Figure 17-15 Using hand-operated pressure tester. Do not exceed the pressure rating of the radiator cap when pressurizing the system. This vehicle had a leaking upper radiator that only leaked when the system was pressurized</w:t>
            </w:r>
          </w:p>
        </w:tc>
      </w:tr>
      <w:tr w:rsidR="00DB70B3" w:rsidRPr="00292E1A" w14:paraId="096BED9B" w14:textId="77777777" w:rsidTr="0002081F">
        <w:tblPrEx>
          <w:tblBorders>
            <w:insideH w:val="single" w:sz="4" w:space="0" w:color="000000"/>
          </w:tblBorders>
        </w:tblPrEx>
        <w:tc>
          <w:tcPr>
            <w:tcW w:w="2881" w:type="dxa"/>
            <w:tcBorders>
              <w:top w:val="nil"/>
              <w:bottom w:val="nil"/>
            </w:tcBorders>
          </w:tcPr>
          <w:p w14:paraId="1221EF37" w14:textId="76DF416C" w:rsidR="00DB70B3" w:rsidRDefault="00F5305C" w:rsidP="00D16733">
            <w:pPr>
              <w:pStyle w:val="NoSpacing"/>
              <w:rPr>
                <w:rFonts w:ascii="Arial Black" w:hAnsi="Arial Black"/>
                <w:b/>
                <w:noProof/>
                <w:sz w:val="22"/>
                <w:szCs w:val="22"/>
                <w:lang w:eastAsia="ja-JP"/>
              </w:rPr>
            </w:pPr>
            <w:r>
              <w:rPr>
                <w:noProof/>
              </w:rPr>
              <w:drawing>
                <wp:inline distT="0" distB="0" distL="0" distR="0" wp14:anchorId="18A40079" wp14:editId="350E0B96">
                  <wp:extent cx="694055" cy="685800"/>
                  <wp:effectExtent l="0" t="0" r="0" b="0"/>
                  <wp:docPr id="51" name="Picture 5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m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85800"/>
                          </a:xfrm>
                          <a:prstGeom prst="rect">
                            <a:avLst/>
                          </a:prstGeom>
                          <a:noFill/>
                          <a:ln>
                            <a:noFill/>
                          </a:ln>
                        </pic:spPr>
                      </pic:pic>
                    </a:graphicData>
                  </a:graphic>
                </wp:inline>
              </w:drawing>
            </w:r>
          </w:p>
        </w:tc>
        <w:tc>
          <w:tcPr>
            <w:tcW w:w="6481" w:type="dxa"/>
            <w:tcBorders>
              <w:top w:val="nil"/>
              <w:bottom w:val="nil"/>
            </w:tcBorders>
          </w:tcPr>
          <w:p w14:paraId="3AE2BFA9" w14:textId="77777777" w:rsidR="00DB70B3" w:rsidRDefault="00DB70B3" w:rsidP="00DB70B3">
            <w:pPr>
              <w:pStyle w:val="CurrAsset"/>
            </w:pPr>
            <w:r w:rsidRPr="000C2D35">
              <w:rPr>
                <w:color w:val="0000FF"/>
                <w:u w:val="single"/>
              </w:rPr>
              <w:t>Demo</w:t>
            </w:r>
            <w:r>
              <w:t xml:space="preserve"> cooling system pressure test.</w:t>
            </w:r>
          </w:p>
          <w:p w14:paraId="27DF9674" w14:textId="77777777" w:rsidR="00DB70B3" w:rsidRDefault="00DB70B3" w:rsidP="00DB70B3">
            <w:pPr>
              <w:pStyle w:val="NoSpacing"/>
              <w:rPr>
                <w:rFonts w:ascii="Tahoma" w:hAnsi="Tahoma" w:cs="Tahoma"/>
                <w:b/>
                <w:bCs/>
                <w:color w:val="0000FF"/>
                <w:sz w:val="22"/>
                <w:szCs w:val="22"/>
              </w:rPr>
            </w:pPr>
            <w:r w:rsidRPr="006E118C">
              <w:rPr>
                <w:rFonts w:ascii="Tahoma" w:hAnsi="Tahoma" w:cs="Tahoma"/>
                <w:b/>
                <w:bCs/>
                <w:color w:val="0000FF"/>
                <w:sz w:val="22"/>
                <w:szCs w:val="22"/>
              </w:rPr>
              <w:t>DEMO how to pressure test a cooling system</w:t>
            </w:r>
          </w:p>
          <w:p w14:paraId="479BB4BC" w14:textId="77777777" w:rsidR="00DB70B3" w:rsidRPr="006B7DC2" w:rsidRDefault="00DB70B3" w:rsidP="00DB70B3">
            <w:pPr>
              <w:pStyle w:val="CurrAsset"/>
            </w:pPr>
          </w:p>
          <w:p w14:paraId="3B716CE9" w14:textId="77777777" w:rsidR="00DB70B3" w:rsidRPr="00BD3175" w:rsidRDefault="00DB70B3" w:rsidP="00DB70B3"/>
        </w:tc>
      </w:tr>
      <w:tr w:rsidR="006815F2" w:rsidRPr="00292E1A" w14:paraId="72519B60" w14:textId="77777777" w:rsidTr="0002081F">
        <w:tblPrEx>
          <w:tblBorders>
            <w:insideH w:val="single" w:sz="4" w:space="0" w:color="000000"/>
          </w:tblBorders>
        </w:tblPrEx>
        <w:tc>
          <w:tcPr>
            <w:tcW w:w="2881" w:type="dxa"/>
            <w:tcBorders>
              <w:top w:val="nil"/>
              <w:bottom w:val="nil"/>
            </w:tcBorders>
          </w:tcPr>
          <w:p w14:paraId="0C870750" w14:textId="26D629F7" w:rsidR="006815F2" w:rsidRDefault="00F5305C" w:rsidP="00354093">
            <w:r>
              <w:rPr>
                <w:noProof/>
              </w:rPr>
              <w:drawing>
                <wp:inline distT="0" distB="0" distL="0" distR="0" wp14:anchorId="66B2D2E2" wp14:editId="274540DD">
                  <wp:extent cx="846455" cy="685800"/>
                  <wp:effectExtent l="0" t="0" r="0" b="0"/>
                  <wp:docPr id="52" name="Picture 52"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75511964" wp14:editId="5CFFDFCD">
                  <wp:extent cx="1676400" cy="271145"/>
                  <wp:effectExtent l="0" t="0" r="0" b="8255"/>
                  <wp:docPr id="53" name="Picture 53"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SE-Education-Foundation-Horizont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271145"/>
                          </a:xfrm>
                          <a:prstGeom prst="rect">
                            <a:avLst/>
                          </a:prstGeom>
                          <a:noFill/>
                          <a:ln>
                            <a:noFill/>
                          </a:ln>
                        </pic:spPr>
                      </pic:pic>
                    </a:graphicData>
                  </a:graphic>
                </wp:inline>
              </w:drawing>
            </w:r>
          </w:p>
        </w:tc>
        <w:tc>
          <w:tcPr>
            <w:tcW w:w="6481" w:type="dxa"/>
            <w:tcBorders>
              <w:top w:val="nil"/>
              <w:bottom w:val="nil"/>
            </w:tcBorders>
          </w:tcPr>
          <w:p w14:paraId="33303DCA" w14:textId="77777777" w:rsidR="006815F2" w:rsidRPr="006815F2" w:rsidRDefault="006815F2" w:rsidP="00354093">
            <w:pPr>
              <w:pStyle w:val="CurrAsset"/>
              <w:rPr>
                <w:color w:val="0000FF"/>
                <w:sz w:val="28"/>
                <w:u w:val="single"/>
              </w:rPr>
            </w:pPr>
            <w:r w:rsidRPr="006815F2">
              <w:rPr>
                <w:color w:val="0000FF"/>
                <w:sz w:val="28"/>
                <w:u w:val="single"/>
              </w:rPr>
              <w:t xml:space="preserve">HANDS-ON </w:t>
            </w:r>
            <w:r w:rsidR="00CC5162">
              <w:rPr>
                <w:color w:val="0000FF"/>
                <w:sz w:val="28"/>
                <w:u w:val="single"/>
              </w:rPr>
              <w:t xml:space="preserve">ASEEDUCATION </w:t>
            </w:r>
            <w:r w:rsidRPr="006815F2">
              <w:rPr>
                <w:color w:val="0000FF"/>
                <w:sz w:val="28"/>
                <w:u w:val="single"/>
              </w:rPr>
              <w:t>TASK</w:t>
            </w:r>
          </w:p>
          <w:p w14:paraId="5CBF2AEC" w14:textId="77777777" w:rsidR="006815F2" w:rsidRPr="00382F5F" w:rsidRDefault="006815F2" w:rsidP="00354093">
            <w:pPr>
              <w:pStyle w:val="CurrAsset"/>
              <w:rPr>
                <w:color w:val="0000FF"/>
              </w:rPr>
            </w:pPr>
            <w:r w:rsidRPr="00382F5F">
              <w:rPr>
                <w:color w:val="0000FF"/>
              </w:rPr>
              <w:t>Cooling System Inspection (A1-D-3)</w:t>
            </w:r>
            <w:r w:rsidRPr="00382F5F">
              <w:rPr>
                <w:color w:val="0000FF"/>
              </w:rPr>
              <w:tab/>
              <w:t>PAGE 34</w:t>
            </w:r>
          </w:p>
          <w:p w14:paraId="2CDE96F2" w14:textId="77777777" w:rsidR="006815F2" w:rsidRPr="00C92998" w:rsidRDefault="006815F2" w:rsidP="00354093">
            <w:pPr>
              <w:pStyle w:val="CurrAsset"/>
              <w:rPr>
                <w:color w:val="0000FF"/>
                <w:sz w:val="28"/>
                <w:szCs w:val="28"/>
                <w:u w:val="single"/>
              </w:rPr>
            </w:pPr>
          </w:p>
        </w:tc>
      </w:tr>
      <w:tr w:rsidR="00DB70B3" w:rsidRPr="00292E1A" w14:paraId="08615350" w14:textId="77777777" w:rsidTr="0002081F">
        <w:tblPrEx>
          <w:tblBorders>
            <w:insideH w:val="single" w:sz="4" w:space="0" w:color="000000"/>
          </w:tblBorders>
        </w:tblPrEx>
        <w:tc>
          <w:tcPr>
            <w:tcW w:w="2881" w:type="dxa"/>
            <w:tcBorders>
              <w:top w:val="nil"/>
              <w:bottom w:val="nil"/>
            </w:tcBorders>
          </w:tcPr>
          <w:p w14:paraId="3FC2AD6F" w14:textId="092162A0" w:rsidR="00DB70B3" w:rsidRDefault="00F5305C" w:rsidP="00D16733">
            <w:pPr>
              <w:pStyle w:val="NoSpacing"/>
            </w:pPr>
            <w:r w:rsidRPr="00952FBB">
              <w:rPr>
                <w:rFonts w:ascii="Calibri" w:hAnsi="Calibri"/>
                <w:noProof/>
                <w:color w:val="000000"/>
              </w:rPr>
              <w:drawing>
                <wp:inline distT="0" distB="0" distL="0" distR="0" wp14:anchorId="434803BE" wp14:editId="39D70681">
                  <wp:extent cx="804545" cy="652145"/>
                  <wp:effectExtent l="0" t="0" r="8255" b="8255"/>
                  <wp:docPr id="54" name="Picture 5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2A844308" w14:textId="77777777" w:rsidR="006815F2" w:rsidRDefault="008F6791" w:rsidP="008F6791">
            <w:pPr>
              <w:pStyle w:val="SLIDE2"/>
              <w:rPr>
                <w:b/>
                <w:bCs/>
              </w:rPr>
            </w:pPr>
            <w:r>
              <w:rPr>
                <w:b/>
                <w:bCs/>
              </w:rPr>
              <w:t>20</w:t>
            </w:r>
            <w:r w:rsidR="00DB70B3" w:rsidRPr="00D13174">
              <w:rPr>
                <w:b/>
                <w:bCs/>
              </w:rPr>
              <w:t>.  SLIDE</w:t>
            </w:r>
            <w:r>
              <w:rPr>
                <w:b/>
                <w:bCs/>
              </w:rPr>
              <w:t xml:space="preserve"> 20 </w:t>
            </w:r>
            <w:r w:rsidR="00DB70B3" w:rsidRPr="00D13174">
              <w:rPr>
                <w:b/>
                <w:bCs/>
                <w:color w:val="0000FF"/>
              </w:rPr>
              <w:t>EXPLAIN</w:t>
            </w:r>
            <w:r w:rsidR="00DB70B3" w:rsidRPr="00D13174">
              <w:rPr>
                <w:b/>
                <w:bCs/>
              </w:rPr>
              <w:t xml:space="preserve"> Figure 17-16    Hose clamps come in a variety of shapes and designs. </w:t>
            </w:r>
          </w:p>
          <w:p w14:paraId="2F0C5D3A" w14:textId="77777777" w:rsidR="00DB70B3" w:rsidRPr="00D13174" w:rsidRDefault="006815F2" w:rsidP="008F6791">
            <w:pPr>
              <w:pStyle w:val="SLIDE2"/>
              <w:rPr>
                <w:b/>
                <w:bCs/>
              </w:rPr>
            </w:pPr>
            <w:r w:rsidRPr="006815F2">
              <w:rPr>
                <w:b/>
                <w:bCs/>
              </w:rPr>
              <w:t xml:space="preserve">21.  SLIDE 21 EXPLAIN Figure 17-17 typical automatic </w:t>
            </w:r>
            <w:r w:rsidRPr="006815F2">
              <w:rPr>
                <w:b/>
                <w:bCs/>
                <w:i/>
              </w:rPr>
              <w:t>transmission dipstick.</w:t>
            </w:r>
            <w:r w:rsidRPr="006815F2">
              <w:rPr>
                <w:b/>
                <w:bCs/>
              </w:rPr>
              <w:t xml:space="preserve"> </w:t>
            </w:r>
            <w:r w:rsidR="00DB70B3" w:rsidRPr="00D13174">
              <w:rPr>
                <w:b/>
                <w:bCs/>
              </w:rPr>
              <w:t xml:space="preserve"> </w:t>
            </w:r>
          </w:p>
        </w:tc>
      </w:tr>
      <w:tr w:rsidR="00CC5162" w:rsidRPr="0033188B" w14:paraId="0741A877"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18C5E45B" w14:textId="181D124C" w:rsidR="00CC5162" w:rsidRPr="0033188B" w:rsidRDefault="00F5305C" w:rsidP="0002081F">
            <w:r w:rsidRPr="006A01F8">
              <w:rPr>
                <w:noProof/>
              </w:rPr>
              <w:drawing>
                <wp:inline distT="0" distB="0" distL="0" distR="0" wp14:anchorId="3CC477F3" wp14:editId="197E29FA">
                  <wp:extent cx="1236345" cy="457200"/>
                  <wp:effectExtent l="0" t="0" r="8255" b="0"/>
                  <wp:docPr id="55"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7AD624B0" w14:textId="77777777" w:rsidR="00CC5162" w:rsidRPr="00CC5162" w:rsidRDefault="00CC5162" w:rsidP="00CC5162">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The Cut-and-Peel Trick</w:t>
            </w:r>
          </w:p>
          <w:p w14:paraId="044A6588" w14:textId="77777777" w:rsidR="00CC5162" w:rsidRPr="00CC5162" w:rsidRDefault="00CC5162" w:rsidP="00CC5162">
            <w:pPr>
              <w:rPr>
                <w:rFonts w:ascii="Arial Black" w:hAnsi="Arial Black"/>
                <w:bCs/>
                <w:color w:val="C45911"/>
                <w:sz w:val="22"/>
              </w:rPr>
            </w:pPr>
            <w:r w:rsidRPr="00CC5162">
              <w:rPr>
                <w:rFonts w:ascii="Arial Black" w:hAnsi="Arial Black"/>
                <w:bCs/>
                <w:color w:val="C45911"/>
                <w:sz w:val="22"/>
              </w:rPr>
              <w:t>It is often difficult to remove a radiator or heater hose</w:t>
            </w:r>
            <w:r>
              <w:rPr>
                <w:rFonts w:ascii="Arial Black" w:hAnsi="Arial Black"/>
                <w:bCs/>
                <w:color w:val="C45911"/>
                <w:sz w:val="22"/>
              </w:rPr>
              <w:t xml:space="preserve"> </w:t>
            </w:r>
            <w:r w:rsidRPr="00CC5162">
              <w:rPr>
                <w:rFonts w:ascii="Arial Black" w:hAnsi="Arial Black"/>
                <w:bCs/>
                <w:color w:val="C45911"/>
                <w:sz w:val="22"/>
              </w:rPr>
              <w:t>from the fittings on the radiator or heater core. To avoid</w:t>
            </w:r>
            <w:r>
              <w:rPr>
                <w:rFonts w:ascii="Arial Black" w:hAnsi="Arial Black"/>
                <w:bCs/>
                <w:color w:val="C45911"/>
                <w:sz w:val="22"/>
              </w:rPr>
              <w:t xml:space="preserve"> </w:t>
            </w:r>
            <w:r w:rsidRPr="00CC5162">
              <w:rPr>
                <w:rFonts w:ascii="Arial Black" w:hAnsi="Arial Black"/>
                <w:bCs/>
                <w:color w:val="C45911"/>
                <w:sz w:val="22"/>
              </w:rPr>
              <w:t>possible damage to expensive radiator or heater cores,</w:t>
            </w:r>
            <w:r>
              <w:rPr>
                <w:rFonts w:ascii="Arial Black" w:hAnsi="Arial Black"/>
                <w:bCs/>
                <w:color w:val="C45911"/>
                <w:sz w:val="22"/>
              </w:rPr>
              <w:t xml:space="preserve"> </w:t>
            </w:r>
            <w:r w:rsidRPr="00CC5162">
              <w:rPr>
                <w:rFonts w:ascii="Arial Black" w:hAnsi="Arial Black"/>
                <w:bCs/>
                <w:color w:val="C45911"/>
                <w:sz w:val="22"/>
              </w:rPr>
              <w:t>do not pull or twist the hose to remove it. Simply use a</w:t>
            </w:r>
            <w:r>
              <w:rPr>
                <w:rFonts w:ascii="Arial Black" w:hAnsi="Arial Black"/>
                <w:bCs/>
                <w:color w:val="C45911"/>
                <w:sz w:val="22"/>
              </w:rPr>
              <w:t xml:space="preserve"> </w:t>
            </w:r>
            <w:r w:rsidRPr="00CC5162">
              <w:rPr>
                <w:rFonts w:ascii="Arial Black" w:hAnsi="Arial Black"/>
                <w:bCs/>
                <w:color w:val="C45911"/>
                <w:sz w:val="22"/>
              </w:rPr>
              <w:t>utility knife and slit the hose lengthwise and then use your</w:t>
            </w:r>
            <w:r>
              <w:rPr>
                <w:rFonts w:ascii="Arial Black" w:hAnsi="Arial Black"/>
                <w:bCs/>
                <w:color w:val="C45911"/>
                <w:sz w:val="22"/>
              </w:rPr>
              <w:t xml:space="preserve"> </w:t>
            </w:r>
            <w:r w:rsidRPr="00CC5162">
              <w:rPr>
                <w:rFonts w:ascii="Arial Black" w:hAnsi="Arial Black"/>
                <w:bCs/>
                <w:color w:val="C45911"/>
                <w:sz w:val="22"/>
              </w:rPr>
              <w:t>finger to peel the hose off of the radiator or heater core.</w:t>
            </w:r>
          </w:p>
          <w:p w14:paraId="3525D3F8" w14:textId="77777777" w:rsidR="00CC5162" w:rsidRPr="0033188B" w:rsidRDefault="00CC5162" w:rsidP="00CC5162">
            <w:pPr>
              <w:rPr>
                <w:rFonts w:ascii="Arial Black" w:hAnsi="Arial Black"/>
                <w:bCs/>
                <w:color w:val="C45911"/>
                <w:sz w:val="22"/>
              </w:rPr>
            </w:pPr>
            <w:r w:rsidRPr="00CC5162">
              <w:rPr>
                <w:rFonts w:ascii="Arial Black" w:hAnsi="Arial Black"/>
                <w:bCs/>
                <w:color w:val="C45911"/>
                <w:sz w:val="22"/>
              </w:rPr>
              <w:t>Although this procedure will not work if the hose is to be</w:t>
            </w:r>
            <w:r>
              <w:rPr>
                <w:rFonts w:ascii="Arial Black" w:hAnsi="Arial Black"/>
                <w:bCs/>
                <w:color w:val="C45911"/>
                <w:sz w:val="22"/>
              </w:rPr>
              <w:t xml:space="preserve"> </w:t>
            </w:r>
            <w:r w:rsidRPr="00CC5162">
              <w:rPr>
                <w:rFonts w:ascii="Arial Black" w:hAnsi="Arial Black"/>
                <w:bCs/>
                <w:color w:val="C45911"/>
                <w:sz w:val="22"/>
              </w:rPr>
              <w:t>reused, it is a real time saver when it comes to replacing</w:t>
            </w:r>
            <w:r>
              <w:rPr>
                <w:rFonts w:ascii="Arial Black" w:hAnsi="Arial Black"/>
                <w:bCs/>
                <w:color w:val="C45911"/>
                <w:sz w:val="22"/>
              </w:rPr>
              <w:t xml:space="preserve"> </w:t>
            </w:r>
            <w:r w:rsidRPr="00CC5162">
              <w:rPr>
                <w:rFonts w:ascii="Arial Black" w:hAnsi="Arial Black"/>
                <w:bCs/>
                <w:color w:val="C45911"/>
                <w:sz w:val="22"/>
              </w:rPr>
              <w:t>old hoses. Sometimes using an angled pick that is dulled</w:t>
            </w:r>
            <w:r>
              <w:rPr>
                <w:rFonts w:ascii="Arial Black" w:hAnsi="Arial Black"/>
                <w:bCs/>
                <w:color w:val="C45911"/>
                <w:sz w:val="22"/>
              </w:rPr>
              <w:t xml:space="preserve"> </w:t>
            </w:r>
            <w:r w:rsidRPr="00CC5162">
              <w:rPr>
                <w:rFonts w:ascii="Arial Black" w:hAnsi="Arial Black"/>
                <w:bCs/>
                <w:color w:val="C45911"/>
                <w:sz w:val="22"/>
              </w:rPr>
              <w:t>at the end will do a good job breaking the hose free.</w:t>
            </w:r>
          </w:p>
        </w:tc>
      </w:tr>
      <w:tr w:rsidR="00DB70B3" w:rsidRPr="00292E1A" w14:paraId="5B5B41B7" w14:textId="77777777" w:rsidTr="0002081F">
        <w:tblPrEx>
          <w:tblBorders>
            <w:insideH w:val="single" w:sz="4" w:space="0" w:color="000000"/>
          </w:tblBorders>
        </w:tblPrEx>
        <w:tc>
          <w:tcPr>
            <w:tcW w:w="2881" w:type="dxa"/>
            <w:tcBorders>
              <w:top w:val="nil"/>
              <w:bottom w:val="nil"/>
            </w:tcBorders>
          </w:tcPr>
          <w:p w14:paraId="7CE888C3" w14:textId="24281394" w:rsidR="00DB70B3" w:rsidRDefault="00F5305C" w:rsidP="00D16733">
            <w:pPr>
              <w:rPr>
                <w:rFonts w:ascii="Tahoma" w:hAnsi="Tahoma" w:cs="Tahoma"/>
                <w:b/>
                <w:noProof/>
                <w:color w:val="0000FF"/>
                <w:sz w:val="22"/>
                <w:szCs w:val="22"/>
                <w:lang w:eastAsia="ja-JP"/>
              </w:rPr>
            </w:pPr>
            <w:r>
              <w:rPr>
                <w:noProof/>
              </w:rPr>
              <w:drawing>
                <wp:inline distT="0" distB="0" distL="0" distR="0" wp14:anchorId="583A7CA5" wp14:editId="13CC6AC0">
                  <wp:extent cx="677545" cy="668655"/>
                  <wp:effectExtent l="0" t="0" r="8255" b="0"/>
                  <wp:docPr id="56" name="Picture 5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bottom w:val="nil"/>
            </w:tcBorders>
          </w:tcPr>
          <w:p w14:paraId="7FD38F21" w14:textId="77777777" w:rsidR="00DB70B3" w:rsidRPr="00327842" w:rsidRDefault="00DB70B3" w:rsidP="00DB70B3">
            <w:pPr>
              <w:pStyle w:val="CurrAsset"/>
            </w:pPr>
            <w:r>
              <w:t xml:space="preserve">ATF Fluid Color </w:t>
            </w:r>
            <w:r w:rsidRPr="000C2D35">
              <w:rPr>
                <w:color w:val="0000FF"/>
                <w:u w:val="single"/>
              </w:rPr>
              <w:t>Discussion</w:t>
            </w:r>
          </w:p>
          <w:p w14:paraId="7226F393" w14:textId="77777777" w:rsidR="00DB70B3" w:rsidRPr="006C0B29" w:rsidRDefault="00DB70B3" w:rsidP="00DB70B3">
            <w:pPr>
              <w:pStyle w:val="CurrAsset"/>
            </w:pPr>
            <w:r w:rsidRPr="006C0B29">
              <w:t>Discussion on Brown or Pink Colored AT</w:t>
            </w:r>
          </w:p>
        </w:tc>
      </w:tr>
      <w:tr w:rsidR="00DB70B3" w:rsidRPr="00571F8F" w14:paraId="392063A5"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56F4F84C" w14:textId="7FD9873C" w:rsidR="00DB70B3" w:rsidRPr="00B15F34" w:rsidRDefault="00F5305C" w:rsidP="00D16733">
            <w:pPr>
              <w:pStyle w:val="CurrAsset"/>
              <w:rPr>
                <w:rFonts w:ascii="Arial Black" w:hAnsi="Arial Black"/>
                <w:noProof/>
                <w:sz w:val="22"/>
                <w:szCs w:val="22"/>
                <w:lang w:eastAsia="ja-JP"/>
              </w:rPr>
            </w:pPr>
            <w:r>
              <w:rPr>
                <w:noProof/>
              </w:rPr>
              <w:lastRenderedPageBreak/>
              <w:drawing>
                <wp:inline distT="0" distB="0" distL="0" distR="0" wp14:anchorId="56CC97D6" wp14:editId="2EF81F67">
                  <wp:extent cx="694055" cy="685800"/>
                  <wp:effectExtent l="0" t="0" r="0" b="0"/>
                  <wp:docPr id="57" name="Picture 57"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m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858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EE66E41" w14:textId="77777777" w:rsidR="00DB70B3" w:rsidRPr="00B15F34" w:rsidRDefault="00DB70B3" w:rsidP="00DB70B3">
            <w:pPr>
              <w:pStyle w:val="CurrAsset"/>
            </w:pPr>
            <w:r w:rsidRPr="000C2D35">
              <w:rPr>
                <w:color w:val="0000FF"/>
                <w:u w:val="single"/>
              </w:rPr>
              <w:t>DEMONSTRATION:</w:t>
            </w:r>
            <w:r>
              <w:t xml:space="preserve"> Prepare unlabeled clear jars of Anti-Freeze, ATF, Engine Oil, &amp; Power Steering Fluid, &amp; Gasoline.  Have students identify these fluid by color &amp; smell</w:t>
            </w:r>
          </w:p>
        </w:tc>
      </w:tr>
      <w:tr w:rsidR="00DB70B3" w:rsidRPr="00292E1A" w14:paraId="3897CDB9" w14:textId="77777777" w:rsidTr="0002081F">
        <w:tblPrEx>
          <w:tblBorders>
            <w:insideH w:val="single" w:sz="4" w:space="0" w:color="000000"/>
          </w:tblBorders>
        </w:tblPrEx>
        <w:tc>
          <w:tcPr>
            <w:tcW w:w="2881" w:type="dxa"/>
            <w:tcBorders>
              <w:top w:val="nil"/>
              <w:bottom w:val="nil"/>
            </w:tcBorders>
          </w:tcPr>
          <w:p w14:paraId="2A9B74FA" w14:textId="4DCD8948" w:rsidR="00DB70B3" w:rsidRDefault="00F5305C" w:rsidP="00D16733">
            <w:pPr>
              <w:pStyle w:val="NoSpacing"/>
            </w:pPr>
            <w:r w:rsidRPr="00952FBB">
              <w:rPr>
                <w:rFonts w:ascii="Calibri" w:hAnsi="Calibri"/>
                <w:noProof/>
                <w:color w:val="000000"/>
              </w:rPr>
              <w:drawing>
                <wp:inline distT="0" distB="0" distL="0" distR="0" wp14:anchorId="01E9DB0A" wp14:editId="312AB0CD">
                  <wp:extent cx="804545" cy="652145"/>
                  <wp:effectExtent l="0" t="0" r="8255" b="8255"/>
                  <wp:docPr id="58" name="Picture 5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bottom w:val="nil"/>
            </w:tcBorders>
          </w:tcPr>
          <w:p w14:paraId="28E371F7" w14:textId="77777777" w:rsidR="00DB70B3" w:rsidRPr="00F71E2F" w:rsidRDefault="008F6791" w:rsidP="008F6791">
            <w:pPr>
              <w:pStyle w:val="SLIDE2"/>
              <w:rPr>
                <w:rFonts w:ascii="Arial Black" w:hAnsi="Arial Black"/>
                <w:color w:val="0000FF"/>
                <w:sz w:val="20"/>
              </w:rPr>
            </w:pPr>
            <w:r w:rsidRPr="008F6791">
              <w:rPr>
                <w:b/>
              </w:rPr>
              <w:t>22</w:t>
            </w:r>
            <w:r w:rsidR="00DB70B3" w:rsidRPr="008F6791">
              <w:rPr>
                <w:b/>
              </w:rPr>
              <w:t xml:space="preserve">.  SLIDE </w:t>
            </w:r>
            <w:r w:rsidRPr="008F6791">
              <w:rPr>
                <w:b/>
              </w:rPr>
              <w:t>22</w:t>
            </w:r>
            <w:r w:rsidR="00DB70B3" w:rsidRPr="008F6791">
              <w:rPr>
                <w:b/>
              </w:rPr>
              <w:t xml:space="preserve"> EXPLAIN Figure 17-18</w:t>
            </w:r>
            <w:r w:rsidR="00DB70B3" w:rsidRPr="00F71E2F">
              <w:t xml:space="preserve">    Most vehicles use a combination filler cap and level indicator (dipstick) that shows the level of power steering fluid in the reservoir.   </w:t>
            </w:r>
          </w:p>
        </w:tc>
      </w:tr>
      <w:tr w:rsidR="006815F2" w:rsidRPr="00292E1A" w14:paraId="4717A8E8" w14:textId="77777777" w:rsidTr="0002081F">
        <w:tblPrEx>
          <w:tblBorders>
            <w:insideH w:val="single" w:sz="4" w:space="0" w:color="000000"/>
          </w:tblBorders>
        </w:tblPrEx>
        <w:tc>
          <w:tcPr>
            <w:tcW w:w="2881" w:type="dxa"/>
            <w:tcBorders>
              <w:top w:val="nil"/>
              <w:bottom w:val="nil"/>
            </w:tcBorders>
          </w:tcPr>
          <w:p w14:paraId="32BC0681" w14:textId="378B4BF0" w:rsidR="006815F2" w:rsidRPr="00D13174" w:rsidRDefault="00F5305C" w:rsidP="00354093">
            <w:pPr>
              <w:pStyle w:val="NoSpacing"/>
              <w:rPr>
                <w:rFonts w:ascii="Arial Black" w:hAnsi="Arial Black"/>
                <w:b/>
                <w:noProof/>
                <w:lang w:eastAsia="ja-JP"/>
              </w:rPr>
            </w:pPr>
            <w:r>
              <w:rPr>
                <w:noProof/>
              </w:rPr>
              <w:drawing>
                <wp:inline distT="0" distB="0" distL="0" distR="0" wp14:anchorId="0384D080" wp14:editId="6E925495">
                  <wp:extent cx="846455" cy="685800"/>
                  <wp:effectExtent l="0" t="0" r="0" b="0"/>
                  <wp:docPr id="59" name="Picture 5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046744D2" wp14:editId="738E5CCE">
                  <wp:extent cx="1685925" cy="285750"/>
                  <wp:effectExtent l="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pic:spPr>
                      </pic:pic>
                    </a:graphicData>
                  </a:graphic>
                </wp:inline>
              </w:drawing>
            </w:r>
          </w:p>
        </w:tc>
        <w:tc>
          <w:tcPr>
            <w:tcW w:w="6481" w:type="dxa"/>
            <w:tcBorders>
              <w:top w:val="nil"/>
              <w:bottom w:val="nil"/>
            </w:tcBorders>
          </w:tcPr>
          <w:p w14:paraId="72524399" w14:textId="77777777" w:rsidR="006815F2" w:rsidRPr="006815F2" w:rsidRDefault="006815F2" w:rsidP="006815F2">
            <w:pPr>
              <w:pStyle w:val="CurrAsset"/>
              <w:rPr>
                <w:color w:val="0000FF"/>
                <w:sz w:val="28"/>
                <w:u w:val="single"/>
              </w:rPr>
            </w:pPr>
            <w:r w:rsidRPr="006815F2">
              <w:rPr>
                <w:color w:val="0000FF"/>
                <w:sz w:val="28"/>
                <w:u w:val="single"/>
              </w:rPr>
              <w:t xml:space="preserve">HANDS-ON </w:t>
            </w:r>
            <w:r w:rsidR="00CC5162">
              <w:rPr>
                <w:color w:val="0000FF"/>
                <w:sz w:val="28"/>
                <w:u w:val="single"/>
              </w:rPr>
              <w:t xml:space="preserve">ASEEDUCATION </w:t>
            </w:r>
            <w:r w:rsidRPr="006815F2">
              <w:rPr>
                <w:color w:val="0000FF"/>
                <w:sz w:val="28"/>
                <w:u w:val="single"/>
              </w:rPr>
              <w:t>TASK</w:t>
            </w:r>
          </w:p>
          <w:p w14:paraId="58F84263" w14:textId="77777777" w:rsidR="006815F2" w:rsidRPr="00167F1F" w:rsidRDefault="006815F2" w:rsidP="00F1645B">
            <w:pPr>
              <w:pStyle w:val="CurrAsset"/>
            </w:pPr>
            <w:r>
              <w:t>students do</w:t>
            </w:r>
            <w:r w:rsidRPr="000C2D35">
              <w:rPr>
                <w:color w:val="0000FF"/>
                <w:u w:val="single"/>
              </w:rPr>
              <w:t xml:space="preserve"> </w:t>
            </w:r>
            <w:r w:rsidRPr="00382F5F">
              <w:rPr>
                <w:color w:val="0000FF"/>
              </w:rPr>
              <w:t xml:space="preserve">Fluids Check </w:t>
            </w:r>
          </w:p>
        </w:tc>
      </w:tr>
      <w:tr w:rsidR="00CC5162" w:rsidRPr="0033188B" w14:paraId="51309952"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1B7970F" w14:textId="17631070" w:rsidR="00CC5162" w:rsidRPr="0033188B" w:rsidRDefault="00F5305C" w:rsidP="0002081F">
            <w:r w:rsidRPr="006A01F8">
              <w:rPr>
                <w:noProof/>
              </w:rPr>
              <w:drawing>
                <wp:inline distT="0" distB="0" distL="0" distR="0" wp14:anchorId="193F6505" wp14:editId="65EB853B">
                  <wp:extent cx="1236345" cy="457200"/>
                  <wp:effectExtent l="0" t="0" r="8255" b="0"/>
                  <wp:docPr id="60"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2B2AFEEE" w14:textId="77777777" w:rsidR="00CC5162" w:rsidRPr="00CC5162" w:rsidRDefault="00CC5162" w:rsidP="00CC5162">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The Paper Towel Test</w:t>
            </w:r>
          </w:p>
          <w:p w14:paraId="2B82BA44" w14:textId="77777777" w:rsidR="00CC5162" w:rsidRPr="0033188B" w:rsidRDefault="00CC5162" w:rsidP="00CC5162">
            <w:pPr>
              <w:rPr>
                <w:rFonts w:ascii="Arial Black" w:hAnsi="Arial Black"/>
                <w:bCs/>
                <w:color w:val="C45911"/>
                <w:sz w:val="22"/>
              </w:rPr>
            </w:pPr>
            <w:r w:rsidRPr="00CC5162">
              <w:rPr>
                <w:rFonts w:ascii="Arial Black" w:hAnsi="Arial Black"/>
                <w:bCs/>
                <w:color w:val="C45911"/>
                <w:sz w:val="22"/>
              </w:rPr>
              <w:t>New ATF will penetrate a paper towel better than used</w:t>
            </w:r>
            <w:r>
              <w:rPr>
                <w:rFonts w:ascii="Arial Black" w:hAnsi="Arial Black"/>
                <w:bCs/>
                <w:color w:val="C45911"/>
                <w:sz w:val="22"/>
              </w:rPr>
              <w:t xml:space="preserve"> </w:t>
            </w:r>
            <w:r w:rsidRPr="00CC5162">
              <w:rPr>
                <w:rFonts w:ascii="Arial Black" w:hAnsi="Arial Black"/>
                <w:bCs/>
                <w:color w:val="C45911"/>
                <w:sz w:val="22"/>
              </w:rPr>
              <w:t>oxidized ATF. To compare old fluid with new, place three</w:t>
            </w:r>
            <w:r>
              <w:rPr>
                <w:rFonts w:ascii="Arial Black" w:hAnsi="Arial Black"/>
                <w:bCs/>
                <w:color w:val="C45911"/>
                <w:sz w:val="22"/>
              </w:rPr>
              <w:t xml:space="preserve"> </w:t>
            </w:r>
            <w:r w:rsidRPr="00CC5162">
              <w:rPr>
                <w:rFonts w:ascii="Arial Black" w:hAnsi="Arial Black"/>
                <w:bCs/>
                <w:color w:val="C45911"/>
                <w:sz w:val="22"/>
              </w:rPr>
              <w:t>drops of new fluid on a paper towel and three drops of</w:t>
            </w:r>
            <w:r>
              <w:rPr>
                <w:rFonts w:ascii="Arial Black" w:hAnsi="Arial Black"/>
                <w:bCs/>
                <w:color w:val="C45911"/>
                <w:sz w:val="22"/>
              </w:rPr>
              <w:t xml:space="preserve"> </w:t>
            </w:r>
            <w:r w:rsidRPr="00CC5162">
              <w:rPr>
                <w:rFonts w:ascii="Arial Black" w:hAnsi="Arial Black"/>
                <w:bCs/>
                <w:color w:val="C45911"/>
                <w:sz w:val="22"/>
              </w:rPr>
              <w:t>used ATF on the paper towel about 3 inches from the</w:t>
            </w:r>
            <w:r>
              <w:rPr>
                <w:rFonts w:ascii="Arial Black" w:hAnsi="Arial Black"/>
                <w:bCs/>
                <w:color w:val="C45911"/>
                <w:sz w:val="22"/>
              </w:rPr>
              <w:t xml:space="preserve"> </w:t>
            </w:r>
            <w:r w:rsidRPr="00CC5162">
              <w:rPr>
                <w:rFonts w:ascii="Arial Black" w:hAnsi="Arial Black"/>
                <w:bCs/>
                <w:color w:val="C45911"/>
                <w:sz w:val="22"/>
              </w:rPr>
              <w:t>first sample. Wait for 30 minutes. The new ATF will have</w:t>
            </w:r>
            <w:r>
              <w:rPr>
                <w:rFonts w:ascii="Arial Black" w:hAnsi="Arial Black"/>
                <w:bCs/>
                <w:color w:val="C45911"/>
                <w:sz w:val="22"/>
              </w:rPr>
              <w:t xml:space="preserve"> </w:t>
            </w:r>
            <w:r w:rsidRPr="00CC5162">
              <w:rPr>
                <w:rFonts w:ascii="Arial Black" w:hAnsi="Arial Black"/>
                <w:bCs/>
                <w:color w:val="C45911"/>
                <w:sz w:val="22"/>
              </w:rPr>
              <w:t>expanded (penetrated through the paper towel) much farther</w:t>
            </w:r>
            <w:r>
              <w:rPr>
                <w:rFonts w:ascii="Arial Black" w:hAnsi="Arial Black"/>
                <w:bCs/>
                <w:color w:val="C45911"/>
                <w:sz w:val="22"/>
              </w:rPr>
              <w:t xml:space="preserve"> </w:t>
            </w:r>
            <w:r w:rsidRPr="00CC5162">
              <w:rPr>
                <w:rFonts w:ascii="Arial Black" w:hAnsi="Arial Black"/>
                <w:bCs/>
                <w:color w:val="C45911"/>
                <w:sz w:val="22"/>
              </w:rPr>
              <w:t>than the old, oxidized fluid. This test can be used to</w:t>
            </w:r>
            <w:r>
              <w:rPr>
                <w:rFonts w:ascii="Arial Black" w:hAnsi="Arial Black"/>
                <w:bCs/>
                <w:color w:val="C45911"/>
                <w:sz w:val="22"/>
              </w:rPr>
              <w:t xml:space="preserve"> </w:t>
            </w:r>
            <w:r w:rsidRPr="00CC5162">
              <w:rPr>
                <w:rFonts w:ascii="Arial Black" w:hAnsi="Arial Black"/>
                <w:bCs/>
                <w:color w:val="C45911"/>
                <w:sz w:val="22"/>
              </w:rPr>
              <w:t>convince a customer that the ATF should be changed according</w:t>
            </w:r>
            <w:r>
              <w:rPr>
                <w:rFonts w:ascii="Arial Black" w:hAnsi="Arial Black"/>
                <w:bCs/>
                <w:color w:val="C45911"/>
                <w:sz w:val="22"/>
              </w:rPr>
              <w:t xml:space="preserve"> </w:t>
            </w:r>
            <w:r w:rsidRPr="00CC5162">
              <w:rPr>
                <w:rFonts w:ascii="Arial Black" w:hAnsi="Arial Black"/>
                <w:bCs/>
                <w:color w:val="C45911"/>
                <w:sz w:val="22"/>
              </w:rPr>
              <w:t>to the vehicle manufacturer’s recommended interval</w:t>
            </w:r>
            <w:r>
              <w:rPr>
                <w:rFonts w:ascii="Arial Black" w:hAnsi="Arial Black"/>
                <w:bCs/>
                <w:color w:val="C45911"/>
                <w:sz w:val="22"/>
              </w:rPr>
              <w:t xml:space="preserve"> </w:t>
            </w:r>
            <w:r w:rsidRPr="00CC5162">
              <w:rPr>
                <w:rFonts w:ascii="Arial Black" w:hAnsi="Arial Black"/>
                <w:bCs/>
                <w:color w:val="C45911"/>
                <w:sz w:val="22"/>
              </w:rPr>
              <w:t>even though, to the naked eye, the fluid looks okay.</w:t>
            </w:r>
          </w:p>
        </w:tc>
      </w:tr>
      <w:tr w:rsidR="008F6791" w:rsidRPr="00571F8F" w14:paraId="72C46511"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5076B7BA" w14:textId="5987E456" w:rsidR="008F6791" w:rsidRPr="008F6791" w:rsidRDefault="00F5305C">
            <w:pPr>
              <w:rPr>
                <w:b/>
              </w:rPr>
            </w:pPr>
            <w:r w:rsidRPr="008F6791">
              <w:rPr>
                <w:rFonts w:ascii="Calibri" w:hAnsi="Calibri"/>
                <w:b/>
                <w:noProof/>
                <w:color w:val="000000"/>
              </w:rPr>
              <w:drawing>
                <wp:inline distT="0" distB="0" distL="0" distR="0" wp14:anchorId="301322DC" wp14:editId="2EF3C98D">
                  <wp:extent cx="804545" cy="652145"/>
                  <wp:effectExtent l="0" t="0" r="8255" b="8255"/>
                  <wp:docPr id="61" name="Picture 6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75734BB6" w14:textId="77777777" w:rsidR="00787183" w:rsidRPr="00787183" w:rsidRDefault="008F6791" w:rsidP="00787183">
            <w:pPr>
              <w:pStyle w:val="SLIDE2"/>
              <w:rPr>
                <w:b/>
                <w:bCs/>
              </w:rPr>
            </w:pPr>
            <w:r>
              <w:rPr>
                <w:b/>
              </w:rPr>
              <w:t>23</w:t>
            </w:r>
            <w:r w:rsidRPr="008F6791">
              <w:rPr>
                <w:b/>
              </w:rPr>
              <w:t xml:space="preserve">.  SLIDE </w:t>
            </w:r>
            <w:r>
              <w:rPr>
                <w:b/>
              </w:rPr>
              <w:t>23</w:t>
            </w:r>
            <w:r w:rsidRPr="008F6791">
              <w:rPr>
                <w:b/>
              </w:rPr>
              <w:t xml:space="preserve"> </w:t>
            </w:r>
            <w:r w:rsidRPr="00F1645B">
              <w:rPr>
                <w:b/>
                <w:color w:val="0000FF"/>
              </w:rPr>
              <w:t>EXPLAIN</w:t>
            </w:r>
            <w:r w:rsidR="00787183" w:rsidRPr="00787183">
              <w:rPr>
                <w:b/>
                <w:bCs/>
                <w:lang w:val="en-IN"/>
              </w:rPr>
              <w:t xml:space="preserve"> FIGURE 17.19 A special tool is useful when installing a new accessory drive belt.</w:t>
            </w:r>
          </w:p>
          <w:p w14:paraId="632C6998" w14:textId="77777777" w:rsidR="00787183" w:rsidRPr="00787183" w:rsidRDefault="008F6791" w:rsidP="00787183">
            <w:pPr>
              <w:pStyle w:val="SLIDE2"/>
              <w:rPr>
                <w:b/>
                <w:bCs/>
              </w:rPr>
            </w:pPr>
            <w:r>
              <w:rPr>
                <w:b/>
              </w:rPr>
              <w:t>24</w:t>
            </w:r>
            <w:r w:rsidRPr="008F6791">
              <w:rPr>
                <w:b/>
              </w:rPr>
              <w:t xml:space="preserve">.  SLIDE </w:t>
            </w:r>
            <w:r>
              <w:rPr>
                <w:b/>
              </w:rPr>
              <w:t>24</w:t>
            </w:r>
            <w:r w:rsidRPr="008F6791">
              <w:rPr>
                <w:b/>
              </w:rPr>
              <w:t xml:space="preserve"> </w:t>
            </w:r>
            <w:r w:rsidRPr="00F1645B">
              <w:rPr>
                <w:b/>
                <w:color w:val="0000FF"/>
              </w:rPr>
              <w:t>EXPLAIN</w:t>
            </w:r>
            <w:r w:rsidR="00787183" w:rsidRPr="00787183">
              <w:rPr>
                <w:b/>
                <w:bCs/>
                <w:lang w:val="en-IN"/>
              </w:rPr>
              <w:t xml:space="preserve"> FIGURE 17.20 A typical worn serpentine accessory</w:t>
            </w:r>
            <w:r w:rsidR="00787183">
              <w:rPr>
                <w:b/>
                <w:bCs/>
                <w:lang w:val="en-IN"/>
              </w:rPr>
              <w:t xml:space="preserve"> </w:t>
            </w:r>
            <w:r w:rsidR="00787183" w:rsidRPr="00787183">
              <w:rPr>
                <w:b/>
                <w:bCs/>
                <w:lang w:val="en-IN"/>
              </w:rPr>
              <w:t>drive belt.</w:t>
            </w:r>
          </w:p>
          <w:p w14:paraId="39DBDC63" w14:textId="77777777" w:rsidR="00787183" w:rsidRPr="00787183" w:rsidRDefault="008F6791" w:rsidP="00F1645B">
            <w:pPr>
              <w:pStyle w:val="SLIDE2"/>
              <w:rPr>
                <w:b/>
                <w:bCs/>
              </w:rPr>
            </w:pPr>
            <w:r>
              <w:rPr>
                <w:b/>
              </w:rPr>
              <w:t>25</w:t>
            </w:r>
            <w:r w:rsidRPr="008F6791">
              <w:rPr>
                <w:b/>
              </w:rPr>
              <w:t xml:space="preserve">.  SLIDE </w:t>
            </w:r>
            <w:r>
              <w:rPr>
                <w:b/>
              </w:rPr>
              <w:t>25</w:t>
            </w:r>
            <w:r w:rsidRPr="008F6791">
              <w:rPr>
                <w:b/>
              </w:rPr>
              <w:t xml:space="preserve"> </w:t>
            </w:r>
            <w:r w:rsidRPr="00F1645B">
              <w:rPr>
                <w:b/>
                <w:color w:val="0000FF"/>
              </w:rPr>
              <w:t>EXPLAIN</w:t>
            </w:r>
            <w:r w:rsidR="00787183" w:rsidRPr="00787183">
              <w:rPr>
                <w:b/>
                <w:bCs/>
                <w:lang w:val="en-IN"/>
              </w:rPr>
              <w:t xml:space="preserve"> </w:t>
            </w:r>
            <w:r w:rsidR="00F1645B" w:rsidRPr="00F1645B">
              <w:rPr>
                <w:b/>
                <w:bCs/>
                <w:lang w:val="en-IN"/>
              </w:rPr>
              <w:t>FIGURE 17–21 If the wear gauge can be moved side to</w:t>
            </w:r>
            <w:r w:rsidR="00F1645B">
              <w:rPr>
                <w:b/>
                <w:bCs/>
                <w:lang w:val="en-IN"/>
              </w:rPr>
              <w:t xml:space="preserve"> </w:t>
            </w:r>
            <w:r w:rsidR="00F1645B" w:rsidRPr="00F1645B">
              <w:rPr>
                <w:b/>
                <w:bCs/>
                <w:lang w:val="en-IN"/>
              </w:rPr>
              <w:t>side, then the belt is worn and should be replaced. It is almost</w:t>
            </w:r>
            <w:r w:rsidR="00F1645B">
              <w:rPr>
                <w:b/>
                <w:bCs/>
                <w:lang w:val="en-IN"/>
              </w:rPr>
              <w:t xml:space="preserve"> </w:t>
            </w:r>
            <w:r w:rsidR="00F1645B" w:rsidRPr="00F1645B">
              <w:rPr>
                <w:b/>
                <w:bCs/>
                <w:lang w:val="en-IN"/>
              </w:rPr>
              <w:t>impossible to check a serpentine belt made from EPDM for wear</w:t>
            </w:r>
            <w:r w:rsidR="00F1645B">
              <w:rPr>
                <w:b/>
                <w:bCs/>
                <w:lang w:val="en-IN"/>
              </w:rPr>
              <w:t xml:space="preserve"> </w:t>
            </w:r>
            <w:r w:rsidR="00F1645B" w:rsidRPr="00F1645B">
              <w:rPr>
                <w:b/>
                <w:bCs/>
                <w:lang w:val="en-IN"/>
              </w:rPr>
              <w:t>visually without using a wear gauge.</w:t>
            </w:r>
          </w:p>
          <w:p w14:paraId="42A29895" w14:textId="77777777" w:rsidR="00787183" w:rsidRPr="008F6791" w:rsidRDefault="00787183" w:rsidP="00353141">
            <w:pPr>
              <w:pStyle w:val="SLIDE2"/>
              <w:rPr>
                <w:b/>
                <w:bCs/>
              </w:rPr>
            </w:pPr>
            <w:r>
              <w:rPr>
                <w:b/>
              </w:rPr>
              <w:t>26</w:t>
            </w:r>
            <w:r w:rsidRPr="008F6791">
              <w:rPr>
                <w:b/>
              </w:rPr>
              <w:t xml:space="preserve">.  SLIDE </w:t>
            </w:r>
            <w:r>
              <w:rPr>
                <w:b/>
              </w:rPr>
              <w:t>26</w:t>
            </w:r>
            <w:r w:rsidRPr="008F6791">
              <w:rPr>
                <w:b/>
              </w:rPr>
              <w:t xml:space="preserve"> </w:t>
            </w:r>
            <w:r w:rsidRPr="00F1645B">
              <w:rPr>
                <w:b/>
                <w:color w:val="0000FF"/>
              </w:rPr>
              <w:t>EXPLAIN</w:t>
            </w:r>
            <w:r w:rsidRPr="00787183">
              <w:rPr>
                <w:b/>
                <w:bCs/>
                <w:lang w:val="en-IN"/>
              </w:rPr>
              <w:t xml:space="preserve"> FIGURE 17.22 A spring-loaded accessory drive belt tensioner.</w:t>
            </w:r>
          </w:p>
        </w:tc>
      </w:tr>
      <w:tr w:rsidR="00F1645B" w:rsidRPr="0033188B" w14:paraId="5FB7F164"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3662E51" w14:textId="4B484D20" w:rsidR="00F1645B" w:rsidRPr="0033188B" w:rsidRDefault="00F5305C" w:rsidP="0002081F">
            <w:r w:rsidRPr="006A01F8">
              <w:rPr>
                <w:noProof/>
              </w:rPr>
              <w:drawing>
                <wp:inline distT="0" distB="0" distL="0" distR="0" wp14:anchorId="692D2966" wp14:editId="5A4CB1A7">
                  <wp:extent cx="1236345" cy="457200"/>
                  <wp:effectExtent l="0" t="0" r="8255" b="0"/>
                  <wp:docPr id="62"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320BBE0E" w14:textId="77777777" w:rsidR="00F1645B" w:rsidRPr="00F1645B" w:rsidRDefault="00F1645B" w:rsidP="00F1645B">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rPr>
              <w:t>Water Spray Trick</w:t>
            </w:r>
          </w:p>
          <w:p w14:paraId="0786F6D5" w14:textId="77777777" w:rsidR="00F1645B" w:rsidRPr="0033188B" w:rsidRDefault="00F1645B" w:rsidP="002C302E">
            <w:pPr>
              <w:rPr>
                <w:rFonts w:ascii="Arial Black" w:hAnsi="Arial Black"/>
                <w:bCs/>
                <w:color w:val="C45911"/>
                <w:sz w:val="22"/>
              </w:rPr>
            </w:pPr>
            <w:r w:rsidRPr="00F1645B">
              <w:rPr>
                <w:rFonts w:ascii="Arial Black" w:hAnsi="Arial Black"/>
                <w:bCs/>
                <w:color w:val="C45911"/>
                <w:sz w:val="22"/>
              </w:rPr>
              <w:t>Lower-than-normal alternator output could be the result</w:t>
            </w:r>
            <w:r>
              <w:rPr>
                <w:rFonts w:ascii="Arial Black" w:hAnsi="Arial Black"/>
                <w:bCs/>
                <w:color w:val="C45911"/>
                <w:sz w:val="22"/>
              </w:rPr>
              <w:t xml:space="preserve"> </w:t>
            </w:r>
            <w:r w:rsidRPr="00F1645B">
              <w:rPr>
                <w:rFonts w:ascii="Arial Black" w:hAnsi="Arial Black"/>
                <w:bCs/>
                <w:color w:val="C45911"/>
                <w:sz w:val="22"/>
              </w:rPr>
              <w:t xml:space="preserve">of a loose or slipping drive belt. </w:t>
            </w:r>
            <w:r w:rsidR="002C302E">
              <w:rPr>
                <w:rFonts w:ascii="Arial Black" w:hAnsi="Arial Black"/>
                <w:bCs/>
                <w:color w:val="C45911"/>
                <w:sz w:val="22"/>
              </w:rPr>
              <w:t xml:space="preserve"> </w:t>
            </w:r>
            <w:r w:rsidRPr="00F1645B">
              <w:rPr>
                <w:rFonts w:ascii="Arial Black" w:hAnsi="Arial Black"/>
                <w:bCs/>
                <w:color w:val="C45911"/>
                <w:sz w:val="22"/>
              </w:rPr>
              <w:t>All belts (V and serpentine</w:t>
            </w:r>
            <w:r>
              <w:rPr>
                <w:rFonts w:ascii="Arial Black" w:hAnsi="Arial Black"/>
                <w:bCs/>
                <w:color w:val="C45911"/>
                <w:sz w:val="22"/>
              </w:rPr>
              <w:t xml:space="preserve"> </w:t>
            </w:r>
            <w:r w:rsidRPr="00F1645B">
              <w:rPr>
                <w:rFonts w:ascii="Arial Black" w:hAnsi="Arial Black"/>
                <w:bCs/>
                <w:color w:val="C45911"/>
                <w:sz w:val="22"/>
              </w:rPr>
              <w:t>multigroove) use an interference angle between the angle</w:t>
            </w:r>
            <w:r>
              <w:rPr>
                <w:rFonts w:ascii="Arial Black" w:hAnsi="Arial Black"/>
                <w:bCs/>
                <w:color w:val="C45911"/>
                <w:sz w:val="22"/>
              </w:rPr>
              <w:t xml:space="preserve"> </w:t>
            </w:r>
            <w:r w:rsidRPr="00F1645B">
              <w:rPr>
                <w:rFonts w:ascii="Arial Black" w:hAnsi="Arial Black"/>
                <w:bCs/>
                <w:color w:val="C45911"/>
                <w:sz w:val="22"/>
              </w:rPr>
              <w:t>of the Vs of the belt and the angle of the Vs on the pulley.</w:t>
            </w:r>
            <w:r>
              <w:rPr>
                <w:rFonts w:ascii="Arial Black" w:hAnsi="Arial Black"/>
                <w:bCs/>
                <w:color w:val="C45911"/>
                <w:sz w:val="22"/>
              </w:rPr>
              <w:t xml:space="preserve">  </w:t>
            </w:r>
            <w:r w:rsidRPr="00F1645B">
              <w:rPr>
                <w:rFonts w:ascii="Arial Black" w:hAnsi="Arial Black"/>
                <w:bCs/>
                <w:color w:val="C45911"/>
                <w:sz w:val="22"/>
              </w:rPr>
              <w:t>Over time, this interference angle is worn off the edges of</w:t>
            </w:r>
            <w:r>
              <w:rPr>
                <w:rFonts w:ascii="Arial Black" w:hAnsi="Arial Black"/>
                <w:bCs/>
                <w:color w:val="C45911"/>
                <w:sz w:val="22"/>
              </w:rPr>
              <w:t xml:space="preserve"> </w:t>
            </w:r>
            <w:r w:rsidRPr="00F1645B">
              <w:rPr>
                <w:rFonts w:ascii="Arial Black" w:hAnsi="Arial Black"/>
                <w:bCs/>
                <w:color w:val="C45911"/>
                <w:sz w:val="22"/>
              </w:rPr>
              <w:t>V of the belt. As a result, the belt may start to slip and</w:t>
            </w:r>
            <w:r>
              <w:rPr>
                <w:rFonts w:ascii="Arial Black" w:hAnsi="Arial Black"/>
                <w:bCs/>
                <w:color w:val="C45911"/>
                <w:sz w:val="22"/>
              </w:rPr>
              <w:t xml:space="preserve"> </w:t>
            </w:r>
            <w:r w:rsidRPr="00F1645B">
              <w:rPr>
                <w:rFonts w:ascii="Arial Black" w:hAnsi="Arial Black"/>
                <w:bCs/>
                <w:color w:val="C45911"/>
                <w:sz w:val="22"/>
              </w:rPr>
              <w:t>make a squealing sound, even if tensioned properly.</w:t>
            </w:r>
            <w:r>
              <w:rPr>
                <w:rFonts w:ascii="Arial Black" w:hAnsi="Arial Black"/>
                <w:bCs/>
                <w:color w:val="C45911"/>
                <w:sz w:val="22"/>
              </w:rPr>
              <w:t xml:space="preserve">  </w:t>
            </w:r>
            <w:r w:rsidRPr="00F1645B">
              <w:rPr>
                <w:rFonts w:ascii="Arial Black" w:hAnsi="Arial Black"/>
                <w:bCs/>
                <w:color w:val="C45911"/>
                <w:sz w:val="22"/>
              </w:rPr>
              <w:t>A fast method to determine if the noise is from the belt</w:t>
            </w:r>
            <w:r>
              <w:rPr>
                <w:rFonts w:ascii="Arial Black" w:hAnsi="Arial Black"/>
                <w:bCs/>
                <w:color w:val="C45911"/>
                <w:sz w:val="22"/>
              </w:rPr>
              <w:t xml:space="preserve"> </w:t>
            </w:r>
            <w:r w:rsidRPr="00F1645B">
              <w:rPr>
                <w:rFonts w:ascii="Arial Black" w:hAnsi="Arial Black"/>
                <w:bCs/>
                <w:color w:val="C45911"/>
                <w:sz w:val="22"/>
              </w:rPr>
              <w:t>is to spray water from a squirt bottle at the belt with the</w:t>
            </w:r>
            <w:r>
              <w:rPr>
                <w:rFonts w:ascii="Arial Black" w:hAnsi="Arial Black"/>
                <w:bCs/>
                <w:color w:val="C45911"/>
                <w:sz w:val="22"/>
              </w:rPr>
              <w:t xml:space="preserve"> </w:t>
            </w:r>
            <w:r w:rsidRPr="00F1645B">
              <w:rPr>
                <w:rFonts w:ascii="Arial Black" w:hAnsi="Arial Black"/>
                <w:bCs/>
                <w:color w:val="C45911"/>
                <w:sz w:val="22"/>
              </w:rPr>
              <w:t>engine running.</w:t>
            </w:r>
            <w:r>
              <w:rPr>
                <w:rFonts w:ascii="Arial Black" w:hAnsi="Arial Black"/>
                <w:bCs/>
                <w:color w:val="C45911"/>
                <w:sz w:val="22"/>
              </w:rPr>
              <w:t xml:space="preserve">  </w:t>
            </w:r>
            <w:r w:rsidRPr="002C302E">
              <w:rPr>
                <w:rFonts w:ascii="Arial Black" w:hAnsi="Arial Black"/>
                <w:bCs/>
                <w:color w:val="0000FF"/>
                <w:sz w:val="22"/>
              </w:rPr>
              <w:t xml:space="preserve">If belt noise stops, but returns when the belt dries out, cause is often called chirp and is due to pulley </w:t>
            </w:r>
            <w:r w:rsidRPr="002C302E">
              <w:rPr>
                <w:rFonts w:ascii="Arial Black" w:hAnsi="Arial Black"/>
                <w:bCs/>
                <w:i/>
                <w:color w:val="0000FF"/>
              </w:rPr>
              <w:t>misalignment</w:t>
            </w:r>
            <w:r w:rsidRPr="002C302E">
              <w:rPr>
                <w:rFonts w:ascii="Arial Black" w:hAnsi="Arial Black"/>
                <w:bCs/>
                <w:color w:val="0000FF"/>
                <w:sz w:val="22"/>
              </w:rPr>
              <w:t>.</w:t>
            </w:r>
            <w:r>
              <w:rPr>
                <w:rFonts w:ascii="Arial Black" w:hAnsi="Arial Black"/>
                <w:bCs/>
                <w:color w:val="C45911"/>
                <w:sz w:val="22"/>
              </w:rPr>
              <w:t xml:space="preserve"> </w:t>
            </w:r>
            <w:r w:rsidRPr="00F1645B">
              <w:rPr>
                <w:rFonts w:ascii="Arial Black" w:hAnsi="Arial Black"/>
                <w:bCs/>
                <w:color w:val="C45911"/>
                <w:sz w:val="22"/>
              </w:rPr>
              <w:t xml:space="preserve"> If the belt noise gets louder when sprayed with water,</w:t>
            </w:r>
            <w:r>
              <w:rPr>
                <w:rFonts w:ascii="Arial Black" w:hAnsi="Arial Black"/>
                <w:bCs/>
                <w:color w:val="C45911"/>
                <w:sz w:val="22"/>
              </w:rPr>
              <w:t xml:space="preserve"> </w:t>
            </w:r>
            <w:r w:rsidRPr="00F1645B">
              <w:rPr>
                <w:rFonts w:ascii="Arial Black" w:hAnsi="Arial Black"/>
                <w:bCs/>
                <w:color w:val="C45911"/>
                <w:sz w:val="22"/>
              </w:rPr>
              <w:t>the cause is often called squeal and is caused by low</w:t>
            </w:r>
            <w:r>
              <w:rPr>
                <w:rFonts w:ascii="Arial Black" w:hAnsi="Arial Black"/>
                <w:bCs/>
                <w:color w:val="C45911"/>
                <w:sz w:val="22"/>
              </w:rPr>
              <w:t xml:space="preserve"> </w:t>
            </w:r>
            <w:r w:rsidRPr="00F1645B">
              <w:rPr>
                <w:rFonts w:ascii="Arial Black" w:hAnsi="Arial Black"/>
                <w:bCs/>
                <w:color w:val="C45911"/>
                <w:sz w:val="22"/>
              </w:rPr>
              <w:t>belt tension.</w:t>
            </w:r>
          </w:p>
        </w:tc>
      </w:tr>
      <w:tr w:rsidR="0002176D" w:rsidRPr="00571F8F" w14:paraId="67052308"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2EB46305" w14:textId="11CB561A" w:rsidR="0002176D" w:rsidRDefault="00F5305C" w:rsidP="0002176D">
            <w:r>
              <w:rPr>
                <w:noProof/>
              </w:rPr>
              <w:drawing>
                <wp:inline distT="0" distB="0" distL="0" distR="0" wp14:anchorId="049A1D97" wp14:editId="4F7D3510">
                  <wp:extent cx="846455" cy="685800"/>
                  <wp:effectExtent l="0" t="0" r="0" b="0"/>
                  <wp:docPr id="63" name="Picture 6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7994F4B4" wp14:editId="6B114D32">
                  <wp:extent cx="1685925" cy="285750"/>
                  <wp:effectExtent l="0" t="0" r="0" b="0"/>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pic:spPr>
                      </pic:pic>
                    </a:graphicData>
                  </a:graphic>
                </wp:inline>
              </w:drawing>
            </w:r>
          </w:p>
        </w:tc>
        <w:tc>
          <w:tcPr>
            <w:tcW w:w="6481" w:type="dxa"/>
            <w:tcBorders>
              <w:top w:val="nil"/>
              <w:left w:val="single" w:sz="4" w:space="0" w:color="000000"/>
              <w:bottom w:val="nil"/>
              <w:right w:val="single" w:sz="4" w:space="0" w:color="000000"/>
            </w:tcBorders>
          </w:tcPr>
          <w:p w14:paraId="59477A8D" w14:textId="77777777" w:rsidR="006815F2" w:rsidRPr="006815F2" w:rsidRDefault="006815F2" w:rsidP="006815F2">
            <w:pPr>
              <w:pStyle w:val="CurrAsset"/>
              <w:rPr>
                <w:color w:val="0000FF"/>
                <w:sz w:val="28"/>
                <w:u w:val="single"/>
              </w:rPr>
            </w:pPr>
            <w:r w:rsidRPr="006815F2">
              <w:rPr>
                <w:color w:val="0000FF"/>
                <w:sz w:val="28"/>
                <w:u w:val="single"/>
              </w:rPr>
              <w:t xml:space="preserve">HANDS-ON </w:t>
            </w:r>
            <w:r w:rsidR="00CC5162" w:rsidRPr="00CC5162">
              <w:rPr>
                <w:color w:val="0000FF"/>
                <w:sz w:val="28"/>
                <w:u w:val="single"/>
              </w:rPr>
              <w:t xml:space="preserve">ASEEDUCATION </w:t>
            </w:r>
            <w:r w:rsidRPr="006815F2">
              <w:rPr>
                <w:color w:val="0000FF"/>
                <w:sz w:val="28"/>
                <w:u w:val="single"/>
              </w:rPr>
              <w:t>TASK</w:t>
            </w:r>
          </w:p>
          <w:p w14:paraId="263554DB" w14:textId="77777777" w:rsidR="0002176D" w:rsidRDefault="006815F2" w:rsidP="00F1645B">
            <w:pPr>
              <w:pStyle w:val="CurrAsset"/>
              <w:rPr>
                <w:b w:val="0"/>
              </w:rPr>
            </w:pPr>
            <w:r w:rsidRPr="00382F5F">
              <w:rPr>
                <w:color w:val="0000FF"/>
              </w:rPr>
              <w:t xml:space="preserve">Acc Drive Belt Inspection </w:t>
            </w:r>
          </w:p>
        </w:tc>
      </w:tr>
      <w:tr w:rsidR="0002176D" w:rsidRPr="00571F8F" w14:paraId="3BB73B16"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4B1DE311" w14:textId="54BD370E" w:rsidR="0002176D" w:rsidRPr="008F6791" w:rsidRDefault="00F5305C" w:rsidP="0002176D">
            <w:pPr>
              <w:rPr>
                <w:rFonts w:ascii="Calibri" w:hAnsi="Calibri"/>
                <w:b/>
                <w:color w:val="000000"/>
              </w:rPr>
            </w:pPr>
            <w:r w:rsidRPr="008F6791">
              <w:rPr>
                <w:rFonts w:ascii="Calibri" w:hAnsi="Calibri"/>
                <w:b/>
                <w:noProof/>
                <w:color w:val="000000"/>
              </w:rPr>
              <w:drawing>
                <wp:inline distT="0" distB="0" distL="0" distR="0" wp14:anchorId="276DD876" wp14:editId="28F4DC89">
                  <wp:extent cx="804545" cy="652145"/>
                  <wp:effectExtent l="0" t="0" r="8255" b="8255"/>
                  <wp:docPr id="64" name="Picture 6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549CD200" w14:textId="77777777" w:rsidR="0002176D" w:rsidRPr="00787183" w:rsidRDefault="0002176D" w:rsidP="0002176D">
            <w:pPr>
              <w:pStyle w:val="SLIDE2"/>
              <w:rPr>
                <w:b/>
                <w:bCs/>
              </w:rPr>
            </w:pPr>
            <w:r>
              <w:rPr>
                <w:b/>
              </w:rPr>
              <w:t>27</w:t>
            </w:r>
            <w:r w:rsidRPr="008F6791">
              <w:rPr>
                <w:b/>
              </w:rPr>
              <w:t xml:space="preserve">.  SLIDE </w:t>
            </w:r>
            <w:r>
              <w:rPr>
                <w:b/>
              </w:rPr>
              <w:t>27</w:t>
            </w:r>
            <w:r w:rsidRPr="008F6791">
              <w:rPr>
                <w:b/>
              </w:rPr>
              <w:t xml:space="preserve"> EXPLAIN</w:t>
            </w:r>
            <w:r w:rsidRPr="00787183">
              <w:rPr>
                <w:b/>
                <w:bCs/>
                <w:lang w:val="en-IN"/>
              </w:rPr>
              <w:t xml:space="preserve"> FIGURE 17.23 The specified tire inflation pressure is printed on a placard on the driver’s door or doorpost.</w:t>
            </w:r>
          </w:p>
          <w:p w14:paraId="1F312723" w14:textId="77777777" w:rsidR="0002176D" w:rsidRDefault="0002176D" w:rsidP="0002176D">
            <w:pPr>
              <w:pStyle w:val="SLIDE2"/>
              <w:rPr>
                <w:b/>
              </w:rPr>
            </w:pPr>
            <w:r>
              <w:rPr>
                <w:b/>
              </w:rPr>
              <w:t>28</w:t>
            </w:r>
            <w:r w:rsidRPr="008F6791">
              <w:rPr>
                <w:b/>
              </w:rPr>
              <w:t xml:space="preserve">.  SLIDE </w:t>
            </w:r>
            <w:r>
              <w:rPr>
                <w:b/>
              </w:rPr>
              <w:t>28</w:t>
            </w:r>
            <w:r w:rsidRPr="008F6791">
              <w:rPr>
                <w:b/>
              </w:rPr>
              <w:t xml:space="preserve"> EXPLAIN</w:t>
            </w:r>
            <w:r w:rsidRPr="00787183">
              <w:rPr>
                <w:b/>
                <w:bCs/>
                <w:lang w:val="en-IN"/>
              </w:rPr>
              <w:t xml:space="preserve"> FIGURE 17.24 An electronic tire pressure gauge is usually more accurate than a mechanical “pencil type” gauge and more likely to provide consistent pressure readings.</w:t>
            </w:r>
            <w:r>
              <w:rPr>
                <w:b/>
                <w:bCs/>
                <w:lang w:val="en-IN"/>
              </w:rPr>
              <w:t xml:space="preserve"> </w:t>
            </w:r>
          </w:p>
        </w:tc>
      </w:tr>
      <w:tr w:rsidR="00F1645B" w:rsidRPr="0033188B" w14:paraId="54392FA8"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F629EDE" w14:textId="1A2DDFC2" w:rsidR="00F1645B" w:rsidRPr="0033188B" w:rsidRDefault="00F5305C" w:rsidP="0002081F">
            <w:r w:rsidRPr="006A01F8">
              <w:rPr>
                <w:noProof/>
              </w:rPr>
              <w:drawing>
                <wp:inline distT="0" distB="0" distL="0" distR="0" wp14:anchorId="3C15FFF5" wp14:editId="5A62C509">
                  <wp:extent cx="1236345" cy="457200"/>
                  <wp:effectExtent l="0" t="0" r="8255" b="0"/>
                  <wp:docPr id="65"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575AFBA" w14:textId="77777777" w:rsidR="00F1645B" w:rsidRPr="00F1645B" w:rsidRDefault="00F1645B" w:rsidP="00F1645B">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Two Quick Checks</w:t>
            </w:r>
          </w:p>
          <w:p w14:paraId="0EE31677" w14:textId="77777777" w:rsidR="00F1645B" w:rsidRPr="00F1645B" w:rsidRDefault="00F1645B" w:rsidP="00F1645B">
            <w:pPr>
              <w:rPr>
                <w:rFonts w:ascii="Arial Black" w:hAnsi="Arial Black"/>
                <w:bCs/>
                <w:color w:val="C45911"/>
                <w:sz w:val="22"/>
              </w:rPr>
            </w:pPr>
            <w:r w:rsidRPr="00F1645B">
              <w:rPr>
                <w:rFonts w:ascii="Arial Black" w:hAnsi="Arial Black"/>
                <w:bCs/>
                <w:color w:val="C45911"/>
                <w:sz w:val="22"/>
              </w:rPr>
              <w:t>If the vehicle is hoisted on a frame-contact lift, perform</w:t>
            </w:r>
            <w:r>
              <w:rPr>
                <w:rFonts w:ascii="Arial Black" w:hAnsi="Arial Black"/>
                <w:bCs/>
                <w:color w:val="C45911"/>
                <w:sz w:val="22"/>
              </w:rPr>
              <w:t xml:space="preserve"> </w:t>
            </w:r>
            <w:r w:rsidRPr="00F1645B">
              <w:rPr>
                <w:rFonts w:ascii="Arial Black" w:hAnsi="Arial Black"/>
                <w:bCs/>
                <w:color w:val="C45911"/>
                <w:sz w:val="22"/>
              </w:rPr>
              <w:t>two quick checks:</w:t>
            </w:r>
          </w:p>
          <w:p w14:paraId="38E186EF" w14:textId="77777777" w:rsidR="00F1645B" w:rsidRPr="00F1645B" w:rsidRDefault="00F1645B" w:rsidP="00F1645B">
            <w:pPr>
              <w:numPr>
                <w:ilvl w:val="0"/>
                <w:numId w:val="9"/>
              </w:numPr>
              <w:rPr>
                <w:rFonts w:ascii="Arial Black" w:hAnsi="Arial Black"/>
                <w:bCs/>
                <w:color w:val="C45911"/>
                <w:sz w:val="22"/>
              </w:rPr>
            </w:pPr>
            <w:r w:rsidRPr="00F1645B">
              <w:rPr>
                <w:rFonts w:ascii="Arial Black" w:hAnsi="Arial Black"/>
                <w:bCs/>
                <w:color w:val="C45911"/>
                <w:sz w:val="22"/>
              </w:rPr>
              <w:t>Spin each tire to check that the brakes are not dragging.</w:t>
            </w:r>
            <w:r>
              <w:rPr>
                <w:rFonts w:ascii="Arial Black" w:hAnsi="Arial Black"/>
                <w:bCs/>
                <w:color w:val="C45911"/>
                <w:sz w:val="22"/>
              </w:rPr>
              <w:t xml:space="preserve"> </w:t>
            </w:r>
            <w:r w:rsidRPr="00F1645B">
              <w:rPr>
                <w:rFonts w:ascii="Arial Black" w:hAnsi="Arial Black"/>
                <w:bCs/>
                <w:color w:val="C45911"/>
                <w:sz w:val="22"/>
              </w:rPr>
              <w:t>You should be able to turn all four wheels by</w:t>
            </w:r>
            <w:r>
              <w:rPr>
                <w:rFonts w:ascii="Arial Black" w:hAnsi="Arial Black"/>
                <w:bCs/>
                <w:color w:val="C45911"/>
                <w:sz w:val="22"/>
              </w:rPr>
              <w:t xml:space="preserve"> </w:t>
            </w:r>
            <w:r w:rsidRPr="00F1645B">
              <w:rPr>
                <w:rFonts w:ascii="Arial Black" w:hAnsi="Arial Black"/>
                <w:bCs/>
                <w:color w:val="C45911"/>
                <w:sz w:val="22"/>
              </w:rPr>
              <w:t>hand if the parking brake is off and the transmission</w:t>
            </w:r>
            <w:r>
              <w:rPr>
                <w:rFonts w:ascii="Arial Black" w:hAnsi="Arial Black"/>
                <w:bCs/>
                <w:color w:val="C45911"/>
                <w:sz w:val="22"/>
              </w:rPr>
              <w:t xml:space="preserve"> </w:t>
            </w:r>
            <w:r w:rsidRPr="00F1645B">
              <w:rPr>
                <w:rFonts w:ascii="Arial Black" w:hAnsi="Arial Black"/>
                <w:bCs/>
                <w:color w:val="C45911"/>
                <w:sz w:val="22"/>
              </w:rPr>
              <w:t>is in neutral.</w:t>
            </w:r>
          </w:p>
          <w:p w14:paraId="3F023F0A" w14:textId="77777777" w:rsidR="00F1645B" w:rsidRPr="0033188B" w:rsidRDefault="00F1645B" w:rsidP="00F1645B">
            <w:pPr>
              <w:numPr>
                <w:ilvl w:val="0"/>
                <w:numId w:val="8"/>
              </w:numPr>
              <w:rPr>
                <w:rFonts w:ascii="Arial Black" w:hAnsi="Arial Black"/>
                <w:bCs/>
                <w:color w:val="C45911"/>
                <w:sz w:val="22"/>
              </w:rPr>
            </w:pPr>
            <w:r w:rsidRPr="00F1645B">
              <w:rPr>
                <w:rFonts w:ascii="Arial Black" w:hAnsi="Arial Black"/>
                <w:bCs/>
                <w:color w:val="C45911"/>
                <w:sz w:val="22"/>
              </w:rPr>
              <w:t>When spinning tire, look over top of tire to</w:t>
            </w:r>
            <w:r>
              <w:rPr>
                <w:rFonts w:ascii="Arial Black" w:hAnsi="Arial Black"/>
                <w:bCs/>
                <w:color w:val="C45911"/>
                <w:sz w:val="22"/>
              </w:rPr>
              <w:t xml:space="preserve"> </w:t>
            </w:r>
            <w:r w:rsidRPr="00F1645B">
              <w:rPr>
                <w:rFonts w:ascii="Arial Black" w:hAnsi="Arial Black"/>
                <w:bCs/>
                <w:color w:val="C45911"/>
                <w:sz w:val="22"/>
              </w:rPr>
              <w:t>check if it is round. An improperly mounted tire or a</w:t>
            </w:r>
            <w:r>
              <w:rPr>
                <w:rFonts w:ascii="Arial Black" w:hAnsi="Arial Black"/>
                <w:bCs/>
                <w:color w:val="C45911"/>
                <w:sz w:val="22"/>
              </w:rPr>
              <w:t xml:space="preserve"> </w:t>
            </w:r>
            <w:r w:rsidRPr="00F1645B">
              <w:rPr>
                <w:rFonts w:ascii="Arial Black" w:hAnsi="Arial Black"/>
                <w:bCs/>
                <w:color w:val="C45911"/>
                <w:sz w:val="22"/>
              </w:rPr>
              <w:t>tire that is out-of-round due to a fault in the tire can</w:t>
            </w:r>
            <w:r>
              <w:rPr>
                <w:rFonts w:ascii="Arial Black" w:hAnsi="Arial Black"/>
                <w:bCs/>
                <w:color w:val="C45911"/>
                <w:sz w:val="22"/>
              </w:rPr>
              <w:t xml:space="preserve"> </w:t>
            </w:r>
            <w:r w:rsidRPr="00F1645B">
              <w:rPr>
                <w:rFonts w:ascii="Arial Black" w:hAnsi="Arial Black"/>
                <w:bCs/>
                <w:color w:val="C45911"/>
                <w:sz w:val="22"/>
              </w:rPr>
              <w:t>be detected by watching for the outside of tire to</w:t>
            </w:r>
            <w:r>
              <w:rPr>
                <w:rFonts w:ascii="Arial Black" w:hAnsi="Arial Black"/>
                <w:bCs/>
                <w:color w:val="C45911"/>
                <w:sz w:val="22"/>
              </w:rPr>
              <w:t xml:space="preserve"> </w:t>
            </w:r>
            <w:r w:rsidRPr="00F1645B">
              <w:rPr>
                <w:rFonts w:ascii="Arial Black" w:hAnsi="Arial Black"/>
                <w:bCs/>
                <w:color w:val="C45911"/>
                <w:sz w:val="22"/>
              </w:rPr>
              <w:t>move up and down as it is being rotated</w:t>
            </w:r>
            <w:r>
              <w:rPr>
                <w:rFonts w:ascii="Arial Black" w:hAnsi="Arial Black"/>
                <w:bCs/>
                <w:color w:val="C45911"/>
                <w:sz w:val="22"/>
              </w:rPr>
              <w:t>.</w:t>
            </w:r>
          </w:p>
        </w:tc>
      </w:tr>
      <w:tr w:rsidR="0002176D" w:rsidRPr="00571F8F" w14:paraId="55B11C06"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30E635BF" w14:textId="37507350" w:rsidR="0002176D" w:rsidRPr="008F6791" w:rsidRDefault="00F5305C" w:rsidP="0002176D">
            <w:pPr>
              <w:rPr>
                <w:rFonts w:ascii="Calibri" w:hAnsi="Calibri"/>
                <w:b/>
                <w:color w:val="000000"/>
              </w:rPr>
            </w:pPr>
            <w:r w:rsidRPr="008F6791">
              <w:rPr>
                <w:rFonts w:ascii="Calibri" w:hAnsi="Calibri"/>
                <w:b/>
                <w:noProof/>
                <w:color w:val="000000"/>
              </w:rPr>
              <w:drawing>
                <wp:inline distT="0" distB="0" distL="0" distR="0" wp14:anchorId="330932B8" wp14:editId="662BBF22">
                  <wp:extent cx="804545" cy="652145"/>
                  <wp:effectExtent l="0" t="0" r="8255" b="8255"/>
                  <wp:docPr id="66" name="Picture 6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AA8A194" w14:textId="77777777" w:rsidR="0002176D" w:rsidRPr="00787183" w:rsidRDefault="0002176D" w:rsidP="0002176D">
            <w:pPr>
              <w:pStyle w:val="SLIDE2"/>
              <w:rPr>
                <w:b/>
                <w:bCs/>
              </w:rPr>
            </w:pPr>
            <w:r>
              <w:rPr>
                <w:b/>
              </w:rPr>
              <w:t>29</w:t>
            </w:r>
            <w:r w:rsidRPr="008F6791">
              <w:rPr>
                <w:b/>
              </w:rPr>
              <w:t xml:space="preserve">.  SLIDE </w:t>
            </w:r>
            <w:r>
              <w:rPr>
                <w:b/>
              </w:rPr>
              <w:t>29</w:t>
            </w:r>
            <w:r w:rsidRPr="008F6791">
              <w:rPr>
                <w:b/>
              </w:rPr>
              <w:t xml:space="preserve"> EXPLAIN</w:t>
            </w:r>
            <w:r w:rsidRPr="00787183">
              <w:rPr>
                <w:b/>
                <w:bCs/>
                <w:lang w:val="en-IN"/>
              </w:rPr>
              <w:t xml:space="preserve"> FIGURE 17.25 The method most often recommended</w:t>
            </w:r>
            <w:r>
              <w:rPr>
                <w:b/>
                <w:bCs/>
                <w:lang w:val="en-IN"/>
              </w:rPr>
              <w:t xml:space="preserve"> </w:t>
            </w:r>
            <w:r w:rsidRPr="00787183">
              <w:rPr>
                <w:b/>
                <w:bCs/>
                <w:lang w:val="en-IN"/>
              </w:rPr>
              <w:t>is modified X method.</w:t>
            </w:r>
          </w:p>
          <w:p w14:paraId="024B5F4B" w14:textId="77777777" w:rsidR="0002176D" w:rsidRPr="00787183" w:rsidRDefault="0002176D" w:rsidP="0002176D">
            <w:pPr>
              <w:pStyle w:val="SLIDE2"/>
              <w:rPr>
                <w:b/>
                <w:bCs/>
              </w:rPr>
            </w:pPr>
            <w:r>
              <w:rPr>
                <w:b/>
              </w:rPr>
              <w:t>30</w:t>
            </w:r>
            <w:r w:rsidRPr="008F6791">
              <w:rPr>
                <w:b/>
              </w:rPr>
              <w:t xml:space="preserve">.  SLIDE </w:t>
            </w:r>
            <w:r>
              <w:rPr>
                <w:b/>
              </w:rPr>
              <w:t>30</w:t>
            </w:r>
            <w:r w:rsidRPr="008F6791">
              <w:rPr>
                <w:b/>
              </w:rPr>
              <w:t xml:space="preserve"> EXPLAIN</w:t>
            </w:r>
            <w:r w:rsidRPr="00787183">
              <w:rPr>
                <w:b/>
                <w:bCs/>
                <w:lang w:val="en-IN"/>
              </w:rPr>
              <w:t xml:space="preserve"> FIGURE 17.26A A torque absorbing adaptor commonly called a “torque stick” is being used to tighten lug nuts. </w:t>
            </w:r>
          </w:p>
          <w:p w14:paraId="20938063" w14:textId="77777777" w:rsidR="0002176D" w:rsidRDefault="0002176D" w:rsidP="0002176D">
            <w:pPr>
              <w:pStyle w:val="SLIDE2"/>
              <w:rPr>
                <w:b/>
              </w:rPr>
            </w:pPr>
            <w:r>
              <w:rPr>
                <w:b/>
              </w:rPr>
              <w:t>31</w:t>
            </w:r>
            <w:r w:rsidRPr="008F6791">
              <w:rPr>
                <w:b/>
              </w:rPr>
              <w:t xml:space="preserve">.  SLIDE </w:t>
            </w:r>
            <w:r>
              <w:rPr>
                <w:b/>
              </w:rPr>
              <w:t>31</w:t>
            </w:r>
            <w:r w:rsidRPr="008F6791">
              <w:rPr>
                <w:b/>
              </w:rPr>
              <w:t xml:space="preserve"> EXPLAIN</w:t>
            </w:r>
            <w:r w:rsidRPr="00787183">
              <w:rPr>
                <w:b/>
                <w:bCs/>
                <w:lang w:val="en-IN"/>
              </w:rPr>
              <w:t xml:space="preserve"> FIGURE 17.26B A color-coded assortment of torque sticks.</w:t>
            </w:r>
          </w:p>
        </w:tc>
      </w:tr>
      <w:tr w:rsidR="00CB0616" w:rsidRPr="0033188B" w14:paraId="2F9E4CB7"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068CFCA8" w14:textId="13C5F1D5" w:rsidR="00CB0616" w:rsidRPr="0033188B" w:rsidRDefault="00F5305C" w:rsidP="0002081F">
            <w:r w:rsidRPr="006A01F8">
              <w:rPr>
                <w:noProof/>
              </w:rPr>
              <w:drawing>
                <wp:inline distT="0" distB="0" distL="0" distR="0" wp14:anchorId="02EB9916" wp14:editId="190FF20F">
                  <wp:extent cx="1236345" cy="457200"/>
                  <wp:effectExtent l="0" t="0" r="8255" b="0"/>
                  <wp:docPr id="67"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69C570C7" w14:textId="77777777" w:rsidR="00CB0616" w:rsidRPr="00CB0616" w:rsidRDefault="00CB0616" w:rsidP="00CB0616">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Check for Wheel Lock Key</w:t>
            </w:r>
          </w:p>
          <w:p w14:paraId="56846187" w14:textId="77777777" w:rsidR="00CB0616" w:rsidRPr="0033188B" w:rsidRDefault="00CB0616" w:rsidP="00CB0616">
            <w:pPr>
              <w:rPr>
                <w:rFonts w:ascii="Arial Black" w:hAnsi="Arial Black"/>
                <w:bCs/>
                <w:color w:val="C45911"/>
                <w:sz w:val="22"/>
              </w:rPr>
            </w:pPr>
            <w:r w:rsidRPr="00CB0616">
              <w:rPr>
                <w:rFonts w:ascii="Arial Black" w:hAnsi="Arial Black"/>
                <w:bCs/>
                <w:color w:val="C45911"/>
                <w:sz w:val="22"/>
              </w:rPr>
              <w:t>Many vehicles have wheel locks that require a special key</w:t>
            </w:r>
            <w:r>
              <w:rPr>
                <w:rFonts w:ascii="Arial Black" w:hAnsi="Arial Black"/>
                <w:bCs/>
                <w:color w:val="C45911"/>
                <w:sz w:val="22"/>
              </w:rPr>
              <w:t xml:space="preserve"> </w:t>
            </w:r>
            <w:r w:rsidRPr="00CB0616">
              <w:rPr>
                <w:rFonts w:ascii="Arial Black" w:hAnsi="Arial Black"/>
                <w:bCs/>
                <w:color w:val="C45911"/>
                <w:sz w:val="22"/>
              </w:rPr>
              <w:t>to remove. The wise technician should always ask the customer</w:t>
            </w:r>
            <w:r>
              <w:rPr>
                <w:rFonts w:ascii="Arial Black" w:hAnsi="Arial Black"/>
                <w:bCs/>
                <w:color w:val="C45911"/>
                <w:sz w:val="22"/>
              </w:rPr>
              <w:t xml:space="preserve"> </w:t>
            </w:r>
            <w:r w:rsidRPr="00CB0616">
              <w:rPr>
                <w:rFonts w:ascii="Arial Black" w:hAnsi="Arial Black"/>
                <w:bCs/>
                <w:color w:val="C45911"/>
                <w:sz w:val="22"/>
              </w:rPr>
              <w:t>or service writer about wheel locks before pulling the</w:t>
            </w:r>
            <w:r>
              <w:rPr>
                <w:rFonts w:ascii="Arial Black" w:hAnsi="Arial Black"/>
                <w:bCs/>
                <w:color w:val="C45911"/>
                <w:sz w:val="22"/>
              </w:rPr>
              <w:t xml:space="preserve"> </w:t>
            </w:r>
            <w:r w:rsidRPr="00CB0616">
              <w:rPr>
                <w:rFonts w:ascii="Arial Black" w:hAnsi="Arial Black"/>
                <w:bCs/>
                <w:color w:val="C45911"/>
                <w:sz w:val="22"/>
              </w:rPr>
              <w:t>vehicle into the shop or before the vehicle is hoisted.</w:t>
            </w:r>
          </w:p>
        </w:tc>
      </w:tr>
      <w:tr w:rsidR="0002081F" w:rsidRPr="009A77A8" w14:paraId="3D1BB2B0"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66F1C5B2" w14:textId="689610FF" w:rsidR="0002081F" w:rsidRDefault="00F5305C" w:rsidP="0002081F">
            <w:r w:rsidRPr="006A01F8">
              <w:rPr>
                <w:noProof/>
              </w:rPr>
              <w:drawing>
                <wp:inline distT="0" distB="0" distL="0" distR="0" wp14:anchorId="235C851C" wp14:editId="2D2B1374">
                  <wp:extent cx="448945" cy="660400"/>
                  <wp:effectExtent l="0" t="0" r="8255" b="0"/>
                  <wp:docPr id="68"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45" cy="660400"/>
                          </a:xfrm>
                          <a:prstGeom prst="rect">
                            <a:avLst/>
                          </a:prstGeom>
                          <a:noFill/>
                          <a:ln>
                            <a:noFill/>
                          </a:ln>
                        </pic:spPr>
                      </pic:pic>
                    </a:graphicData>
                  </a:graphic>
                </wp:inline>
              </w:drawing>
            </w:r>
            <w:r w:rsidRPr="006A01F8">
              <w:rPr>
                <w:noProof/>
              </w:rPr>
              <w:drawing>
                <wp:inline distT="0" distB="0" distL="0" distR="0" wp14:anchorId="2F6B4BC8" wp14:editId="7831C949">
                  <wp:extent cx="677545" cy="668655"/>
                  <wp:effectExtent l="0" t="0" r="8255" b="0"/>
                  <wp:docPr id="69"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7545" cy="66865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643A26DD" w14:textId="77777777" w:rsidR="0002081F" w:rsidRDefault="0002081F" w:rsidP="0002081F">
            <w:pPr>
              <w:pStyle w:val="CurrAsset"/>
              <w:rPr>
                <w:rStyle w:val="Emphasis"/>
              </w:rPr>
            </w:pPr>
            <w:r w:rsidRPr="00BE2A55">
              <w:rPr>
                <w:rStyle w:val="Emphasis"/>
              </w:rPr>
              <w:t xml:space="preserve">DISCUSS FREQUENTLY ASKED QUESTION: </w:t>
            </w:r>
          </w:p>
          <w:p w14:paraId="25F1C706" w14:textId="77777777" w:rsidR="0002081F" w:rsidRPr="002C302E" w:rsidRDefault="0002081F" w:rsidP="0002081F">
            <w:pPr>
              <w:pStyle w:val="CurrAsset"/>
              <w:rPr>
                <w:rStyle w:val="Emphasis"/>
                <w:i/>
                <w:color w:val="0000FF"/>
              </w:rPr>
            </w:pPr>
            <w:r w:rsidRPr="002C302E">
              <w:rPr>
                <w:rStyle w:val="Emphasis"/>
                <w:i/>
                <w:color w:val="0000FF"/>
              </w:rPr>
              <w:t>When Is “Second Click” Heard?</w:t>
            </w:r>
          </w:p>
          <w:p w14:paraId="476D09BF" w14:textId="77777777" w:rsidR="0002081F" w:rsidRPr="00BE2A55" w:rsidRDefault="0002081F" w:rsidP="0002081F">
            <w:pPr>
              <w:pStyle w:val="CurrAsset"/>
              <w:rPr>
                <w:rStyle w:val="Emphasis"/>
              </w:rPr>
            </w:pPr>
            <w:r w:rsidRPr="00D214D0">
              <w:rPr>
                <w:rStyle w:val="Emphasis"/>
              </w:rPr>
              <w:t xml:space="preserve">A </w:t>
            </w:r>
            <w:r w:rsidRPr="00D214D0">
              <w:rPr>
                <w:rStyle w:val="Emphasis"/>
                <w:caps w:val="0"/>
              </w:rPr>
              <w:t>student service technician was observed applying a lot of</w:t>
            </w:r>
            <w:r>
              <w:rPr>
                <w:rStyle w:val="Emphasis"/>
                <w:caps w:val="0"/>
              </w:rPr>
              <w:t xml:space="preserve"> </w:t>
            </w:r>
            <w:r w:rsidRPr="00D214D0">
              <w:rPr>
                <w:rStyle w:val="Emphasis"/>
                <w:caps w:val="0"/>
              </w:rPr>
              <w:t>force to a clicker-type torque wrench attached to a wheel</w:t>
            </w:r>
            <w:r>
              <w:rPr>
                <w:rStyle w:val="Emphasis"/>
                <w:caps w:val="0"/>
              </w:rPr>
              <w:t xml:space="preserve"> </w:t>
            </w:r>
            <w:r w:rsidRPr="00D214D0">
              <w:rPr>
                <w:rStyle w:val="Emphasis"/>
                <w:caps w:val="0"/>
              </w:rPr>
              <w:t xml:space="preserve">lug nut. </w:t>
            </w:r>
            <w:r>
              <w:rPr>
                <w:rStyle w:val="Emphasis"/>
                <w:caps w:val="0"/>
              </w:rPr>
              <w:t xml:space="preserve"> W</w:t>
            </w:r>
            <w:r w:rsidRPr="00D214D0">
              <w:rPr>
                <w:rStyle w:val="Emphasis"/>
                <w:caps w:val="0"/>
              </w:rPr>
              <w:t>hen the instructor asked what he was doing, student replied that he was turning the lug nut tighter until</w:t>
            </w:r>
            <w:r>
              <w:rPr>
                <w:rStyle w:val="Emphasis"/>
                <w:caps w:val="0"/>
              </w:rPr>
              <w:t xml:space="preserve"> </w:t>
            </w:r>
            <w:r w:rsidRPr="00D214D0">
              <w:rPr>
                <w:rStyle w:val="Emphasis"/>
                <w:caps w:val="0"/>
              </w:rPr>
              <w:t>he heard a second click from the torque wrench.</w:t>
            </w:r>
            <w:r>
              <w:rPr>
                <w:rStyle w:val="Emphasis"/>
                <w:caps w:val="0"/>
              </w:rPr>
              <w:t xml:space="preserve">  T</w:t>
            </w:r>
            <w:r w:rsidRPr="00D214D0">
              <w:rPr>
                <w:rStyle w:val="Emphasis"/>
                <w:caps w:val="0"/>
              </w:rPr>
              <w:t>his was confusing to the instructor until the student</w:t>
            </w:r>
            <w:r>
              <w:rPr>
                <w:rStyle w:val="Emphasis"/>
                <w:caps w:val="0"/>
              </w:rPr>
              <w:t xml:space="preserve"> </w:t>
            </w:r>
            <w:r w:rsidRPr="00D214D0">
              <w:rPr>
                <w:rStyle w:val="Emphasis"/>
                <w:caps w:val="0"/>
              </w:rPr>
              <w:t>explained that he had heard a second click of torque</w:t>
            </w:r>
            <w:r>
              <w:rPr>
                <w:rStyle w:val="Emphasis"/>
                <w:caps w:val="0"/>
              </w:rPr>
              <w:t xml:space="preserve"> </w:t>
            </w:r>
            <w:r w:rsidRPr="00D214D0">
              <w:rPr>
                <w:rStyle w:val="Emphasis"/>
                <w:caps w:val="0"/>
              </w:rPr>
              <w:t xml:space="preserve">wrench during the demonstration. </w:t>
            </w:r>
            <w:r>
              <w:rPr>
                <w:rStyle w:val="Emphasis"/>
                <w:caps w:val="0"/>
              </w:rPr>
              <w:t xml:space="preserve"> T</w:t>
            </w:r>
            <w:r w:rsidRPr="00D214D0">
              <w:rPr>
                <w:rStyle w:val="Emphasis"/>
                <w:caps w:val="0"/>
              </w:rPr>
              <w:t>he instructor at once</w:t>
            </w:r>
            <w:r>
              <w:rPr>
                <w:rStyle w:val="Emphasis"/>
                <w:caps w:val="0"/>
              </w:rPr>
              <w:t xml:space="preserve"> </w:t>
            </w:r>
            <w:r w:rsidRPr="00D214D0">
              <w:rPr>
                <w:rStyle w:val="Emphasis"/>
                <w:caps w:val="0"/>
              </w:rPr>
              <w:t>realized that student had heard a click when proper torque was achieved, plus another click when the</w:t>
            </w:r>
            <w:r>
              <w:rPr>
                <w:rStyle w:val="Emphasis"/>
                <w:caps w:val="0"/>
              </w:rPr>
              <w:t xml:space="preserve"> </w:t>
            </w:r>
            <w:r w:rsidRPr="00D214D0">
              <w:rPr>
                <w:rStyle w:val="Emphasis"/>
                <w:caps w:val="0"/>
              </w:rPr>
              <w:t>force on the torque wrench was released.</w:t>
            </w:r>
            <w:r>
              <w:rPr>
                <w:rStyle w:val="Emphasis"/>
              </w:rPr>
              <w:t xml:space="preserve">  </w:t>
            </w:r>
            <w:r w:rsidRPr="00D214D0">
              <w:rPr>
                <w:rStyle w:val="Emphasis"/>
                <w:caps w:val="0"/>
              </w:rPr>
              <w:t>No harm occurred to the vehicle because all of lug nuts were reinstalled and properly torqued. The</w:t>
            </w:r>
            <w:r>
              <w:rPr>
                <w:rStyle w:val="Emphasis"/>
                <w:caps w:val="0"/>
              </w:rPr>
              <w:t xml:space="preserve"> </w:t>
            </w:r>
            <w:r w:rsidRPr="00D214D0">
              <w:rPr>
                <w:rStyle w:val="Emphasis"/>
                <w:caps w:val="0"/>
              </w:rPr>
              <w:t>Instructor learned that a more</w:t>
            </w:r>
            <w:r>
              <w:rPr>
                <w:rStyle w:val="Emphasis"/>
              </w:rPr>
              <w:t xml:space="preserve"> </w:t>
            </w:r>
            <w:r w:rsidRPr="00D214D0">
              <w:rPr>
                <w:rStyle w:val="Emphasis"/>
                <w:caps w:val="0"/>
              </w:rPr>
              <w:t>complete explanation for</w:t>
            </w:r>
            <w:r>
              <w:rPr>
                <w:rStyle w:val="Emphasis"/>
              </w:rPr>
              <w:t xml:space="preserve"> </w:t>
            </w:r>
            <w:r w:rsidRPr="00D214D0">
              <w:rPr>
                <w:rStyle w:val="Emphasis"/>
                <w:caps w:val="0"/>
              </w:rPr>
              <w:t>use of click-type torque wrenches was needed.</w:t>
            </w:r>
          </w:p>
        </w:tc>
      </w:tr>
      <w:tr w:rsidR="0002081F" w:rsidRPr="00571F8F" w14:paraId="3A3B0382"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6AA2DCA8" w14:textId="77777777" w:rsidR="0002081F" w:rsidRDefault="0002081F" w:rsidP="0002176D"/>
        </w:tc>
        <w:tc>
          <w:tcPr>
            <w:tcW w:w="6481" w:type="dxa"/>
            <w:tcBorders>
              <w:top w:val="nil"/>
              <w:left w:val="single" w:sz="4" w:space="0" w:color="000000"/>
              <w:bottom w:val="nil"/>
              <w:right w:val="single" w:sz="4" w:space="0" w:color="000000"/>
            </w:tcBorders>
          </w:tcPr>
          <w:p w14:paraId="04F80741" w14:textId="77777777" w:rsidR="0002081F" w:rsidRPr="006815F2" w:rsidRDefault="0002081F" w:rsidP="006815F2">
            <w:pPr>
              <w:pStyle w:val="CurrAsset"/>
              <w:rPr>
                <w:color w:val="0000FF"/>
                <w:sz w:val="28"/>
                <w:u w:val="single"/>
              </w:rPr>
            </w:pPr>
          </w:p>
        </w:tc>
      </w:tr>
      <w:tr w:rsidR="0002176D" w:rsidRPr="00571F8F" w14:paraId="2C7CA802"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0502633A" w14:textId="63AF8744" w:rsidR="0002176D" w:rsidRDefault="00F5305C" w:rsidP="0002176D">
            <w:r>
              <w:rPr>
                <w:noProof/>
              </w:rPr>
              <w:drawing>
                <wp:inline distT="0" distB="0" distL="0" distR="0" wp14:anchorId="42470283" wp14:editId="4117521A">
                  <wp:extent cx="846455" cy="685800"/>
                  <wp:effectExtent l="0" t="0" r="0" b="0"/>
                  <wp:docPr id="70" name="Picture 7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62493B71" wp14:editId="48EA6849">
                  <wp:extent cx="1685925" cy="285750"/>
                  <wp:effectExtent l="0" t="0" r="0" b="0"/>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pic:spPr>
                      </pic:pic>
                    </a:graphicData>
                  </a:graphic>
                </wp:inline>
              </w:drawing>
            </w:r>
          </w:p>
        </w:tc>
        <w:tc>
          <w:tcPr>
            <w:tcW w:w="6481" w:type="dxa"/>
            <w:tcBorders>
              <w:top w:val="nil"/>
              <w:left w:val="single" w:sz="4" w:space="0" w:color="000000"/>
              <w:bottom w:val="nil"/>
              <w:right w:val="single" w:sz="4" w:space="0" w:color="000000"/>
            </w:tcBorders>
          </w:tcPr>
          <w:p w14:paraId="47A5691C" w14:textId="77777777" w:rsidR="006815F2" w:rsidRPr="006815F2" w:rsidRDefault="006815F2" w:rsidP="006815F2">
            <w:pPr>
              <w:pStyle w:val="CurrAsset"/>
              <w:rPr>
                <w:color w:val="0000FF"/>
                <w:sz w:val="28"/>
                <w:u w:val="single"/>
              </w:rPr>
            </w:pPr>
            <w:r w:rsidRPr="006815F2">
              <w:rPr>
                <w:color w:val="0000FF"/>
                <w:sz w:val="28"/>
                <w:u w:val="single"/>
              </w:rPr>
              <w:t xml:space="preserve">HANDS-ON </w:t>
            </w:r>
            <w:r w:rsidR="00CB0616" w:rsidRPr="00CC5162">
              <w:rPr>
                <w:color w:val="0000FF"/>
                <w:sz w:val="28"/>
                <w:u w:val="single"/>
              </w:rPr>
              <w:t xml:space="preserve">ASEEDUCATION </w:t>
            </w:r>
            <w:r w:rsidRPr="006815F2">
              <w:rPr>
                <w:color w:val="0000FF"/>
                <w:sz w:val="28"/>
                <w:u w:val="single"/>
              </w:rPr>
              <w:t>TASK</w:t>
            </w:r>
          </w:p>
          <w:p w14:paraId="2FBE2420" w14:textId="77777777" w:rsidR="0002176D" w:rsidRDefault="006815F2" w:rsidP="00CB0616">
            <w:pPr>
              <w:pStyle w:val="CurrAsset"/>
              <w:rPr>
                <w:b w:val="0"/>
              </w:rPr>
            </w:pPr>
            <w:r w:rsidRPr="00382F5F">
              <w:rPr>
                <w:color w:val="0000FF"/>
              </w:rPr>
              <w:t xml:space="preserve">Tire Rotation </w:t>
            </w:r>
          </w:p>
        </w:tc>
      </w:tr>
      <w:tr w:rsidR="00CB0616" w:rsidRPr="00571F8F" w14:paraId="1621D3AF"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45461A09" w14:textId="54281914" w:rsidR="00CB0616" w:rsidRDefault="00F5305C" w:rsidP="0002176D">
            <w:pPr>
              <w:rPr>
                <w:rFonts w:ascii="Calibri" w:hAnsi="Calibri"/>
                <w:b/>
                <w:color w:val="000000"/>
              </w:rPr>
            </w:pPr>
            <w:r>
              <w:rPr>
                <w:rFonts w:ascii="Calibri" w:hAnsi="Calibri"/>
                <w:b/>
                <w:noProof/>
                <w:color w:val="000000"/>
              </w:rPr>
              <w:drawing>
                <wp:inline distT="0" distB="0" distL="0" distR="0" wp14:anchorId="26C3DDB1" wp14:editId="6AB8F1FB">
                  <wp:extent cx="819150" cy="666750"/>
                  <wp:effectExtent l="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pic:spPr>
                      </pic:pic>
                    </a:graphicData>
                  </a:graphic>
                </wp:inline>
              </w:drawing>
            </w:r>
          </w:p>
        </w:tc>
        <w:tc>
          <w:tcPr>
            <w:tcW w:w="6481" w:type="dxa"/>
            <w:tcBorders>
              <w:top w:val="nil"/>
              <w:left w:val="single" w:sz="4" w:space="0" w:color="000000"/>
              <w:bottom w:val="nil"/>
              <w:right w:val="single" w:sz="4" w:space="0" w:color="000000"/>
            </w:tcBorders>
          </w:tcPr>
          <w:p w14:paraId="2D61A5C9" w14:textId="77777777" w:rsidR="00CB0616" w:rsidRDefault="00CB0616" w:rsidP="00D214D0">
            <w:pPr>
              <w:pStyle w:val="SLIDE2"/>
              <w:rPr>
                <w:b/>
              </w:rPr>
            </w:pPr>
            <w:r>
              <w:rPr>
                <w:b/>
              </w:rPr>
              <w:t>32</w:t>
            </w:r>
            <w:r w:rsidRPr="008F6791">
              <w:rPr>
                <w:b/>
              </w:rPr>
              <w:t xml:space="preserve">.  SLIDE </w:t>
            </w:r>
            <w:r>
              <w:rPr>
                <w:b/>
              </w:rPr>
              <w:t>32</w:t>
            </w:r>
            <w:r w:rsidRPr="008F6791">
              <w:rPr>
                <w:b/>
              </w:rPr>
              <w:t xml:space="preserve"> </w:t>
            </w:r>
            <w:r w:rsidRPr="00CB0616">
              <w:rPr>
                <w:b/>
                <w:color w:val="0000FF"/>
              </w:rPr>
              <w:t>EXPLAIN</w:t>
            </w:r>
            <w:r w:rsidRPr="00787183">
              <w:rPr>
                <w:b/>
                <w:bCs/>
                <w:lang w:val="en-IN"/>
              </w:rPr>
              <w:t xml:space="preserve"> FIGURE 17.27 A hand-operated grease gun is being used to lubricate the steering component through a grease fitting.</w:t>
            </w:r>
          </w:p>
        </w:tc>
      </w:tr>
      <w:tr w:rsidR="0002081F" w:rsidRPr="0033188B" w14:paraId="03A1F0E2"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2AC294E0" w14:textId="315E16FC" w:rsidR="0002081F" w:rsidRPr="0033188B" w:rsidRDefault="00F5305C" w:rsidP="0002081F">
            <w:r w:rsidRPr="006A01F8">
              <w:rPr>
                <w:noProof/>
              </w:rPr>
              <w:drawing>
                <wp:inline distT="0" distB="0" distL="0" distR="0" wp14:anchorId="393820AD" wp14:editId="2954B2DA">
                  <wp:extent cx="1236345" cy="457200"/>
                  <wp:effectExtent l="0" t="0" r="8255" b="0"/>
                  <wp:docPr id="71"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5D626FA" w14:textId="77777777" w:rsidR="0002081F" w:rsidRPr="0033188B" w:rsidRDefault="0002081F" w:rsidP="0002081F">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Watch Out for Vents that Look Like Grease Fittings:</w:t>
            </w:r>
            <w:r>
              <w:rPr>
                <w:rFonts w:ascii="Arial Black" w:hAnsi="Arial Black"/>
                <w:bCs/>
                <w:i/>
                <w:color w:val="C45911"/>
                <w:sz w:val="22"/>
              </w:rPr>
              <w:t xml:space="preserve"> </w:t>
            </w:r>
            <w:r w:rsidRPr="0002081F">
              <w:rPr>
                <w:rFonts w:ascii="Arial Black" w:hAnsi="Arial Black"/>
                <w:bCs/>
                <w:color w:val="C45911"/>
                <w:sz w:val="22"/>
              </w:rPr>
              <w:t>Watch for what looks like a grease (Zerk) fitting but is</w:t>
            </w:r>
            <w:r>
              <w:rPr>
                <w:rFonts w:ascii="Arial Black" w:hAnsi="Arial Black"/>
                <w:bCs/>
                <w:color w:val="C45911"/>
                <w:sz w:val="22"/>
              </w:rPr>
              <w:t xml:space="preserve"> </w:t>
            </w:r>
            <w:r w:rsidRPr="0002081F">
              <w:rPr>
                <w:rFonts w:ascii="Arial Black" w:hAnsi="Arial Black"/>
                <w:bCs/>
                <w:color w:val="C45911"/>
                <w:sz w:val="22"/>
              </w:rPr>
              <w:t>somewhat smaller, as this may be a vent, such as found</w:t>
            </w:r>
            <w:r>
              <w:rPr>
                <w:rFonts w:ascii="Arial Black" w:hAnsi="Arial Black"/>
                <w:bCs/>
                <w:color w:val="C45911"/>
                <w:sz w:val="22"/>
              </w:rPr>
              <w:t xml:space="preserve"> </w:t>
            </w:r>
            <w:r w:rsidRPr="0002081F">
              <w:rPr>
                <w:rFonts w:ascii="Arial Black" w:hAnsi="Arial Black"/>
                <w:bCs/>
                <w:color w:val="C45911"/>
                <w:sz w:val="22"/>
              </w:rPr>
              <w:t>on a late-model Dodge Caravan on the ball joints. If the</w:t>
            </w:r>
            <w:r>
              <w:rPr>
                <w:rFonts w:ascii="Arial Black" w:hAnsi="Arial Black"/>
                <w:bCs/>
                <w:color w:val="C45911"/>
                <w:sz w:val="22"/>
              </w:rPr>
              <w:t xml:space="preserve"> </w:t>
            </w:r>
            <w:r w:rsidRPr="0002081F">
              <w:rPr>
                <w:rFonts w:ascii="Arial Black" w:hAnsi="Arial Black"/>
                <w:bCs/>
                <w:color w:val="C45911"/>
                <w:sz w:val="22"/>
              </w:rPr>
              <w:t>grease gun does not fit on it, do not be tempted to remove</w:t>
            </w:r>
            <w:r>
              <w:rPr>
                <w:rFonts w:ascii="Arial Black" w:hAnsi="Arial Black"/>
                <w:bCs/>
                <w:color w:val="C45911"/>
                <w:sz w:val="22"/>
              </w:rPr>
              <w:t xml:space="preserve"> </w:t>
            </w:r>
            <w:r w:rsidRPr="0002081F">
              <w:rPr>
                <w:rFonts w:ascii="Arial Black" w:hAnsi="Arial Black"/>
                <w:bCs/>
                <w:color w:val="C45911"/>
                <w:sz w:val="22"/>
              </w:rPr>
              <w:t>and replace with a grease fitting.</w:t>
            </w:r>
          </w:p>
        </w:tc>
      </w:tr>
      <w:tr w:rsidR="0002176D" w:rsidRPr="00571F8F" w14:paraId="01C90EF6"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6A2BA15" w14:textId="48B10DAD" w:rsidR="0002176D" w:rsidRPr="008F6791" w:rsidRDefault="00F5305C" w:rsidP="0002176D">
            <w:pPr>
              <w:rPr>
                <w:rFonts w:ascii="Calibri" w:hAnsi="Calibri"/>
                <w:b/>
                <w:color w:val="000000"/>
              </w:rPr>
            </w:pPr>
            <w:r>
              <w:rPr>
                <w:rFonts w:ascii="Calibri" w:hAnsi="Calibri"/>
                <w:b/>
                <w:noProof/>
                <w:color w:val="000000"/>
              </w:rPr>
              <w:drawing>
                <wp:inline distT="0" distB="0" distL="0" distR="0" wp14:anchorId="3D667DB1" wp14:editId="681D5775">
                  <wp:extent cx="819150" cy="666750"/>
                  <wp:effectExtent l="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pic:spPr>
                      </pic:pic>
                    </a:graphicData>
                  </a:graphic>
                </wp:inline>
              </w:drawing>
            </w:r>
          </w:p>
        </w:tc>
        <w:tc>
          <w:tcPr>
            <w:tcW w:w="6481" w:type="dxa"/>
            <w:tcBorders>
              <w:top w:val="nil"/>
              <w:left w:val="single" w:sz="4" w:space="0" w:color="000000"/>
              <w:bottom w:val="nil"/>
              <w:right w:val="single" w:sz="4" w:space="0" w:color="000000"/>
            </w:tcBorders>
          </w:tcPr>
          <w:p w14:paraId="5BC9A95E" w14:textId="77777777" w:rsidR="0002176D" w:rsidRDefault="0002176D" w:rsidP="0002176D">
            <w:pPr>
              <w:pStyle w:val="SLIDE2"/>
              <w:rPr>
                <w:b/>
                <w:bCs/>
                <w:lang w:val="en-IN"/>
              </w:rPr>
            </w:pPr>
            <w:r>
              <w:rPr>
                <w:b/>
              </w:rPr>
              <w:t>33</w:t>
            </w:r>
            <w:r w:rsidRPr="008F6791">
              <w:rPr>
                <w:b/>
              </w:rPr>
              <w:t xml:space="preserve">.  SLIDE </w:t>
            </w:r>
            <w:r>
              <w:rPr>
                <w:b/>
              </w:rPr>
              <w:t>33</w:t>
            </w:r>
            <w:r w:rsidRPr="008F6791">
              <w:rPr>
                <w:b/>
              </w:rPr>
              <w:t xml:space="preserve"> </w:t>
            </w:r>
            <w:r w:rsidRPr="00CB0616">
              <w:rPr>
                <w:b/>
                <w:color w:val="0000FF"/>
              </w:rPr>
              <w:t>EXPLAIN</w:t>
            </w:r>
            <w:r w:rsidRPr="00787183">
              <w:rPr>
                <w:b/>
                <w:bCs/>
                <w:lang w:val="en-IN"/>
              </w:rPr>
              <w:t xml:space="preserve"> FIGURE 17.28 Most vehicle manufacturers recommend the use of grease meeting the NLGI #2 and “GC” </w:t>
            </w:r>
            <w:r>
              <w:rPr>
                <w:b/>
                <w:bCs/>
                <w:lang w:val="en-IN"/>
              </w:rPr>
              <w:t xml:space="preserve"> </w:t>
            </w:r>
            <w:r w:rsidRPr="00787183">
              <w:rPr>
                <w:b/>
                <w:bCs/>
                <w:lang w:val="en-IN"/>
              </w:rPr>
              <w:t>for wheel bearings and “LB” for chassis lubrication.</w:t>
            </w:r>
          </w:p>
          <w:p w14:paraId="62737129" w14:textId="77777777" w:rsidR="0002081F" w:rsidRDefault="0002081F" w:rsidP="0002081F">
            <w:pPr>
              <w:pStyle w:val="SLIDE2"/>
              <w:rPr>
                <w:b/>
              </w:rPr>
            </w:pPr>
            <w:r>
              <w:rPr>
                <w:b/>
              </w:rPr>
              <w:t>34</w:t>
            </w:r>
            <w:r w:rsidRPr="008F6791">
              <w:rPr>
                <w:b/>
              </w:rPr>
              <w:t xml:space="preserve">.  SLIDE </w:t>
            </w:r>
            <w:r>
              <w:rPr>
                <w:b/>
              </w:rPr>
              <w:t>34</w:t>
            </w:r>
            <w:r w:rsidRPr="008F6791">
              <w:rPr>
                <w:b/>
              </w:rPr>
              <w:t xml:space="preserve"> </w:t>
            </w:r>
            <w:r w:rsidRPr="00CB0616">
              <w:rPr>
                <w:b/>
                <w:color w:val="0000FF"/>
              </w:rPr>
              <w:t>EXPLAIN</w:t>
            </w:r>
            <w:r w:rsidRPr="00787183">
              <w:rPr>
                <w:b/>
                <w:bCs/>
                <w:lang w:val="en-IN"/>
              </w:rPr>
              <w:t xml:space="preserve"> FIGURE 17.29 This differential assembly has been leaking fluid.</w:t>
            </w:r>
          </w:p>
        </w:tc>
      </w:tr>
      <w:tr w:rsidR="0002081F" w:rsidRPr="0033188B" w14:paraId="7A0AE5FE"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194F9769" w14:textId="07F3A0E7" w:rsidR="0002081F" w:rsidRPr="0033188B" w:rsidRDefault="00F5305C" w:rsidP="0002081F">
            <w:r w:rsidRPr="006A01F8">
              <w:rPr>
                <w:noProof/>
              </w:rPr>
              <w:drawing>
                <wp:inline distT="0" distB="0" distL="0" distR="0" wp14:anchorId="394A5275" wp14:editId="2A93ECE4">
                  <wp:extent cx="1236345" cy="457200"/>
                  <wp:effectExtent l="0" t="0" r="8255" b="0"/>
                  <wp:docPr id="72"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5720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1D7058C9" w14:textId="77777777" w:rsidR="0002081F" w:rsidRPr="0033188B" w:rsidRDefault="0002081F" w:rsidP="0002081F">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C302E">
              <w:rPr>
                <w:rFonts w:ascii="Arial Black" w:hAnsi="Arial Black"/>
                <w:bCs/>
                <w:i/>
                <w:color w:val="0000FF"/>
                <w:sz w:val="22"/>
              </w:rPr>
              <w:t>Check the Fill Plug before Draining a Transmission:</w:t>
            </w:r>
            <w:r>
              <w:rPr>
                <w:rFonts w:ascii="Arial Black" w:hAnsi="Arial Black"/>
                <w:bCs/>
                <w:i/>
                <w:color w:val="C45911"/>
                <w:sz w:val="22"/>
              </w:rPr>
              <w:t xml:space="preserve"> </w:t>
            </w:r>
            <w:r w:rsidRPr="0002081F">
              <w:rPr>
                <w:rFonts w:ascii="Arial Black" w:hAnsi="Arial Black"/>
                <w:bCs/>
                <w:color w:val="C45911"/>
                <w:sz w:val="22"/>
              </w:rPr>
              <w:t>Experienced technicians have learned that it is wise to</w:t>
            </w:r>
            <w:r>
              <w:rPr>
                <w:rFonts w:ascii="Arial Black" w:hAnsi="Arial Black"/>
                <w:bCs/>
                <w:color w:val="C45911"/>
                <w:sz w:val="22"/>
              </w:rPr>
              <w:t xml:space="preserve"> </w:t>
            </w:r>
            <w:r w:rsidRPr="0002081F">
              <w:rPr>
                <w:rFonts w:ascii="Arial Black" w:hAnsi="Arial Black"/>
                <w:bCs/>
                <w:color w:val="C45911"/>
                <w:sz w:val="22"/>
              </w:rPr>
              <w:t>check that the fill plug can be removed before draining</w:t>
            </w:r>
            <w:r>
              <w:rPr>
                <w:rFonts w:ascii="Arial Black" w:hAnsi="Arial Black"/>
                <w:bCs/>
                <w:color w:val="C45911"/>
                <w:sz w:val="22"/>
              </w:rPr>
              <w:t xml:space="preserve"> </w:t>
            </w:r>
            <w:r w:rsidRPr="0002081F">
              <w:rPr>
                <w:rFonts w:ascii="Arial Black" w:hAnsi="Arial Black"/>
                <w:bCs/>
                <w:color w:val="C45911"/>
                <w:sz w:val="22"/>
              </w:rPr>
              <w:t>manual transmission or transfer case through the</w:t>
            </w:r>
            <w:r>
              <w:rPr>
                <w:rFonts w:ascii="Arial Black" w:hAnsi="Arial Black"/>
                <w:bCs/>
                <w:color w:val="C45911"/>
                <w:sz w:val="22"/>
              </w:rPr>
              <w:t xml:space="preserve"> </w:t>
            </w:r>
            <w:r w:rsidRPr="0002081F">
              <w:rPr>
                <w:rFonts w:ascii="Arial Black" w:hAnsi="Arial Black"/>
                <w:bCs/>
                <w:color w:val="C45911"/>
                <w:sz w:val="22"/>
              </w:rPr>
              <w:t>drain plug. If the fill plug cannot be removed, then the</w:t>
            </w:r>
            <w:r>
              <w:rPr>
                <w:rFonts w:ascii="Arial Black" w:hAnsi="Arial Black"/>
                <w:bCs/>
                <w:color w:val="C45911"/>
                <w:sz w:val="22"/>
              </w:rPr>
              <w:t xml:space="preserve"> </w:t>
            </w:r>
            <w:r w:rsidRPr="0002081F">
              <w:rPr>
                <w:rFonts w:ascii="Arial Black" w:hAnsi="Arial Black"/>
                <w:bCs/>
                <w:color w:val="C45911"/>
                <w:sz w:val="22"/>
              </w:rPr>
              <w:t>fluid should not be drained until the problem is resolved.</w:t>
            </w:r>
            <w:r>
              <w:rPr>
                <w:rFonts w:ascii="Arial Black" w:hAnsi="Arial Black"/>
                <w:bCs/>
                <w:color w:val="C45911"/>
                <w:sz w:val="22"/>
              </w:rPr>
              <w:t xml:space="preserve">  </w:t>
            </w:r>
            <w:r w:rsidRPr="0002081F">
              <w:rPr>
                <w:rFonts w:ascii="Arial Black" w:hAnsi="Arial Black"/>
                <w:bCs/>
                <w:color w:val="C45911"/>
                <w:sz w:val="22"/>
              </w:rPr>
              <w:t>Once the fluid has been drained, there is no option but to</w:t>
            </w:r>
            <w:r>
              <w:rPr>
                <w:rFonts w:ascii="Arial Black" w:hAnsi="Arial Black"/>
                <w:bCs/>
                <w:color w:val="C45911"/>
                <w:sz w:val="22"/>
              </w:rPr>
              <w:t xml:space="preserve"> </w:t>
            </w:r>
            <w:r w:rsidRPr="0002081F">
              <w:rPr>
                <w:rFonts w:ascii="Arial Black" w:hAnsi="Arial Black"/>
                <w:bCs/>
                <w:color w:val="C45911"/>
                <w:sz w:val="22"/>
              </w:rPr>
              <w:t>do whatever it takes to get the fill plug open. This process</w:t>
            </w:r>
            <w:r>
              <w:rPr>
                <w:rFonts w:ascii="Arial Black" w:hAnsi="Arial Black"/>
                <w:bCs/>
                <w:color w:val="C45911"/>
                <w:sz w:val="22"/>
              </w:rPr>
              <w:t xml:space="preserve"> </w:t>
            </w:r>
            <w:r w:rsidRPr="0002081F">
              <w:rPr>
                <w:rFonts w:ascii="Arial Black" w:hAnsi="Arial Black"/>
                <w:bCs/>
                <w:color w:val="C45911"/>
                <w:sz w:val="22"/>
              </w:rPr>
              <w:t>is often difficult and may result in having to replace the</w:t>
            </w:r>
            <w:r>
              <w:rPr>
                <w:rFonts w:ascii="Arial Black" w:hAnsi="Arial Black"/>
                <w:bCs/>
                <w:color w:val="C45911"/>
                <w:sz w:val="22"/>
              </w:rPr>
              <w:t xml:space="preserve"> </w:t>
            </w:r>
            <w:r w:rsidRPr="0002081F">
              <w:rPr>
                <w:rFonts w:ascii="Arial Black" w:hAnsi="Arial Black"/>
                <w:bCs/>
                <w:color w:val="C45911"/>
                <w:sz w:val="22"/>
              </w:rPr>
              <w:t xml:space="preserve">entire assembly. ● </w:t>
            </w:r>
            <w:r w:rsidRPr="002C302E">
              <w:rPr>
                <w:rFonts w:ascii="Arial Black" w:hAnsi="Arial Black"/>
                <w:bCs/>
                <w:color w:val="0000FF"/>
                <w:sz w:val="22"/>
              </w:rPr>
              <w:t>SEE FIGURE 17–30.</w:t>
            </w:r>
          </w:p>
        </w:tc>
      </w:tr>
      <w:tr w:rsidR="0002081F" w:rsidRPr="00571F8F" w14:paraId="3BAD425E"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0F262C59" w14:textId="56D4BBFA" w:rsidR="0002081F" w:rsidRDefault="00F5305C" w:rsidP="0002081F">
            <w:pPr>
              <w:rPr>
                <w:rFonts w:ascii="Calibri" w:hAnsi="Calibri"/>
                <w:b/>
                <w:color w:val="000000"/>
              </w:rPr>
            </w:pPr>
            <w:r w:rsidRPr="008F6791">
              <w:rPr>
                <w:rFonts w:ascii="Calibri" w:hAnsi="Calibri"/>
                <w:b/>
                <w:noProof/>
                <w:color w:val="000000"/>
              </w:rPr>
              <w:drawing>
                <wp:inline distT="0" distB="0" distL="0" distR="0" wp14:anchorId="734A2286" wp14:editId="75DDBE26">
                  <wp:extent cx="804545" cy="652145"/>
                  <wp:effectExtent l="0" t="0" r="8255" b="8255"/>
                  <wp:docPr id="73" name="Picture 7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46801B89" w14:textId="77777777" w:rsidR="0002081F" w:rsidRDefault="0002081F" w:rsidP="002C302E">
            <w:pPr>
              <w:pStyle w:val="SLIDE2"/>
              <w:rPr>
                <w:b/>
              </w:rPr>
            </w:pPr>
            <w:r>
              <w:rPr>
                <w:b/>
              </w:rPr>
              <w:t>35</w:t>
            </w:r>
            <w:r w:rsidRPr="008F6791">
              <w:rPr>
                <w:b/>
              </w:rPr>
              <w:t xml:space="preserve">.  SLIDE </w:t>
            </w:r>
            <w:r>
              <w:rPr>
                <w:b/>
              </w:rPr>
              <w:t>35</w:t>
            </w:r>
            <w:r w:rsidRPr="008F6791">
              <w:rPr>
                <w:b/>
              </w:rPr>
              <w:t xml:space="preserve"> </w:t>
            </w:r>
            <w:r w:rsidRPr="00CB0616">
              <w:rPr>
                <w:b/>
                <w:color w:val="0000FF"/>
              </w:rPr>
              <w:t>EXPLAIN</w:t>
            </w:r>
            <w:r w:rsidRPr="00787183">
              <w:rPr>
                <w:b/>
                <w:bCs/>
                <w:lang w:val="en-IN"/>
              </w:rPr>
              <w:t xml:space="preserve"> FIGURE 17.30 Always ensure that fill plug can be accessed and removed </w:t>
            </w:r>
            <w:r w:rsidRPr="00787183">
              <w:rPr>
                <w:b/>
                <w:bCs/>
                <w:i/>
                <w:iCs/>
                <w:lang w:val="en-IN"/>
              </w:rPr>
              <w:t xml:space="preserve">before </w:t>
            </w:r>
            <w:r w:rsidRPr="00787183">
              <w:rPr>
                <w:b/>
                <w:bCs/>
                <w:lang w:val="en-IN"/>
              </w:rPr>
              <w:t>draining the fluid from a manual transmission.</w:t>
            </w:r>
          </w:p>
        </w:tc>
      </w:tr>
      <w:tr w:rsidR="0002176D" w:rsidRPr="00571F8F" w14:paraId="2BAF3020"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00D7E3B3" w14:textId="7D6693F1" w:rsidR="0002176D" w:rsidRPr="008F6791" w:rsidRDefault="00F5305C" w:rsidP="0002176D">
            <w:pPr>
              <w:rPr>
                <w:rFonts w:ascii="Calibri" w:hAnsi="Calibri"/>
                <w:b/>
                <w:color w:val="000000"/>
              </w:rPr>
            </w:pPr>
            <w:r w:rsidRPr="008F6791">
              <w:rPr>
                <w:rFonts w:ascii="Calibri" w:hAnsi="Calibri"/>
                <w:b/>
                <w:noProof/>
                <w:color w:val="000000"/>
              </w:rPr>
              <w:drawing>
                <wp:inline distT="0" distB="0" distL="0" distR="0" wp14:anchorId="7E1B6E94" wp14:editId="3F96206C">
                  <wp:extent cx="804545" cy="652145"/>
                  <wp:effectExtent l="0" t="0" r="8255" b="8255"/>
                  <wp:docPr id="74" name="Picture 7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xpla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7546EB71" w14:textId="77777777" w:rsidR="0002176D" w:rsidRPr="00787183" w:rsidRDefault="0002176D" w:rsidP="0002176D">
            <w:pPr>
              <w:pStyle w:val="SLIDE2"/>
              <w:rPr>
                <w:b/>
                <w:bCs/>
              </w:rPr>
            </w:pPr>
            <w:r>
              <w:rPr>
                <w:b/>
              </w:rPr>
              <w:t>36</w:t>
            </w:r>
            <w:r w:rsidRPr="008F6791">
              <w:rPr>
                <w:b/>
              </w:rPr>
              <w:t xml:space="preserve">.  SLIDE </w:t>
            </w:r>
            <w:r>
              <w:rPr>
                <w:b/>
              </w:rPr>
              <w:t>36</w:t>
            </w:r>
            <w:r w:rsidRPr="008F6791">
              <w:rPr>
                <w:b/>
              </w:rPr>
              <w:t xml:space="preserve"> </w:t>
            </w:r>
            <w:r w:rsidRPr="00CB0616">
              <w:rPr>
                <w:b/>
                <w:color w:val="0000FF"/>
              </w:rPr>
              <w:t>EXPLAIN</w:t>
            </w:r>
            <w:r w:rsidRPr="00787183">
              <w:rPr>
                <w:b/>
                <w:bCs/>
                <w:lang w:val="en-IN"/>
              </w:rPr>
              <w:t xml:space="preserve"> FIGURE 17.31 broken coil spring was found during under</w:t>
            </w:r>
            <w:r>
              <w:rPr>
                <w:b/>
                <w:bCs/>
                <w:lang w:val="en-IN"/>
              </w:rPr>
              <w:t xml:space="preserve"> </w:t>
            </w:r>
            <w:r w:rsidRPr="00787183">
              <w:rPr>
                <w:b/>
                <w:bCs/>
                <w:lang w:val="en-IN"/>
              </w:rPr>
              <w:t>vehicle inspection.</w:t>
            </w:r>
          </w:p>
          <w:p w14:paraId="3CC34EB4" w14:textId="77777777" w:rsidR="0002176D" w:rsidRDefault="0002176D" w:rsidP="0002176D">
            <w:pPr>
              <w:pStyle w:val="SLIDE2"/>
              <w:rPr>
                <w:b/>
              </w:rPr>
            </w:pPr>
            <w:r>
              <w:rPr>
                <w:b/>
              </w:rPr>
              <w:t>37</w:t>
            </w:r>
            <w:r w:rsidRPr="008F6791">
              <w:rPr>
                <w:b/>
              </w:rPr>
              <w:t xml:space="preserve">.  SLIDE </w:t>
            </w:r>
            <w:r>
              <w:rPr>
                <w:b/>
              </w:rPr>
              <w:t>37</w:t>
            </w:r>
            <w:r w:rsidRPr="008F6791">
              <w:rPr>
                <w:b/>
              </w:rPr>
              <w:t xml:space="preserve"> </w:t>
            </w:r>
            <w:r w:rsidRPr="00CB0616">
              <w:rPr>
                <w:b/>
                <w:color w:val="0000FF"/>
              </w:rPr>
              <w:t>EXPLAIN</w:t>
            </w:r>
            <w:r w:rsidRPr="00787183">
              <w:rPr>
                <w:b/>
                <w:bCs/>
                <w:lang w:val="en-IN"/>
              </w:rPr>
              <w:t xml:space="preserve"> FIGURE 17.32 This corroded muffler was found during a visual inspection, but was not detected by driver because it was relatively quiet.</w:t>
            </w:r>
          </w:p>
        </w:tc>
      </w:tr>
      <w:tr w:rsidR="00CB0616" w:rsidRPr="00571F8F" w14:paraId="77DCF47B"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7AD60234" w14:textId="77777777" w:rsidR="00CB0616" w:rsidRPr="008F6791" w:rsidRDefault="00CB0616" w:rsidP="0002176D">
            <w:pPr>
              <w:rPr>
                <w:rFonts w:ascii="Calibri" w:hAnsi="Calibri"/>
                <w:b/>
                <w:color w:val="000000"/>
              </w:rPr>
            </w:pPr>
          </w:p>
        </w:tc>
        <w:tc>
          <w:tcPr>
            <w:tcW w:w="6481" w:type="dxa"/>
            <w:tcBorders>
              <w:top w:val="nil"/>
              <w:left w:val="single" w:sz="4" w:space="0" w:color="000000"/>
              <w:bottom w:val="nil"/>
              <w:right w:val="single" w:sz="4" w:space="0" w:color="000000"/>
            </w:tcBorders>
          </w:tcPr>
          <w:p w14:paraId="7F1F8923" w14:textId="77777777" w:rsidR="00CB0616" w:rsidRDefault="0002081F" w:rsidP="002C302E">
            <w:pPr>
              <w:pStyle w:val="SLIDE2"/>
              <w:rPr>
                <w:b/>
              </w:rPr>
            </w:pPr>
            <w:r>
              <w:rPr>
                <w:b/>
              </w:rPr>
              <w:t>38</w:t>
            </w:r>
            <w:r w:rsidRPr="008F6791">
              <w:rPr>
                <w:b/>
              </w:rPr>
              <w:t xml:space="preserve">.  SLIDE </w:t>
            </w:r>
            <w:r>
              <w:rPr>
                <w:b/>
              </w:rPr>
              <w:t>38</w:t>
            </w:r>
            <w:r w:rsidRPr="008F6791">
              <w:rPr>
                <w:b/>
              </w:rPr>
              <w:t xml:space="preserve"> </w:t>
            </w:r>
            <w:r w:rsidRPr="00CB0616">
              <w:rPr>
                <w:b/>
                <w:color w:val="0000FF"/>
              </w:rPr>
              <w:t>EXPLAIN</w:t>
            </w:r>
            <w:r>
              <w:rPr>
                <w:b/>
                <w:bCs/>
                <w:lang w:val="en-IN"/>
              </w:rPr>
              <w:t xml:space="preserve"> </w:t>
            </w:r>
            <w:r w:rsidRPr="0002081F">
              <w:rPr>
                <w:b/>
                <w:bCs/>
                <w:lang w:val="en-IN"/>
              </w:rPr>
              <w:t>FIGURE 17–33 Diesel exhaust fluid (DEF) is available in</w:t>
            </w:r>
            <w:r>
              <w:rPr>
                <w:b/>
                <w:bCs/>
                <w:lang w:val="en-IN"/>
              </w:rPr>
              <w:t xml:space="preserve"> </w:t>
            </w:r>
            <w:r w:rsidRPr="0002081F">
              <w:rPr>
                <w:b/>
                <w:bCs/>
                <w:lang w:val="en-IN"/>
              </w:rPr>
              <w:t>containers or in bulk.</w:t>
            </w:r>
          </w:p>
        </w:tc>
      </w:tr>
      <w:tr w:rsidR="002A753B" w:rsidRPr="00571F8F" w14:paraId="7F605A80" w14:textId="77777777" w:rsidTr="0002081F">
        <w:tc>
          <w:tcPr>
            <w:tcW w:w="2881" w:type="dxa"/>
          </w:tcPr>
          <w:p w14:paraId="729BFAC2" w14:textId="03D22B8B" w:rsidR="002A753B" w:rsidRDefault="00F5305C" w:rsidP="00354093">
            <w:r>
              <w:rPr>
                <w:noProof/>
              </w:rPr>
              <w:drawing>
                <wp:inline distT="0" distB="0" distL="0" distR="0" wp14:anchorId="7D6E265D" wp14:editId="7677791F">
                  <wp:extent cx="846455" cy="685800"/>
                  <wp:effectExtent l="0" t="0" r="0" b="0"/>
                  <wp:docPr id="75" name="Picture 7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pair Vehi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455" cy="685800"/>
                          </a:xfrm>
                          <a:prstGeom prst="rect">
                            <a:avLst/>
                          </a:prstGeom>
                          <a:noFill/>
                          <a:ln>
                            <a:noFill/>
                          </a:ln>
                        </pic:spPr>
                      </pic:pic>
                    </a:graphicData>
                  </a:graphic>
                </wp:inline>
              </w:drawing>
            </w:r>
            <w:r>
              <w:rPr>
                <w:noProof/>
              </w:rPr>
              <w:drawing>
                <wp:inline distT="0" distB="0" distL="0" distR="0" wp14:anchorId="7113F642" wp14:editId="426DA7FB">
                  <wp:extent cx="1685925" cy="285750"/>
                  <wp:effectExtent l="0" t="0" r="0"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pic:spPr>
                      </pic:pic>
                    </a:graphicData>
                  </a:graphic>
                </wp:inline>
              </w:drawing>
            </w:r>
          </w:p>
        </w:tc>
        <w:tc>
          <w:tcPr>
            <w:tcW w:w="6481" w:type="dxa"/>
          </w:tcPr>
          <w:p w14:paraId="64EFC9DA" w14:textId="77777777" w:rsidR="002A753B" w:rsidRDefault="002A753B" w:rsidP="00354093">
            <w:pPr>
              <w:pStyle w:val="CurrAsset"/>
              <w:rPr>
                <w:color w:val="0000FF"/>
                <w:u w:val="single"/>
              </w:rPr>
            </w:pPr>
            <w:r>
              <w:t>COMPLETE</w:t>
            </w:r>
            <w:r w:rsidRPr="00780315">
              <w:rPr>
                <w:color w:val="0000FF"/>
                <w:u w:val="single"/>
              </w:rPr>
              <w:t xml:space="preserve"> </w:t>
            </w:r>
            <w:r w:rsidR="00CB0616" w:rsidRPr="00CB0616">
              <w:rPr>
                <w:color w:val="0000FF"/>
                <w:u w:val="single"/>
              </w:rPr>
              <w:t xml:space="preserve">ASEEDUCATION </w:t>
            </w:r>
            <w:r>
              <w:rPr>
                <w:color w:val="0000FF"/>
                <w:u w:val="single"/>
              </w:rPr>
              <w:t>TASK SHEETS</w:t>
            </w:r>
          </w:p>
          <w:p w14:paraId="5E1FA741" w14:textId="77777777" w:rsidR="002A753B" w:rsidRDefault="002A753B" w:rsidP="00CB0616">
            <w:pPr>
              <w:pStyle w:val="CurrAsset"/>
            </w:pPr>
            <w:r w:rsidRPr="00382F5F">
              <w:rPr>
                <w:color w:val="0000FF"/>
              </w:rPr>
              <w:t>Lubrication Service</w:t>
            </w:r>
            <w:r w:rsidR="0002081F">
              <w:rPr>
                <w:color w:val="0000FF"/>
              </w:rPr>
              <w:t>, CHECKING DEF FLUID.</w:t>
            </w:r>
          </w:p>
        </w:tc>
      </w:tr>
      <w:tr w:rsidR="0002176D" w:rsidRPr="00571F8F" w14:paraId="5F4898D3" w14:textId="77777777" w:rsidTr="0002081F">
        <w:tblPrEx>
          <w:tblBorders>
            <w:insideH w:val="single" w:sz="4" w:space="0" w:color="000000"/>
          </w:tblBorders>
        </w:tblPrEx>
        <w:tc>
          <w:tcPr>
            <w:tcW w:w="2881" w:type="dxa"/>
            <w:tcBorders>
              <w:top w:val="nil"/>
              <w:left w:val="single" w:sz="4" w:space="0" w:color="000000"/>
              <w:bottom w:val="nil"/>
              <w:right w:val="single" w:sz="4" w:space="0" w:color="000000"/>
            </w:tcBorders>
          </w:tcPr>
          <w:p w14:paraId="2E7CE44D" w14:textId="6A480A8D" w:rsidR="0002176D" w:rsidRDefault="00F5305C" w:rsidP="0002176D">
            <w:r w:rsidRPr="00773AC0">
              <w:rPr>
                <w:noProof/>
              </w:rPr>
              <w:drawing>
                <wp:inline distT="0" distB="0" distL="0" distR="0" wp14:anchorId="05C2AEB5" wp14:editId="6002E640">
                  <wp:extent cx="728345" cy="728345"/>
                  <wp:effectExtent l="0" t="0" r="8255" b="8255"/>
                  <wp:docPr id="76" name="Picture 76"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ssessment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14:paraId="084F24EF" w14:textId="77777777" w:rsidR="0002176D" w:rsidRPr="00B15F34" w:rsidRDefault="0002176D" w:rsidP="0002176D">
            <w:pPr>
              <w:pStyle w:val="CurrAsset"/>
            </w:pPr>
            <w:r>
              <w:rPr>
                <w:u w:val="single"/>
              </w:rPr>
              <w:t xml:space="preserve">HOMEWORK </w:t>
            </w:r>
            <w:r w:rsidRPr="00B15F34">
              <w:t xml:space="preserve"> </w:t>
            </w:r>
            <w:r w:rsidRPr="00633EB9">
              <w:rPr>
                <w:color w:val="0000FF"/>
              </w:rPr>
              <w:t>Research Internet for Local, State, and Federal laws regarding recycling of Coolant</w:t>
            </w:r>
          </w:p>
        </w:tc>
      </w:tr>
    </w:tbl>
    <w:p w14:paraId="7F1BB2BC" w14:textId="77777777" w:rsidR="00B55859" w:rsidRDefault="00B55859" w:rsidP="00D16733"/>
    <w:sectPr w:rsidR="00B55859"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haroni">
    <w:altName w:val="Segoe UI Semibold"/>
    <w:panose1 w:val="020B0704020202020204"/>
    <w:charset w:val="00"/>
    <w:family w:val="auto"/>
    <w:pitch w:val="variable"/>
    <w:sig w:usb0="00000000"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F3155"/>
    <w:multiLevelType w:val="hybridMultilevel"/>
    <w:tmpl w:val="4768B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14B8F"/>
    <w:multiLevelType w:val="hybridMultilevel"/>
    <w:tmpl w:val="9B5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70E6"/>
    <w:multiLevelType w:val="hybridMultilevel"/>
    <w:tmpl w:val="ECF03DFC"/>
    <w:lvl w:ilvl="0" w:tplc="7C402C60">
      <w:start w:val="1"/>
      <w:numFmt w:val="bullet"/>
      <w:lvlText w:val="•"/>
      <w:lvlJc w:val="left"/>
      <w:pPr>
        <w:tabs>
          <w:tab w:val="num" w:pos="720"/>
        </w:tabs>
        <w:ind w:left="720" w:hanging="360"/>
      </w:pPr>
      <w:rPr>
        <w:rFonts w:ascii="Times" w:hAnsi="Times" w:hint="default"/>
      </w:rPr>
    </w:lvl>
    <w:lvl w:ilvl="1" w:tplc="D2B86EBE" w:tentative="1">
      <w:start w:val="1"/>
      <w:numFmt w:val="bullet"/>
      <w:lvlText w:val="•"/>
      <w:lvlJc w:val="left"/>
      <w:pPr>
        <w:tabs>
          <w:tab w:val="num" w:pos="1440"/>
        </w:tabs>
        <w:ind w:left="1440" w:hanging="360"/>
      </w:pPr>
      <w:rPr>
        <w:rFonts w:ascii="Times" w:hAnsi="Times" w:hint="default"/>
      </w:rPr>
    </w:lvl>
    <w:lvl w:ilvl="2" w:tplc="058AF846" w:tentative="1">
      <w:start w:val="1"/>
      <w:numFmt w:val="bullet"/>
      <w:lvlText w:val="•"/>
      <w:lvlJc w:val="left"/>
      <w:pPr>
        <w:tabs>
          <w:tab w:val="num" w:pos="2160"/>
        </w:tabs>
        <w:ind w:left="2160" w:hanging="360"/>
      </w:pPr>
      <w:rPr>
        <w:rFonts w:ascii="Times" w:hAnsi="Times" w:hint="default"/>
      </w:rPr>
    </w:lvl>
    <w:lvl w:ilvl="3" w:tplc="460227D2" w:tentative="1">
      <w:start w:val="1"/>
      <w:numFmt w:val="bullet"/>
      <w:lvlText w:val="•"/>
      <w:lvlJc w:val="left"/>
      <w:pPr>
        <w:tabs>
          <w:tab w:val="num" w:pos="2880"/>
        </w:tabs>
        <w:ind w:left="2880" w:hanging="360"/>
      </w:pPr>
      <w:rPr>
        <w:rFonts w:ascii="Times" w:hAnsi="Times" w:hint="default"/>
      </w:rPr>
    </w:lvl>
    <w:lvl w:ilvl="4" w:tplc="15C480FE" w:tentative="1">
      <w:start w:val="1"/>
      <w:numFmt w:val="bullet"/>
      <w:lvlText w:val="•"/>
      <w:lvlJc w:val="left"/>
      <w:pPr>
        <w:tabs>
          <w:tab w:val="num" w:pos="3600"/>
        </w:tabs>
        <w:ind w:left="3600" w:hanging="360"/>
      </w:pPr>
      <w:rPr>
        <w:rFonts w:ascii="Times" w:hAnsi="Times" w:hint="default"/>
      </w:rPr>
    </w:lvl>
    <w:lvl w:ilvl="5" w:tplc="1824A086" w:tentative="1">
      <w:start w:val="1"/>
      <w:numFmt w:val="bullet"/>
      <w:lvlText w:val="•"/>
      <w:lvlJc w:val="left"/>
      <w:pPr>
        <w:tabs>
          <w:tab w:val="num" w:pos="4320"/>
        </w:tabs>
        <w:ind w:left="4320" w:hanging="360"/>
      </w:pPr>
      <w:rPr>
        <w:rFonts w:ascii="Times" w:hAnsi="Times" w:hint="default"/>
      </w:rPr>
    </w:lvl>
    <w:lvl w:ilvl="6" w:tplc="B608D8D0" w:tentative="1">
      <w:start w:val="1"/>
      <w:numFmt w:val="bullet"/>
      <w:lvlText w:val="•"/>
      <w:lvlJc w:val="left"/>
      <w:pPr>
        <w:tabs>
          <w:tab w:val="num" w:pos="5040"/>
        </w:tabs>
        <w:ind w:left="5040" w:hanging="360"/>
      </w:pPr>
      <w:rPr>
        <w:rFonts w:ascii="Times" w:hAnsi="Times" w:hint="default"/>
      </w:rPr>
    </w:lvl>
    <w:lvl w:ilvl="7" w:tplc="2EDE813C" w:tentative="1">
      <w:start w:val="1"/>
      <w:numFmt w:val="bullet"/>
      <w:lvlText w:val="•"/>
      <w:lvlJc w:val="left"/>
      <w:pPr>
        <w:tabs>
          <w:tab w:val="num" w:pos="5760"/>
        </w:tabs>
        <w:ind w:left="5760" w:hanging="360"/>
      </w:pPr>
      <w:rPr>
        <w:rFonts w:ascii="Times" w:hAnsi="Times" w:hint="default"/>
      </w:rPr>
    </w:lvl>
    <w:lvl w:ilvl="8" w:tplc="5B7E5EF4"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3B8C3603"/>
    <w:multiLevelType w:val="hybridMultilevel"/>
    <w:tmpl w:val="7CE28244"/>
    <w:lvl w:ilvl="0" w:tplc="ED0A2B26">
      <w:start w:val="1"/>
      <w:numFmt w:val="bullet"/>
      <w:lvlText w:val="–"/>
      <w:lvlJc w:val="left"/>
      <w:pPr>
        <w:tabs>
          <w:tab w:val="num" w:pos="720"/>
        </w:tabs>
        <w:ind w:left="720" w:hanging="360"/>
      </w:pPr>
      <w:rPr>
        <w:rFonts w:ascii="Arial" w:hAnsi="Arial" w:hint="default"/>
      </w:rPr>
    </w:lvl>
    <w:lvl w:ilvl="1" w:tplc="CBB0A312">
      <w:start w:val="1"/>
      <w:numFmt w:val="bullet"/>
      <w:lvlText w:val="–"/>
      <w:lvlJc w:val="left"/>
      <w:pPr>
        <w:tabs>
          <w:tab w:val="num" w:pos="1440"/>
        </w:tabs>
        <w:ind w:left="1440" w:hanging="360"/>
      </w:pPr>
      <w:rPr>
        <w:rFonts w:ascii="Arial" w:hAnsi="Arial" w:hint="default"/>
      </w:rPr>
    </w:lvl>
    <w:lvl w:ilvl="2" w:tplc="8E780180" w:tentative="1">
      <w:start w:val="1"/>
      <w:numFmt w:val="bullet"/>
      <w:lvlText w:val="–"/>
      <w:lvlJc w:val="left"/>
      <w:pPr>
        <w:tabs>
          <w:tab w:val="num" w:pos="2160"/>
        </w:tabs>
        <w:ind w:left="2160" w:hanging="360"/>
      </w:pPr>
      <w:rPr>
        <w:rFonts w:ascii="Arial" w:hAnsi="Arial" w:hint="default"/>
      </w:rPr>
    </w:lvl>
    <w:lvl w:ilvl="3" w:tplc="DBE8D69C" w:tentative="1">
      <w:start w:val="1"/>
      <w:numFmt w:val="bullet"/>
      <w:lvlText w:val="–"/>
      <w:lvlJc w:val="left"/>
      <w:pPr>
        <w:tabs>
          <w:tab w:val="num" w:pos="2880"/>
        </w:tabs>
        <w:ind w:left="2880" w:hanging="360"/>
      </w:pPr>
      <w:rPr>
        <w:rFonts w:ascii="Arial" w:hAnsi="Arial" w:hint="default"/>
      </w:rPr>
    </w:lvl>
    <w:lvl w:ilvl="4" w:tplc="B0C64512" w:tentative="1">
      <w:start w:val="1"/>
      <w:numFmt w:val="bullet"/>
      <w:lvlText w:val="–"/>
      <w:lvlJc w:val="left"/>
      <w:pPr>
        <w:tabs>
          <w:tab w:val="num" w:pos="3600"/>
        </w:tabs>
        <w:ind w:left="3600" w:hanging="360"/>
      </w:pPr>
      <w:rPr>
        <w:rFonts w:ascii="Arial" w:hAnsi="Arial" w:hint="default"/>
      </w:rPr>
    </w:lvl>
    <w:lvl w:ilvl="5" w:tplc="42DC495E" w:tentative="1">
      <w:start w:val="1"/>
      <w:numFmt w:val="bullet"/>
      <w:lvlText w:val="–"/>
      <w:lvlJc w:val="left"/>
      <w:pPr>
        <w:tabs>
          <w:tab w:val="num" w:pos="4320"/>
        </w:tabs>
        <w:ind w:left="4320" w:hanging="360"/>
      </w:pPr>
      <w:rPr>
        <w:rFonts w:ascii="Arial" w:hAnsi="Arial" w:hint="default"/>
      </w:rPr>
    </w:lvl>
    <w:lvl w:ilvl="6" w:tplc="2E0CDD12" w:tentative="1">
      <w:start w:val="1"/>
      <w:numFmt w:val="bullet"/>
      <w:lvlText w:val="–"/>
      <w:lvlJc w:val="left"/>
      <w:pPr>
        <w:tabs>
          <w:tab w:val="num" w:pos="5040"/>
        </w:tabs>
        <w:ind w:left="5040" w:hanging="360"/>
      </w:pPr>
      <w:rPr>
        <w:rFonts w:ascii="Arial" w:hAnsi="Arial" w:hint="default"/>
      </w:rPr>
    </w:lvl>
    <w:lvl w:ilvl="7" w:tplc="A7EC99F8" w:tentative="1">
      <w:start w:val="1"/>
      <w:numFmt w:val="bullet"/>
      <w:lvlText w:val="–"/>
      <w:lvlJc w:val="left"/>
      <w:pPr>
        <w:tabs>
          <w:tab w:val="num" w:pos="5760"/>
        </w:tabs>
        <w:ind w:left="5760" w:hanging="360"/>
      </w:pPr>
      <w:rPr>
        <w:rFonts w:ascii="Arial" w:hAnsi="Arial" w:hint="default"/>
      </w:rPr>
    </w:lvl>
    <w:lvl w:ilvl="8" w:tplc="37D65F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257BF9"/>
    <w:multiLevelType w:val="hybridMultilevel"/>
    <w:tmpl w:val="B882C388"/>
    <w:lvl w:ilvl="0" w:tplc="D4462394">
      <w:start w:val="1"/>
      <w:numFmt w:val="bullet"/>
      <w:lvlText w:val="•"/>
      <w:lvlJc w:val="left"/>
      <w:pPr>
        <w:tabs>
          <w:tab w:val="num" w:pos="720"/>
        </w:tabs>
        <w:ind w:left="720" w:hanging="360"/>
      </w:pPr>
      <w:rPr>
        <w:rFonts w:ascii="Times" w:hAnsi="Times" w:hint="default"/>
      </w:rPr>
    </w:lvl>
    <w:lvl w:ilvl="1" w:tplc="53CEA0F2" w:tentative="1">
      <w:start w:val="1"/>
      <w:numFmt w:val="bullet"/>
      <w:lvlText w:val="•"/>
      <w:lvlJc w:val="left"/>
      <w:pPr>
        <w:tabs>
          <w:tab w:val="num" w:pos="1440"/>
        </w:tabs>
        <w:ind w:left="1440" w:hanging="360"/>
      </w:pPr>
      <w:rPr>
        <w:rFonts w:ascii="Times" w:hAnsi="Times" w:hint="default"/>
      </w:rPr>
    </w:lvl>
    <w:lvl w:ilvl="2" w:tplc="0652B06C" w:tentative="1">
      <w:start w:val="1"/>
      <w:numFmt w:val="bullet"/>
      <w:lvlText w:val="•"/>
      <w:lvlJc w:val="left"/>
      <w:pPr>
        <w:tabs>
          <w:tab w:val="num" w:pos="2160"/>
        </w:tabs>
        <w:ind w:left="2160" w:hanging="360"/>
      </w:pPr>
      <w:rPr>
        <w:rFonts w:ascii="Times" w:hAnsi="Times" w:hint="default"/>
      </w:rPr>
    </w:lvl>
    <w:lvl w:ilvl="3" w:tplc="9ED0003E" w:tentative="1">
      <w:start w:val="1"/>
      <w:numFmt w:val="bullet"/>
      <w:lvlText w:val="•"/>
      <w:lvlJc w:val="left"/>
      <w:pPr>
        <w:tabs>
          <w:tab w:val="num" w:pos="2880"/>
        </w:tabs>
        <w:ind w:left="2880" w:hanging="360"/>
      </w:pPr>
      <w:rPr>
        <w:rFonts w:ascii="Times" w:hAnsi="Times" w:hint="default"/>
      </w:rPr>
    </w:lvl>
    <w:lvl w:ilvl="4" w:tplc="85EAF4FC" w:tentative="1">
      <w:start w:val="1"/>
      <w:numFmt w:val="bullet"/>
      <w:lvlText w:val="•"/>
      <w:lvlJc w:val="left"/>
      <w:pPr>
        <w:tabs>
          <w:tab w:val="num" w:pos="3600"/>
        </w:tabs>
        <w:ind w:left="3600" w:hanging="360"/>
      </w:pPr>
      <w:rPr>
        <w:rFonts w:ascii="Times" w:hAnsi="Times" w:hint="default"/>
      </w:rPr>
    </w:lvl>
    <w:lvl w:ilvl="5" w:tplc="129E9630" w:tentative="1">
      <w:start w:val="1"/>
      <w:numFmt w:val="bullet"/>
      <w:lvlText w:val="•"/>
      <w:lvlJc w:val="left"/>
      <w:pPr>
        <w:tabs>
          <w:tab w:val="num" w:pos="4320"/>
        </w:tabs>
        <w:ind w:left="4320" w:hanging="360"/>
      </w:pPr>
      <w:rPr>
        <w:rFonts w:ascii="Times" w:hAnsi="Times" w:hint="default"/>
      </w:rPr>
    </w:lvl>
    <w:lvl w:ilvl="6" w:tplc="4CCA688A" w:tentative="1">
      <w:start w:val="1"/>
      <w:numFmt w:val="bullet"/>
      <w:lvlText w:val="•"/>
      <w:lvlJc w:val="left"/>
      <w:pPr>
        <w:tabs>
          <w:tab w:val="num" w:pos="5040"/>
        </w:tabs>
        <w:ind w:left="5040" w:hanging="360"/>
      </w:pPr>
      <w:rPr>
        <w:rFonts w:ascii="Times" w:hAnsi="Times" w:hint="default"/>
      </w:rPr>
    </w:lvl>
    <w:lvl w:ilvl="7" w:tplc="CBB69788" w:tentative="1">
      <w:start w:val="1"/>
      <w:numFmt w:val="bullet"/>
      <w:lvlText w:val="•"/>
      <w:lvlJc w:val="left"/>
      <w:pPr>
        <w:tabs>
          <w:tab w:val="num" w:pos="5760"/>
        </w:tabs>
        <w:ind w:left="5760" w:hanging="360"/>
      </w:pPr>
      <w:rPr>
        <w:rFonts w:ascii="Times" w:hAnsi="Times" w:hint="default"/>
      </w:rPr>
    </w:lvl>
    <w:lvl w:ilvl="8" w:tplc="A288DE94"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57577DD6"/>
    <w:multiLevelType w:val="hybridMultilevel"/>
    <w:tmpl w:val="8D3A81D2"/>
    <w:lvl w:ilvl="0" w:tplc="C8E456B6">
      <w:start w:val="1"/>
      <w:numFmt w:val="bullet"/>
      <w:lvlText w:val="–"/>
      <w:lvlJc w:val="left"/>
      <w:pPr>
        <w:tabs>
          <w:tab w:val="num" w:pos="720"/>
        </w:tabs>
        <w:ind w:left="720" w:hanging="360"/>
      </w:pPr>
      <w:rPr>
        <w:rFonts w:ascii="Arial" w:hAnsi="Arial" w:hint="default"/>
      </w:rPr>
    </w:lvl>
    <w:lvl w:ilvl="1" w:tplc="DCF6780E">
      <w:start w:val="1"/>
      <w:numFmt w:val="bullet"/>
      <w:lvlText w:val="–"/>
      <w:lvlJc w:val="left"/>
      <w:pPr>
        <w:tabs>
          <w:tab w:val="num" w:pos="1440"/>
        </w:tabs>
        <w:ind w:left="1440" w:hanging="360"/>
      </w:pPr>
      <w:rPr>
        <w:rFonts w:ascii="Arial" w:hAnsi="Arial" w:hint="default"/>
      </w:rPr>
    </w:lvl>
    <w:lvl w:ilvl="2" w:tplc="2290742C" w:tentative="1">
      <w:start w:val="1"/>
      <w:numFmt w:val="bullet"/>
      <w:lvlText w:val="–"/>
      <w:lvlJc w:val="left"/>
      <w:pPr>
        <w:tabs>
          <w:tab w:val="num" w:pos="2160"/>
        </w:tabs>
        <w:ind w:left="2160" w:hanging="360"/>
      </w:pPr>
      <w:rPr>
        <w:rFonts w:ascii="Arial" w:hAnsi="Arial" w:hint="default"/>
      </w:rPr>
    </w:lvl>
    <w:lvl w:ilvl="3" w:tplc="524ECE22" w:tentative="1">
      <w:start w:val="1"/>
      <w:numFmt w:val="bullet"/>
      <w:lvlText w:val="–"/>
      <w:lvlJc w:val="left"/>
      <w:pPr>
        <w:tabs>
          <w:tab w:val="num" w:pos="2880"/>
        </w:tabs>
        <w:ind w:left="2880" w:hanging="360"/>
      </w:pPr>
      <w:rPr>
        <w:rFonts w:ascii="Arial" w:hAnsi="Arial" w:hint="default"/>
      </w:rPr>
    </w:lvl>
    <w:lvl w:ilvl="4" w:tplc="8AFA28EE" w:tentative="1">
      <w:start w:val="1"/>
      <w:numFmt w:val="bullet"/>
      <w:lvlText w:val="–"/>
      <w:lvlJc w:val="left"/>
      <w:pPr>
        <w:tabs>
          <w:tab w:val="num" w:pos="3600"/>
        </w:tabs>
        <w:ind w:left="3600" w:hanging="360"/>
      </w:pPr>
      <w:rPr>
        <w:rFonts w:ascii="Arial" w:hAnsi="Arial" w:hint="default"/>
      </w:rPr>
    </w:lvl>
    <w:lvl w:ilvl="5" w:tplc="A9E2CBC6" w:tentative="1">
      <w:start w:val="1"/>
      <w:numFmt w:val="bullet"/>
      <w:lvlText w:val="–"/>
      <w:lvlJc w:val="left"/>
      <w:pPr>
        <w:tabs>
          <w:tab w:val="num" w:pos="4320"/>
        </w:tabs>
        <w:ind w:left="4320" w:hanging="360"/>
      </w:pPr>
      <w:rPr>
        <w:rFonts w:ascii="Arial" w:hAnsi="Arial" w:hint="default"/>
      </w:rPr>
    </w:lvl>
    <w:lvl w:ilvl="6" w:tplc="EA8E08F6" w:tentative="1">
      <w:start w:val="1"/>
      <w:numFmt w:val="bullet"/>
      <w:lvlText w:val="–"/>
      <w:lvlJc w:val="left"/>
      <w:pPr>
        <w:tabs>
          <w:tab w:val="num" w:pos="5040"/>
        </w:tabs>
        <w:ind w:left="5040" w:hanging="360"/>
      </w:pPr>
      <w:rPr>
        <w:rFonts w:ascii="Arial" w:hAnsi="Arial" w:hint="default"/>
      </w:rPr>
    </w:lvl>
    <w:lvl w:ilvl="7" w:tplc="0980CCD0" w:tentative="1">
      <w:start w:val="1"/>
      <w:numFmt w:val="bullet"/>
      <w:lvlText w:val="–"/>
      <w:lvlJc w:val="left"/>
      <w:pPr>
        <w:tabs>
          <w:tab w:val="num" w:pos="5760"/>
        </w:tabs>
        <w:ind w:left="5760" w:hanging="360"/>
      </w:pPr>
      <w:rPr>
        <w:rFonts w:ascii="Arial" w:hAnsi="Arial" w:hint="default"/>
      </w:rPr>
    </w:lvl>
    <w:lvl w:ilvl="8" w:tplc="EB9A05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470F19"/>
    <w:multiLevelType w:val="hybridMultilevel"/>
    <w:tmpl w:val="B9CE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8B1C73"/>
    <w:multiLevelType w:val="hybridMultilevel"/>
    <w:tmpl w:val="9B5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36CF6"/>
    <w:multiLevelType w:val="hybridMultilevel"/>
    <w:tmpl w:val="CE86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1"/>
    <w:rsid w:val="0002081F"/>
    <w:rsid w:val="0002176D"/>
    <w:rsid w:val="000B5AD6"/>
    <w:rsid w:val="00131D34"/>
    <w:rsid w:val="00154401"/>
    <w:rsid w:val="0017238F"/>
    <w:rsid w:val="001C5712"/>
    <w:rsid w:val="002415F8"/>
    <w:rsid w:val="00271863"/>
    <w:rsid w:val="002A753B"/>
    <w:rsid w:val="002C302E"/>
    <w:rsid w:val="002E4ECF"/>
    <w:rsid w:val="003001AB"/>
    <w:rsid w:val="00314197"/>
    <w:rsid w:val="00353141"/>
    <w:rsid w:val="00354093"/>
    <w:rsid w:val="00382F5F"/>
    <w:rsid w:val="003E6072"/>
    <w:rsid w:val="003F5793"/>
    <w:rsid w:val="00410B73"/>
    <w:rsid w:val="00431CEF"/>
    <w:rsid w:val="00444C5F"/>
    <w:rsid w:val="0046296D"/>
    <w:rsid w:val="00475279"/>
    <w:rsid w:val="004A1FFF"/>
    <w:rsid w:val="004E206C"/>
    <w:rsid w:val="00540ABD"/>
    <w:rsid w:val="00574CC7"/>
    <w:rsid w:val="005955A3"/>
    <w:rsid w:val="005D5F6A"/>
    <w:rsid w:val="005E0AC2"/>
    <w:rsid w:val="006044E4"/>
    <w:rsid w:val="006260FA"/>
    <w:rsid w:val="00675153"/>
    <w:rsid w:val="006815F2"/>
    <w:rsid w:val="00686044"/>
    <w:rsid w:val="006A2596"/>
    <w:rsid w:val="006B09DB"/>
    <w:rsid w:val="007212E0"/>
    <w:rsid w:val="00725E05"/>
    <w:rsid w:val="00774209"/>
    <w:rsid w:val="00774FD1"/>
    <w:rsid w:val="00787183"/>
    <w:rsid w:val="007E1383"/>
    <w:rsid w:val="008566C5"/>
    <w:rsid w:val="008C7D09"/>
    <w:rsid w:val="008F6791"/>
    <w:rsid w:val="00926429"/>
    <w:rsid w:val="00953913"/>
    <w:rsid w:val="00985319"/>
    <w:rsid w:val="009B037C"/>
    <w:rsid w:val="009B25B0"/>
    <w:rsid w:val="009C1FD6"/>
    <w:rsid w:val="009E0CB2"/>
    <w:rsid w:val="009F4844"/>
    <w:rsid w:val="00A07C01"/>
    <w:rsid w:val="00A22E3D"/>
    <w:rsid w:val="00A96CA9"/>
    <w:rsid w:val="00AD7AF6"/>
    <w:rsid w:val="00AE56D4"/>
    <w:rsid w:val="00B230ED"/>
    <w:rsid w:val="00B3465C"/>
    <w:rsid w:val="00B55859"/>
    <w:rsid w:val="00B750FA"/>
    <w:rsid w:val="00B77FF7"/>
    <w:rsid w:val="00BA6BAC"/>
    <w:rsid w:val="00BA7D34"/>
    <w:rsid w:val="00BE5656"/>
    <w:rsid w:val="00C4397C"/>
    <w:rsid w:val="00C46C82"/>
    <w:rsid w:val="00CB0616"/>
    <w:rsid w:val="00CC230F"/>
    <w:rsid w:val="00CC5162"/>
    <w:rsid w:val="00CE7CAC"/>
    <w:rsid w:val="00D03F5A"/>
    <w:rsid w:val="00D05885"/>
    <w:rsid w:val="00D108AE"/>
    <w:rsid w:val="00D10FAC"/>
    <w:rsid w:val="00D16733"/>
    <w:rsid w:val="00D214D0"/>
    <w:rsid w:val="00D57880"/>
    <w:rsid w:val="00DB70B3"/>
    <w:rsid w:val="00E2585E"/>
    <w:rsid w:val="00E50876"/>
    <w:rsid w:val="00E911ED"/>
    <w:rsid w:val="00EA16DE"/>
    <w:rsid w:val="00EA45B1"/>
    <w:rsid w:val="00EA7037"/>
    <w:rsid w:val="00EF7EDA"/>
    <w:rsid w:val="00F1645B"/>
    <w:rsid w:val="00F5305C"/>
    <w:rsid w:val="00FB0863"/>
    <w:rsid w:val="00FE31D3"/>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98A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rsid w:val="00D167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D16733"/>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rsid w:val="00D16733"/>
    <w:rPr>
      <w:rFonts w:eastAsia="Times New Roman"/>
      <w:sz w:val="24"/>
      <w:szCs w:val="24"/>
    </w:rPr>
  </w:style>
  <w:style w:type="character" w:customStyle="1" w:styleId="Heading2Char">
    <w:name w:val="Heading 2 Char"/>
    <w:link w:val="Heading2"/>
    <w:rsid w:val="00D16733"/>
    <w:rPr>
      <w:rFonts w:ascii="Tahoma" w:hAnsi="Tahoma" w:cs="Tahoma"/>
      <w:b/>
      <w:bCs/>
      <w:color w:val="0000FF"/>
      <w:sz w:val="32"/>
      <w:szCs w:val="28"/>
      <w:u w:val="thick"/>
      <w:lang w:val="en-US" w:eastAsia="en-US" w:bidi="ar-SA"/>
    </w:rPr>
  </w:style>
  <w:style w:type="paragraph" w:customStyle="1" w:styleId="CurrAsset">
    <w:name w:val="Curr Asset"/>
    <w:link w:val="CurrAssetChar"/>
    <w:rsid w:val="00D16733"/>
    <w:rPr>
      <w:rFonts w:ascii="Tahoma" w:eastAsia="Times New Roman" w:hAnsi="Tahoma"/>
      <w:b/>
      <w:caps/>
      <w:color w:val="FF0000"/>
      <w:sz w:val="24"/>
      <w:szCs w:val="24"/>
    </w:rPr>
  </w:style>
  <w:style w:type="character" w:customStyle="1" w:styleId="CurrAssetChar">
    <w:name w:val="Curr Asset Char"/>
    <w:link w:val="CurrAsset"/>
    <w:rsid w:val="00D16733"/>
    <w:rPr>
      <w:rFonts w:ascii="Tahoma" w:hAnsi="Tahoma"/>
      <w:b/>
      <w:caps/>
      <w:color w:val="FF0000"/>
      <w:sz w:val="24"/>
      <w:szCs w:val="24"/>
      <w:lang w:val="en-US" w:eastAsia="en-US" w:bidi="ar-SA"/>
    </w:rPr>
  </w:style>
  <w:style w:type="paragraph" w:customStyle="1" w:styleId="SLIDEHEADER">
    <w:name w:val="SLIDEHEADER"/>
    <w:link w:val="SLIDEHEADERChar"/>
    <w:rsid w:val="00D16733"/>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D16733"/>
    <w:pPr>
      <w:spacing w:before="60"/>
      <w:ind w:left="576" w:hanging="288"/>
    </w:pPr>
    <w:rPr>
      <w:sz w:val="24"/>
      <w:szCs w:val="24"/>
      <w:lang w:eastAsia="ja-JP"/>
    </w:rPr>
  </w:style>
  <w:style w:type="character" w:customStyle="1" w:styleId="SLIDE1Char">
    <w:name w:val="SLIDE 1 Char"/>
    <w:link w:val="SLIDE1"/>
    <w:rsid w:val="00D16733"/>
    <w:rPr>
      <w:rFonts w:eastAsia="MS Mincho"/>
      <w:sz w:val="24"/>
      <w:szCs w:val="24"/>
      <w:lang w:val="en-US" w:eastAsia="ja-JP" w:bidi="ar-SA"/>
    </w:rPr>
  </w:style>
  <w:style w:type="character" w:customStyle="1" w:styleId="SLIDEHEADERChar">
    <w:name w:val="SLIDEHEADER Char"/>
    <w:link w:val="SLIDEHEADER"/>
    <w:rsid w:val="00D16733"/>
    <w:rPr>
      <w:rFonts w:ascii="Arial Black" w:eastAsia="MS Mincho" w:hAnsi="Arial Black"/>
      <w:color w:val="0000FF"/>
      <w:sz w:val="24"/>
      <w:szCs w:val="24"/>
      <w:lang w:val="en-US" w:eastAsia="ja-JP" w:bidi="ar-SA"/>
    </w:rPr>
  </w:style>
  <w:style w:type="paragraph" w:customStyle="1" w:styleId="SLIDE2">
    <w:name w:val="SLIDE 2"/>
    <w:basedOn w:val="SLIDE1"/>
    <w:rsid w:val="00D16733"/>
    <w:pPr>
      <w:ind w:left="720" w:hanging="432"/>
    </w:pPr>
  </w:style>
  <w:style w:type="character" w:customStyle="1" w:styleId="Heading1Char">
    <w:name w:val="Heading 1 Char"/>
    <w:link w:val="Heading1"/>
    <w:rsid w:val="007212E0"/>
    <w:rPr>
      <w:rFonts w:ascii="Arial" w:eastAsia="Times New Roman" w:hAnsi="Arial" w:cs="Arial"/>
      <w:b/>
      <w:bCs/>
      <w:kern w:val="32"/>
      <w:sz w:val="32"/>
      <w:szCs w:val="32"/>
    </w:rPr>
  </w:style>
  <w:style w:type="paragraph" w:styleId="ListParagraph">
    <w:name w:val="List Paragraph"/>
    <w:basedOn w:val="Normal"/>
    <w:uiPriority w:val="34"/>
    <w:qFormat/>
    <w:rsid w:val="007212E0"/>
    <w:pPr>
      <w:ind w:left="720"/>
      <w:contextualSpacing/>
    </w:pPr>
  </w:style>
  <w:style w:type="character" w:styleId="FollowedHyperlink">
    <w:name w:val="FollowedHyperlink"/>
    <w:rsid w:val="00B55859"/>
    <w:rPr>
      <w:color w:val="954F72"/>
      <w:u w:val="single"/>
    </w:rPr>
  </w:style>
  <w:style w:type="character" w:customStyle="1" w:styleId="sectioncontent1">
    <w:name w:val="sectioncontent1"/>
    <w:rsid w:val="00B55859"/>
    <w:rPr>
      <w:rFonts w:ascii="Arial" w:hAnsi="Arial" w:cs="Arial" w:hint="default"/>
      <w:b w:val="0"/>
      <w:bCs w:val="0"/>
      <w:i w:val="0"/>
      <w:iCs w:val="0"/>
      <w:caps w:val="0"/>
      <w:smallCaps w:val="0"/>
      <w:color w:val="565656"/>
      <w:sz w:val="18"/>
      <w:szCs w:val="18"/>
    </w:rPr>
  </w:style>
  <w:style w:type="character" w:styleId="Strong">
    <w:name w:val="Strong"/>
    <w:aliases w:val="TechTip"/>
    <w:qFormat/>
    <w:rsid w:val="005E0AC2"/>
    <w:rPr>
      <w:rFonts w:ascii="Arial Black" w:hAnsi="Arial Black"/>
      <w:b w:val="0"/>
      <w:bCs/>
      <w:color w:val="FFC000"/>
      <w:sz w:val="22"/>
    </w:rPr>
  </w:style>
  <w:style w:type="character" w:styleId="Emphasis">
    <w:name w:val="Emphasis"/>
    <w:aliases w:val="FREQQUEST"/>
    <w:qFormat/>
    <w:rsid w:val="00725E05"/>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2070">
      <w:bodyDiv w:val="1"/>
      <w:marLeft w:val="0"/>
      <w:marRight w:val="0"/>
      <w:marTop w:val="0"/>
      <w:marBottom w:val="0"/>
      <w:divBdr>
        <w:top w:val="none" w:sz="0" w:space="0" w:color="auto"/>
        <w:left w:val="none" w:sz="0" w:space="0" w:color="auto"/>
        <w:bottom w:val="none" w:sz="0" w:space="0" w:color="auto"/>
        <w:right w:val="none" w:sz="0" w:space="0" w:color="auto"/>
      </w:divBdr>
    </w:div>
    <w:div w:id="46808088">
      <w:bodyDiv w:val="1"/>
      <w:marLeft w:val="0"/>
      <w:marRight w:val="0"/>
      <w:marTop w:val="0"/>
      <w:marBottom w:val="0"/>
      <w:divBdr>
        <w:top w:val="none" w:sz="0" w:space="0" w:color="auto"/>
        <w:left w:val="none" w:sz="0" w:space="0" w:color="auto"/>
        <w:bottom w:val="none" w:sz="0" w:space="0" w:color="auto"/>
        <w:right w:val="none" w:sz="0" w:space="0" w:color="auto"/>
      </w:divBdr>
      <w:divsChild>
        <w:div w:id="666056014">
          <w:marLeft w:val="547"/>
          <w:marRight w:val="0"/>
          <w:marTop w:val="144"/>
          <w:marBottom w:val="0"/>
          <w:divBdr>
            <w:top w:val="none" w:sz="0" w:space="0" w:color="auto"/>
            <w:left w:val="none" w:sz="0" w:space="0" w:color="auto"/>
            <w:bottom w:val="none" w:sz="0" w:space="0" w:color="auto"/>
            <w:right w:val="none" w:sz="0" w:space="0" w:color="auto"/>
          </w:divBdr>
        </w:div>
        <w:div w:id="728651393">
          <w:marLeft w:val="547"/>
          <w:marRight w:val="0"/>
          <w:marTop w:val="144"/>
          <w:marBottom w:val="0"/>
          <w:divBdr>
            <w:top w:val="none" w:sz="0" w:space="0" w:color="auto"/>
            <w:left w:val="none" w:sz="0" w:space="0" w:color="auto"/>
            <w:bottom w:val="none" w:sz="0" w:space="0" w:color="auto"/>
            <w:right w:val="none" w:sz="0" w:space="0" w:color="auto"/>
          </w:divBdr>
        </w:div>
        <w:div w:id="1316029712">
          <w:marLeft w:val="547"/>
          <w:marRight w:val="0"/>
          <w:marTop w:val="144"/>
          <w:marBottom w:val="0"/>
          <w:divBdr>
            <w:top w:val="none" w:sz="0" w:space="0" w:color="auto"/>
            <w:left w:val="none" w:sz="0" w:space="0" w:color="auto"/>
            <w:bottom w:val="none" w:sz="0" w:space="0" w:color="auto"/>
            <w:right w:val="none" w:sz="0" w:space="0" w:color="auto"/>
          </w:divBdr>
        </w:div>
        <w:div w:id="1549954232">
          <w:marLeft w:val="547"/>
          <w:marRight w:val="0"/>
          <w:marTop w:val="144"/>
          <w:marBottom w:val="0"/>
          <w:divBdr>
            <w:top w:val="none" w:sz="0" w:space="0" w:color="auto"/>
            <w:left w:val="none" w:sz="0" w:space="0" w:color="auto"/>
            <w:bottom w:val="none" w:sz="0" w:space="0" w:color="auto"/>
            <w:right w:val="none" w:sz="0" w:space="0" w:color="auto"/>
          </w:divBdr>
        </w:div>
      </w:divsChild>
    </w:div>
    <w:div w:id="91556634">
      <w:bodyDiv w:val="1"/>
      <w:marLeft w:val="0"/>
      <w:marRight w:val="0"/>
      <w:marTop w:val="0"/>
      <w:marBottom w:val="0"/>
      <w:divBdr>
        <w:top w:val="none" w:sz="0" w:space="0" w:color="auto"/>
        <w:left w:val="none" w:sz="0" w:space="0" w:color="auto"/>
        <w:bottom w:val="none" w:sz="0" w:space="0" w:color="auto"/>
        <w:right w:val="none" w:sz="0" w:space="0" w:color="auto"/>
      </w:divBdr>
      <w:divsChild>
        <w:div w:id="1952663023">
          <w:marLeft w:val="0"/>
          <w:marRight w:val="0"/>
          <w:marTop w:val="0"/>
          <w:marBottom w:val="0"/>
          <w:divBdr>
            <w:top w:val="none" w:sz="0" w:space="0" w:color="auto"/>
            <w:left w:val="none" w:sz="0" w:space="0" w:color="auto"/>
            <w:bottom w:val="none" w:sz="0" w:space="0" w:color="auto"/>
            <w:right w:val="none" w:sz="0" w:space="0" w:color="auto"/>
          </w:divBdr>
          <w:divsChild>
            <w:div w:id="548106891">
              <w:marLeft w:val="0"/>
              <w:marRight w:val="0"/>
              <w:marTop w:val="0"/>
              <w:marBottom w:val="0"/>
              <w:divBdr>
                <w:top w:val="none" w:sz="0" w:space="0" w:color="auto"/>
                <w:left w:val="none" w:sz="0" w:space="0" w:color="auto"/>
                <w:bottom w:val="none" w:sz="0" w:space="0" w:color="auto"/>
                <w:right w:val="none" w:sz="0" w:space="0" w:color="auto"/>
              </w:divBdr>
            </w:div>
            <w:div w:id="10451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9011">
      <w:bodyDiv w:val="1"/>
      <w:marLeft w:val="0"/>
      <w:marRight w:val="0"/>
      <w:marTop w:val="0"/>
      <w:marBottom w:val="0"/>
      <w:divBdr>
        <w:top w:val="none" w:sz="0" w:space="0" w:color="auto"/>
        <w:left w:val="none" w:sz="0" w:space="0" w:color="auto"/>
        <w:bottom w:val="none" w:sz="0" w:space="0" w:color="auto"/>
        <w:right w:val="none" w:sz="0" w:space="0" w:color="auto"/>
      </w:divBdr>
      <w:divsChild>
        <w:div w:id="309143066">
          <w:marLeft w:val="0"/>
          <w:marRight w:val="0"/>
          <w:marTop w:val="0"/>
          <w:marBottom w:val="0"/>
          <w:divBdr>
            <w:top w:val="none" w:sz="0" w:space="0" w:color="auto"/>
            <w:left w:val="none" w:sz="0" w:space="0" w:color="auto"/>
            <w:bottom w:val="none" w:sz="0" w:space="0" w:color="auto"/>
            <w:right w:val="none" w:sz="0" w:space="0" w:color="auto"/>
          </w:divBdr>
          <w:divsChild>
            <w:div w:id="524830754">
              <w:marLeft w:val="0"/>
              <w:marRight w:val="0"/>
              <w:marTop w:val="0"/>
              <w:marBottom w:val="0"/>
              <w:divBdr>
                <w:top w:val="none" w:sz="0" w:space="0" w:color="auto"/>
                <w:left w:val="none" w:sz="0" w:space="0" w:color="auto"/>
                <w:bottom w:val="none" w:sz="0" w:space="0" w:color="auto"/>
                <w:right w:val="none" w:sz="0" w:space="0" w:color="auto"/>
              </w:divBdr>
            </w:div>
            <w:div w:id="1336763482">
              <w:marLeft w:val="0"/>
              <w:marRight w:val="0"/>
              <w:marTop w:val="0"/>
              <w:marBottom w:val="0"/>
              <w:divBdr>
                <w:top w:val="none" w:sz="0" w:space="0" w:color="auto"/>
                <w:left w:val="none" w:sz="0" w:space="0" w:color="auto"/>
                <w:bottom w:val="none" w:sz="0" w:space="0" w:color="auto"/>
                <w:right w:val="none" w:sz="0" w:space="0" w:color="auto"/>
              </w:divBdr>
            </w:div>
            <w:div w:id="2007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152">
      <w:bodyDiv w:val="1"/>
      <w:marLeft w:val="0"/>
      <w:marRight w:val="0"/>
      <w:marTop w:val="0"/>
      <w:marBottom w:val="0"/>
      <w:divBdr>
        <w:top w:val="none" w:sz="0" w:space="0" w:color="auto"/>
        <w:left w:val="none" w:sz="0" w:space="0" w:color="auto"/>
        <w:bottom w:val="none" w:sz="0" w:space="0" w:color="auto"/>
        <w:right w:val="none" w:sz="0" w:space="0" w:color="auto"/>
      </w:divBdr>
    </w:div>
    <w:div w:id="1930385980">
      <w:bodyDiv w:val="1"/>
      <w:marLeft w:val="0"/>
      <w:marRight w:val="0"/>
      <w:marTop w:val="0"/>
      <w:marBottom w:val="0"/>
      <w:divBdr>
        <w:top w:val="none" w:sz="0" w:space="0" w:color="auto"/>
        <w:left w:val="none" w:sz="0" w:space="0" w:color="auto"/>
        <w:bottom w:val="none" w:sz="0" w:space="0" w:color="auto"/>
        <w:right w:val="none" w:sz="0" w:space="0" w:color="auto"/>
      </w:divBdr>
      <w:divsChild>
        <w:div w:id="225141363">
          <w:marLeft w:val="547"/>
          <w:marRight w:val="0"/>
          <w:marTop w:val="144"/>
          <w:marBottom w:val="0"/>
          <w:divBdr>
            <w:top w:val="none" w:sz="0" w:space="0" w:color="auto"/>
            <w:left w:val="none" w:sz="0" w:space="0" w:color="auto"/>
            <w:bottom w:val="none" w:sz="0" w:space="0" w:color="auto"/>
            <w:right w:val="none" w:sz="0" w:space="0" w:color="auto"/>
          </w:divBdr>
        </w:div>
        <w:div w:id="476803092">
          <w:marLeft w:val="547"/>
          <w:marRight w:val="0"/>
          <w:marTop w:val="144"/>
          <w:marBottom w:val="0"/>
          <w:divBdr>
            <w:top w:val="none" w:sz="0" w:space="0" w:color="auto"/>
            <w:left w:val="none" w:sz="0" w:space="0" w:color="auto"/>
            <w:bottom w:val="none" w:sz="0" w:space="0" w:color="auto"/>
            <w:right w:val="none" w:sz="0" w:space="0" w:color="auto"/>
          </w:divBdr>
        </w:div>
        <w:div w:id="655302228">
          <w:marLeft w:val="547"/>
          <w:marRight w:val="0"/>
          <w:marTop w:val="144"/>
          <w:marBottom w:val="0"/>
          <w:divBdr>
            <w:top w:val="none" w:sz="0" w:space="0" w:color="auto"/>
            <w:left w:val="none" w:sz="0" w:space="0" w:color="auto"/>
            <w:bottom w:val="none" w:sz="0" w:space="0" w:color="auto"/>
            <w:right w:val="none" w:sz="0" w:space="0" w:color="auto"/>
          </w:divBdr>
        </w:div>
      </w:divsChild>
    </w:div>
    <w:div w:id="1979414141">
      <w:bodyDiv w:val="1"/>
      <w:marLeft w:val="0"/>
      <w:marRight w:val="0"/>
      <w:marTop w:val="0"/>
      <w:marBottom w:val="0"/>
      <w:divBdr>
        <w:top w:val="none" w:sz="0" w:space="0" w:color="auto"/>
        <w:left w:val="none" w:sz="0" w:space="0" w:color="auto"/>
        <w:bottom w:val="none" w:sz="0" w:space="0" w:color="auto"/>
        <w:right w:val="none" w:sz="0" w:space="0" w:color="auto"/>
      </w:divBdr>
      <w:divsChild>
        <w:div w:id="72629892">
          <w:marLeft w:val="547"/>
          <w:marRight w:val="0"/>
          <w:marTop w:val="144"/>
          <w:marBottom w:val="0"/>
          <w:divBdr>
            <w:top w:val="none" w:sz="0" w:space="0" w:color="auto"/>
            <w:left w:val="none" w:sz="0" w:space="0" w:color="auto"/>
            <w:bottom w:val="none" w:sz="0" w:space="0" w:color="auto"/>
            <w:right w:val="none" w:sz="0" w:space="0" w:color="auto"/>
          </w:divBdr>
        </w:div>
        <w:div w:id="386805536">
          <w:marLeft w:val="547"/>
          <w:marRight w:val="0"/>
          <w:marTop w:val="144"/>
          <w:marBottom w:val="0"/>
          <w:divBdr>
            <w:top w:val="none" w:sz="0" w:space="0" w:color="auto"/>
            <w:left w:val="none" w:sz="0" w:space="0" w:color="auto"/>
            <w:bottom w:val="none" w:sz="0" w:space="0" w:color="auto"/>
            <w:right w:val="none" w:sz="0" w:space="0" w:color="auto"/>
          </w:divBdr>
        </w:div>
        <w:div w:id="522399611">
          <w:marLeft w:val="547"/>
          <w:marRight w:val="0"/>
          <w:marTop w:val="144"/>
          <w:marBottom w:val="0"/>
          <w:divBdr>
            <w:top w:val="none" w:sz="0" w:space="0" w:color="auto"/>
            <w:left w:val="none" w:sz="0" w:space="0" w:color="auto"/>
            <w:bottom w:val="none" w:sz="0" w:space="0" w:color="auto"/>
            <w:right w:val="none" w:sz="0" w:space="0" w:color="auto"/>
          </w:divBdr>
        </w:div>
      </w:divsChild>
    </w:div>
    <w:div w:id="2021539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youtube.com/watch?v=GH5qC7QC1_Q"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jameshalderman.com/automotive_principles.html" TargetMode="External"/><Relationship Id="rId24" Type="http://schemas.openxmlformats.org/officeDocument/2006/relationships/image" Target="media/image15.png"/><Relationship Id="rId5" Type="http://schemas.openxmlformats.org/officeDocument/2006/relationships/hyperlink" Target="http://www.jameshalderman.com" TargetMode="Externa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youtube.com/watch?v=NReBgigzuhE" TargetMode="External"/><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18987</CharactersWithSpaces>
  <SharedDoc>false</SharedDoc>
  <HLinks>
    <vt:vector size="30" baseType="variant">
      <vt:variant>
        <vt:i4>4128812</vt:i4>
      </vt:variant>
      <vt:variant>
        <vt:i4>12</vt:i4>
      </vt:variant>
      <vt:variant>
        <vt:i4>0</vt:i4>
      </vt:variant>
      <vt:variant>
        <vt:i4>5</vt:i4>
      </vt:variant>
      <vt:variant>
        <vt:lpwstr>http://www.youtube.com/watch?v=NReBgigzuhE</vt:lpwstr>
      </vt:variant>
      <vt:variant>
        <vt:lpwstr/>
      </vt:variant>
      <vt:variant>
        <vt:i4>2359381</vt:i4>
      </vt:variant>
      <vt:variant>
        <vt:i4>9</vt:i4>
      </vt:variant>
      <vt:variant>
        <vt:i4>0</vt:i4>
      </vt:variant>
      <vt:variant>
        <vt:i4>5</vt:i4>
      </vt:variant>
      <vt:variant>
        <vt:lpwstr>http://www.youtube.com/watch?v=GH5qC7QC1_Q</vt:lpwstr>
      </vt:variant>
      <vt:variant>
        <vt:lpwstr/>
      </vt:variant>
      <vt:variant>
        <vt:i4>458866</vt:i4>
      </vt:variant>
      <vt:variant>
        <vt:i4>6</vt:i4>
      </vt:variant>
      <vt:variant>
        <vt:i4>0</vt:i4>
      </vt:variant>
      <vt:variant>
        <vt:i4>5</vt:i4>
      </vt:variant>
      <vt:variant>
        <vt:lpwstr>http://www.jameshalderman.com/automotive_principles.html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3</cp:revision>
  <dcterms:created xsi:type="dcterms:W3CDTF">2019-01-17T19:59:00Z</dcterms:created>
  <dcterms:modified xsi:type="dcterms:W3CDTF">2019-07-29T16:02:00Z</dcterms:modified>
</cp:coreProperties>
</file>