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AF8" w:rsidRDefault="00AD5AF8" w:rsidP="00C726AD">
      <w:pPr>
        <w:pStyle w:val="Heading1"/>
        <w:spacing w:before="0" w:after="0"/>
        <w:rPr>
          <w:rFonts w:ascii="Tahoma" w:hAnsi="Tahoma" w:cs="Tahoma"/>
          <w:color w:val="0000FF"/>
        </w:rPr>
      </w:pPr>
      <w:bookmarkStart w:id="0" w:name="_GoBack"/>
      <w:bookmarkEnd w:id="0"/>
      <w:r>
        <w:rPr>
          <w:rFonts w:ascii="Tahoma" w:hAnsi="Tahoma" w:cs="Tahoma"/>
          <w:color w:val="0000FF"/>
        </w:rPr>
        <w:t>Automotive Steering, Suspension, &amp; Alignment</w:t>
      </w:r>
      <w:r w:rsidR="00C17B0A">
        <w:rPr>
          <w:rFonts w:ascii="Tahoma" w:hAnsi="Tahoma" w:cs="Tahoma"/>
          <w:color w:val="0000FF"/>
        </w:rPr>
        <w:t xml:space="preserve"> 7e</w:t>
      </w:r>
    </w:p>
    <w:p w:rsidR="00154401" w:rsidRPr="0034362D" w:rsidRDefault="00BE064F" w:rsidP="00C726AD">
      <w:pPr>
        <w:pStyle w:val="Heading1"/>
        <w:spacing w:before="0" w:after="0"/>
        <w:rPr>
          <w:rFonts w:ascii="Tahoma" w:hAnsi="Tahoma" w:cs="Tahoma"/>
          <w:color w:val="0000FF"/>
        </w:rPr>
      </w:pPr>
      <w:r>
        <w:rPr>
          <w:rFonts w:ascii="Tahoma" w:hAnsi="Tahoma" w:cs="Tahoma"/>
          <w:color w:val="0000FF"/>
        </w:rPr>
        <w:t xml:space="preserve">Chapter </w:t>
      </w:r>
      <w:r w:rsidR="000A1D33">
        <w:rPr>
          <w:rFonts w:ascii="Tahoma" w:hAnsi="Tahoma" w:cs="Tahoma"/>
          <w:color w:val="0000FF"/>
        </w:rPr>
        <w:t>1</w:t>
      </w:r>
      <w:r w:rsidR="00C17B0A">
        <w:rPr>
          <w:rFonts w:ascii="Tahoma" w:hAnsi="Tahoma" w:cs="Tahoma"/>
          <w:color w:val="0000FF"/>
        </w:rPr>
        <w:t>6</w:t>
      </w:r>
      <w:r w:rsidR="0034362D">
        <w:rPr>
          <w:rFonts w:ascii="Tahoma" w:hAnsi="Tahoma" w:cs="Tahoma"/>
          <w:color w:val="0000FF"/>
        </w:rPr>
        <w:t xml:space="preserve"> </w:t>
      </w:r>
      <w:r w:rsidR="0034362D" w:rsidRPr="0034362D">
        <w:rPr>
          <w:rFonts w:ascii="Tahoma" w:hAnsi="Tahoma" w:cs="Tahoma"/>
          <w:color w:val="0000FF"/>
        </w:rPr>
        <w:t xml:space="preserve">DRIVE AXLE SHAFTS </w:t>
      </w:r>
      <w:r w:rsidR="0034362D">
        <w:rPr>
          <w:rFonts w:ascii="Tahoma" w:hAnsi="Tahoma" w:cs="Tahoma"/>
          <w:color w:val="0000FF"/>
        </w:rPr>
        <w:t>&amp;</w:t>
      </w:r>
      <w:r w:rsidR="0034362D" w:rsidRPr="0034362D">
        <w:rPr>
          <w:rFonts w:ascii="Tahoma" w:hAnsi="Tahoma" w:cs="Tahoma"/>
          <w:color w:val="0000FF"/>
        </w:rPr>
        <w:t xml:space="preserve"> CV JOINTS</w:t>
      </w:r>
    </w:p>
    <w:p w:rsidR="00154401" w:rsidRDefault="00154401" w:rsidP="00C726AD">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AD5AF8"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r w:rsidR="00154401">
              <w:rPr>
                <w:rFonts w:ascii="Calibri" w:hAnsi="Calibri"/>
                <w:sz w:val="22"/>
                <w:szCs w:val="22"/>
              </w:rPr>
              <w:t xml:space="preserve">.  </w:t>
            </w:r>
            <w:r w:rsidR="00154401"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8A0B21" w:rsidRDefault="00154401" w:rsidP="008A0B21">
            <w:pPr>
              <w:pStyle w:val="NumList"/>
            </w:pPr>
            <w:r w:rsidRPr="008A0B21">
              <w:t xml:space="preserve">Explain learning objectives to students as listed </w:t>
            </w:r>
            <w:r w:rsidR="00F54A34">
              <w:t>below:</w:t>
            </w:r>
            <w:r w:rsidRPr="008A0B21">
              <w:t xml:space="preserve">  </w:t>
            </w:r>
          </w:p>
          <w:p w:rsidR="008A0B21" w:rsidRPr="008A0B21" w:rsidRDefault="00154401" w:rsidP="008A0B21">
            <w:pPr>
              <w:pStyle w:val="NumList"/>
              <w:rPr>
                <w:rFonts w:eastAsia="MS PGothic"/>
              </w:rPr>
            </w:pPr>
            <w:r w:rsidRPr="008A0B21">
              <w:t>1</w:t>
            </w:r>
            <w:r w:rsidR="008A0B21" w:rsidRPr="008A0B21">
              <w:rPr>
                <w:rFonts w:eastAsia="MS PGothic"/>
              </w:rPr>
              <w:t>.  Describe driveshaft design and balance.</w:t>
            </w:r>
          </w:p>
          <w:p w:rsidR="008A0B21" w:rsidRPr="008A0B21" w:rsidRDefault="008A0B21" w:rsidP="008A0B21">
            <w:pPr>
              <w:pStyle w:val="NumList"/>
              <w:rPr>
                <w:rFonts w:eastAsia="MS PGothic"/>
              </w:rPr>
            </w:pPr>
            <w:r w:rsidRPr="008A0B21">
              <w:rPr>
                <w:rFonts w:eastAsia="MS PGothic"/>
              </w:rPr>
              <w:t>2.  Describe function and operation of U-joints.</w:t>
            </w:r>
          </w:p>
          <w:p w:rsidR="008A0B21" w:rsidRPr="008A0B21" w:rsidRDefault="008A0B21" w:rsidP="008A0B21">
            <w:pPr>
              <w:pStyle w:val="NumList"/>
              <w:rPr>
                <w:rFonts w:eastAsia="MS PGothic"/>
              </w:rPr>
            </w:pPr>
            <w:r w:rsidRPr="008A0B21">
              <w:rPr>
                <w:rFonts w:eastAsia="MS PGothic"/>
              </w:rPr>
              <w:t>3.  Describe how CV joints work.</w:t>
            </w:r>
          </w:p>
          <w:p w:rsidR="008A0B21" w:rsidRPr="008A0B21" w:rsidRDefault="008A0B21" w:rsidP="008A0B21">
            <w:pPr>
              <w:pStyle w:val="NumList"/>
              <w:rPr>
                <w:rFonts w:eastAsia="MS PGothic"/>
              </w:rPr>
            </w:pPr>
            <w:r w:rsidRPr="008A0B21">
              <w:rPr>
                <w:rFonts w:eastAsia="MS PGothic"/>
              </w:rPr>
              <w:t>4.  Discuss working and various types of CV joints.</w:t>
            </w:r>
            <w:r w:rsidR="0034362D" w:rsidRPr="008A0B21">
              <w:rPr>
                <w:rFonts w:eastAsia="MS PGothic"/>
              </w:rPr>
              <w:t xml:space="preserve"> </w:t>
            </w:r>
          </w:p>
          <w:p w:rsidR="00F8114C" w:rsidRPr="00452144" w:rsidRDefault="008A0B21" w:rsidP="008A0B21">
            <w:pPr>
              <w:pStyle w:val="NumList"/>
              <w:ind w:left="0" w:firstLine="0"/>
              <w:rPr>
                <w:b/>
                <w:bCs/>
                <w:color w:val="0000FF"/>
              </w:rPr>
            </w:pPr>
            <w:r w:rsidRPr="00452144">
              <w:rPr>
                <w:b/>
                <w:bCs/>
                <w:color w:val="0000FF"/>
              </w:rPr>
              <w:t>This chapter will help p</w:t>
            </w:r>
            <w:r w:rsidRPr="00452144">
              <w:rPr>
                <w:rFonts w:eastAsia="MS PGothic"/>
                <w:b/>
                <w:bCs/>
                <w:color w:val="0000FF"/>
              </w:rPr>
              <w:t xml:space="preserve">repare for ASE Suspension and Steering (A4) certification test content area “C” (Related Suspension and Steering Service). </w:t>
            </w:r>
            <w:r w:rsidR="004527D5" w:rsidRPr="00452144">
              <w:rPr>
                <w:rFonts w:eastAsia="MS PGothic"/>
                <w:b/>
                <w:bCs/>
                <w:color w:val="0000FF"/>
              </w:rPr>
              <w:t xml:space="preserve"> </w:t>
            </w:r>
            <w:r w:rsidR="001A241B" w:rsidRPr="00452144">
              <w:rPr>
                <w:rFonts w:eastAsia="MS PGothic"/>
                <w:b/>
                <w:bCs/>
                <w:color w:val="0000FF"/>
              </w:rPr>
              <w:t xml:space="preserve"> </w:t>
            </w:r>
            <w:r w:rsidR="009A1732" w:rsidRPr="00452144">
              <w:rPr>
                <w:rFonts w:eastAsia="MS PGothic"/>
                <w:b/>
                <w:bCs/>
                <w:color w:val="0000FF"/>
              </w:rPr>
              <w:t xml:space="preserve"> </w:t>
            </w:r>
            <w:r w:rsidR="00C13BC4" w:rsidRPr="00452144">
              <w:rPr>
                <w:rFonts w:eastAsia="MS PGothic"/>
                <w:b/>
                <w:bCs/>
                <w:color w:val="0000FF"/>
              </w:rPr>
              <w:t xml:space="preserve"> </w:t>
            </w:r>
            <w:r w:rsidR="0094144A" w:rsidRPr="00452144">
              <w:rPr>
                <w:rFonts w:eastAsia="MS PGothic"/>
                <w:b/>
                <w:bCs/>
                <w:color w:val="0000FF"/>
              </w:rPr>
              <w:t xml:space="preserve"> </w:t>
            </w:r>
            <w:r w:rsidR="0067711B" w:rsidRPr="00452144">
              <w:rPr>
                <w:rFonts w:eastAsia="MS PGothic"/>
                <w:b/>
                <w:bCs/>
                <w:color w:val="0000FF"/>
              </w:rPr>
              <w:t xml:space="preserve"> </w:t>
            </w:r>
            <w:r w:rsidR="004F1B4B" w:rsidRPr="00452144">
              <w:rPr>
                <w:rFonts w:eastAsia="MS PGothic"/>
                <w:b/>
                <w:bCs/>
                <w:color w:val="0000FF"/>
              </w:rPr>
              <w:t xml:space="preserve">   </w:t>
            </w:r>
            <w:r w:rsidR="00B4498E" w:rsidRPr="00452144">
              <w:rPr>
                <w:rFonts w:eastAsia="MS PGothic"/>
                <w:b/>
                <w:bCs/>
                <w:color w:val="0000FF"/>
              </w:rPr>
              <w:t xml:space="preserve"> </w:t>
            </w:r>
            <w:r w:rsidR="00794734" w:rsidRPr="00452144">
              <w:rPr>
                <w:rFonts w:eastAsia="MS PGothic"/>
                <w:b/>
                <w:bCs/>
                <w:color w:val="0000FF"/>
              </w:rPr>
              <w:t xml:space="preserve"> </w:t>
            </w:r>
            <w:r w:rsidR="00AE11A1" w:rsidRPr="00452144">
              <w:rPr>
                <w:rFonts w:eastAsia="MS PGothic"/>
                <w:b/>
                <w:bCs/>
                <w:color w:val="0000FF"/>
              </w:rPr>
              <w:t xml:space="preserve"> </w:t>
            </w:r>
            <w:r w:rsidR="00CB11E8" w:rsidRPr="00452144">
              <w:rPr>
                <w:rFonts w:eastAsia="MS PGothic"/>
                <w:b/>
                <w:bCs/>
                <w:color w:val="0000FF"/>
              </w:rPr>
              <w:t xml:space="preserve"> </w:t>
            </w:r>
            <w:r w:rsidR="00B732E2" w:rsidRPr="00452144">
              <w:rPr>
                <w:rFonts w:eastAsia="MS PGothic"/>
                <w:b/>
                <w:bCs/>
                <w:color w:val="0000FF"/>
              </w:rPr>
              <w:t xml:space="preserve"> </w:t>
            </w:r>
            <w:r w:rsidR="0091663D" w:rsidRPr="00452144">
              <w:rPr>
                <w:rFonts w:eastAsia="MS PGothic"/>
                <w:b/>
                <w:bCs/>
                <w:color w:val="0000FF"/>
              </w:rPr>
              <w:t xml:space="preserve"> </w:t>
            </w:r>
            <w:r w:rsidR="00074E2C" w:rsidRPr="00452144">
              <w:rPr>
                <w:rFonts w:eastAsia="MS PGothic"/>
                <w:b/>
                <w:bCs/>
                <w:color w:val="0000FF"/>
              </w:rPr>
              <w:t xml:space="preserve"> </w:t>
            </w:r>
            <w:r w:rsidR="00F903BE" w:rsidRPr="00452144">
              <w:rPr>
                <w:rFonts w:eastAsia="MS PGothic"/>
                <w:b/>
                <w:bCs/>
                <w:color w:val="0000FF"/>
              </w:rPr>
              <w:t xml:space="preserve"> </w:t>
            </w:r>
            <w:r w:rsidR="00030407" w:rsidRPr="00452144">
              <w:rPr>
                <w:rFonts w:eastAsia="MS PGothic"/>
                <w:b/>
                <w:bCs/>
                <w:color w:val="0000FF"/>
              </w:rPr>
              <w:t xml:space="preserve"> </w:t>
            </w:r>
            <w:r w:rsidR="00F8114C" w:rsidRPr="00452144">
              <w:rPr>
                <w:rFonts w:eastAsia="MS PGothic"/>
                <w:b/>
                <w:bCs/>
                <w:color w:val="0000FF"/>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452144" w:rsidRDefault="00452144" w:rsidP="00452144">
      <w:pPr>
        <w:pStyle w:val="Heading1"/>
        <w:spacing w:before="0" w:after="0"/>
      </w:pPr>
      <w:r>
        <w:t>NOTE: This lesson plan is based on</w:t>
      </w:r>
      <w:r w:rsidRPr="003A0825">
        <w:t xml:space="preserve"> </w:t>
      </w:r>
      <w:r w:rsidRPr="00CF72D5">
        <w:t>Automotive Steering, Suspension, &amp; Alignment</w:t>
      </w:r>
      <w:r>
        <w:t xml:space="preserve"> 7</w:t>
      </w:r>
      <w:r w:rsidRPr="006D0E37">
        <w:rPr>
          <w:vertAlign w:val="superscript"/>
        </w:rPr>
        <w:t>th</w:t>
      </w:r>
      <w:r>
        <w:t xml:space="preserve"> Edition Chapter Images found on Jim’s web site @ </w:t>
      </w:r>
      <w:hyperlink r:id="rId8" w:history="1">
        <w:r w:rsidRPr="001A120B">
          <w:rPr>
            <w:rStyle w:val="Hyperlink"/>
          </w:rPr>
          <w:t>www.jameshalderman.com</w:t>
        </w:r>
      </w:hyperlink>
      <w:r>
        <w:t xml:space="preserve">  </w:t>
      </w:r>
    </w:p>
    <w:p w:rsidR="00452144" w:rsidRDefault="00452144" w:rsidP="00452144">
      <w:pPr>
        <w:pStyle w:val="Heading1"/>
        <w:spacing w:before="0" w:after="0"/>
      </w:pPr>
      <w:r>
        <w:t xml:space="preserve">LINK CHP 16: </w:t>
      </w:r>
      <w:r w:rsidR="00047672">
        <w:rPr>
          <w:rStyle w:val="sectioncontent"/>
        </w:rPr>
        <w:fldChar w:fldCharType="begin"/>
      </w:r>
      <w:r w:rsidR="00047672">
        <w:rPr>
          <w:rStyle w:val="sectioncontent"/>
        </w:rPr>
        <w:instrText xml:space="preserve"> HYPERLINK "http://www.jameshalderman.com/links/book_steering_susp_5/ci/ib_ch_15.ppt" \t "_blank" </w:instrText>
      </w:r>
      <w:r w:rsidR="00047672">
        <w:rPr>
          <w:rStyle w:val="sectioncontent"/>
        </w:rPr>
        <w:fldChar w:fldCharType="separate"/>
      </w:r>
      <w:r w:rsidR="00047672">
        <w:rPr>
          <w:rStyle w:val="Hyperlink"/>
        </w:rPr>
        <w:t>Chapter Images</w:t>
      </w:r>
      <w:r w:rsidR="00047672">
        <w:rPr>
          <w:rStyle w:val="sectioncontent"/>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"http://www.jameshalderman.com/links/book_steering_susp_5/ci/ib_ch_3.ppt" \t "_blank" </w:instrText>
      </w:r>
      <w:r>
        <w:rPr>
          <w:rStyle w:val="sectioncontent"/>
          <w:rFonts w:eastAsia="MS Mincho"/>
        </w:rPr>
        <w:fldChar w:fldCharType="separate"/>
      </w:r>
      <w:r>
        <w:rPr>
          <w:rStyle w:val="sectioncontent"/>
          <w:rFonts w:eastAsia="MS Mincho"/>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"http://www.jameshalderman.com/links/book_steering_susp_5/ci/ib_ch_2.ppt" \t "_blank" </w:instrText>
      </w:r>
      <w:r>
        <w:rPr>
          <w:rStyle w:val="sectioncontent"/>
          <w:rFonts w:eastAsia="MS Mincho"/>
        </w:rPr>
        <w:fldChar w:fldCharType="separate"/>
      </w:r>
      <w:r>
        <w:rPr>
          <w:rStyle w:val="sectioncontent"/>
          <w:rFonts w:eastAsia="MS Mincho"/>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"http://www.jameshalderman.com/links/book_steering_susp_5/ci/ib_ch_1.ppt" \t "_blank" </w:instrText>
      </w:r>
      <w:r>
        <w:rPr>
          <w:rStyle w:val="sectioncontent"/>
          <w:rFonts w:eastAsia="MS Mincho"/>
        </w:rPr>
        <w:fldChar w:fldCharType="separate"/>
      </w:r>
      <w:r>
        <w:rPr>
          <w:rStyle w:val="sectioncontent"/>
          <w:rFonts w:eastAsia="MS Mincho"/>
        </w:rPr>
        <w:fldChar w:fldCharType="end"/>
      </w:r>
    </w:p>
    <w:p w:rsidR="00154401" w:rsidRDefault="00154401" w:rsidP="00154401">
      <w:pPr>
        <w:pStyle w:val="Heading1"/>
      </w:pPr>
    </w:p>
    <w:p w:rsidR="00E64FC8" w:rsidRDefault="00E64FC8" w:rsidP="005D5F6A"/>
    <w:p w:rsidR="00D108AE" w:rsidRDefault="00E64FC8" w:rsidP="005D5F6A">
      <w:r>
        <w:br w:type="page"/>
      </w:r>
    </w:p>
    <w:tbl>
      <w:tblPr>
        <w:tblW w:w="9720" w:type="dxa"/>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7020"/>
      </w:tblGrid>
      <w:tr w:rsidR="00E64FC8" w:rsidRPr="003E16E1" w:rsidTr="00924BDC">
        <w:trPr>
          <w:tblHeader/>
        </w:trPr>
        <w:tc>
          <w:tcPr>
            <w:tcW w:w="2700" w:type="dxa"/>
            <w:tcBorders>
              <w:left w:val="single" w:sz="4" w:space="0" w:color="000000"/>
              <w:right w:val="single" w:sz="4" w:space="0" w:color="000000"/>
            </w:tcBorders>
            <w:shd w:val="clear" w:color="auto" w:fill="FFFF00"/>
          </w:tcPr>
          <w:p w:rsidR="00E64FC8" w:rsidRPr="003E16E1" w:rsidRDefault="00E64FC8" w:rsidP="00E64FC8">
            <w:pPr>
              <w:pStyle w:val="NoSpacing"/>
              <w:jc w:val="center"/>
              <w:rPr>
                <w:rFonts w:ascii="Tahoma" w:hAnsi="Tahoma" w:cs="Tahoma"/>
                <w:b/>
                <w:bCs/>
                <w:color w:val="0000FF"/>
                <w:sz w:val="28"/>
                <w:szCs w:val="28"/>
              </w:rPr>
            </w:pPr>
            <w:r w:rsidRPr="003E16E1">
              <w:rPr>
                <w:rFonts w:ascii="Tahoma" w:hAnsi="Tahoma" w:cs="Tahoma"/>
                <w:b/>
                <w:bCs/>
                <w:color w:val="0000FF"/>
                <w:sz w:val="28"/>
                <w:szCs w:val="28"/>
              </w:rPr>
              <w:t>I</w:t>
            </w:r>
            <w:r>
              <w:rPr>
                <w:rFonts w:ascii="Tahoma" w:hAnsi="Tahoma" w:cs="Tahoma"/>
                <w:b/>
                <w:bCs/>
                <w:color w:val="0000FF"/>
                <w:sz w:val="28"/>
                <w:szCs w:val="28"/>
              </w:rPr>
              <w:t>CONS</w:t>
            </w:r>
          </w:p>
        </w:tc>
        <w:tc>
          <w:tcPr>
            <w:tcW w:w="7020" w:type="dxa"/>
            <w:tcBorders>
              <w:left w:val="single" w:sz="4" w:space="0" w:color="000000"/>
              <w:right w:val="single" w:sz="4" w:space="0" w:color="000000"/>
            </w:tcBorders>
            <w:shd w:val="clear" w:color="auto" w:fill="FFFF00"/>
          </w:tcPr>
          <w:p w:rsidR="00E64FC8" w:rsidRPr="00E64FC8" w:rsidRDefault="00E64FC8" w:rsidP="00746EF0">
            <w:pPr>
              <w:rPr>
                <w:rFonts w:ascii="Tahoma" w:hAnsi="Tahoma" w:cs="Tahoma"/>
                <w:b/>
                <w:bCs/>
                <w:color w:val="FF0000"/>
                <w:sz w:val="28"/>
                <w:szCs w:val="28"/>
              </w:rPr>
            </w:pPr>
            <w:r w:rsidRPr="003E16E1">
              <w:rPr>
                <w:rFonts w:ascii="Tahoma" w:hAnsi="Tahoma" w:cs="Tahoma"/>
                <w:b/>
                <w:bCs/>
                <w:sz w:val="28"/>
                <w:szCs w:val="28"/>
              </w:rPr>
              <w:br w:type="page"/>
            </w:r>
            <w:r w:rsidR="00924BDC">
              <w:rPr>
                <w:rFonts w:ascii="Tahoma" w:hAnsi="Tahoma" w:cs="Tahoma"/>
                <w:b/>
                <w:bCs/>
                <w:color w:val="0000FF"/>
                <w:sz w:val="28"/>
                <w:szCs w:val="28"/>
              </w:rPr>
              <w:t>Chapter 16</w:t>
            </w:r>
            <w:r>
              <w:rPr>
                <w:rFonts w:ascii="Tahoma" w:hAnsi="Tahoma" w:cs="Tahoma"/>
                <w:b/>
                <w:bCs/>
                <w:color w:val="0000FF"/>
                <w:sz w:val="28"/>
                <w:szCs w:val="28"/>
              </w:rPr>
              <w:t xml:space="preserve"> </w:t>
            </w:r>
            <w:r>
              <w:rPr>
                <w:rFonts w:ascii="Tahoma" w:hAnsi="Tahoma" w:cs="Tahoma"/>
                <w:b/>
                <w:bCs/>
                <w:color w:val="FF0000"/>
                <w:sz w:val="28"/>
                <w:szCs w:val="28"/>
              </w:rPr>
              <w:t xml:space="preserve"> Drive Axle Shafts &amp; CV</w:t>
            </w:r>
            <w:r w:rsidRPr="00E64FC8">
              <w:rPr>
                <w:rFonts w:ascii="Tahoma" w:hAnsi="Tahoma" w:cs="Tahoma"/>
                <w:b/>
                <w:bCs/>
                <w:color w:val="FF0000"/>
                <w:sz w:val="28"/>
                <w:szCs w:val="28"/>
              </w:rPr>
              <w:t xml:space="preserve"> Joints</w:t>
            </w:r>
          </w:p>
        </w:tc>
      </w:tr>
      <w:tr w:rsidR="00E64FC8" w:rsidTr="00924BDC">
        <w:tc>
          <w:tcPr>
            <w:tcW w:w="2700" w:type="dxa"/>
            <w:tcBorders>
              <w:left w:val="single" w:sz="4" w:space="0" w:color="000000"/>
              <w:right w:val="single" w:sz="4" w:space="0" w:color="000000"/>
            </w:tcBorders>
          </w:tcPr>
          <w:p w:rsidR="00E64FC8" w:rsidRDefault="00DD5414">
            <w:r>
              <w:rPr>
                <w:rFonts w:ascii="Calibri" w:hAnsi="Calibri"/>
                <w:noProof/>
                <w:color w:val="000000"/>
              </w:rPr>
              <w:drawing>
                <wp:inline distT="0" distB="0" distL="0" distR="0">
                  <wp:extent cx="804545" cy="652145"/>
                  <wp:effectExtent l="0" t="0" r="8255" b="8255"/>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Default="00E64FC8" w:rsidP="008A0B21">
            <w:pPr>
              <w:pStyle w:val="SLIDEHEADER"/>
            </w:pPr>
            <w:bookmarkStart w:id="1" w:name="_Toc332207338"/>
            <w:r>
              <w:t>1. SLIDE 1 Chapter 1</w:t>
            </w:r>
            <w:r w:rsidR="00924BDC">
              <w:t>6</w:t>
            </w:r>
            <w:r>
              <w:t xml:space="preserve"> Drive Axle Shafts &amp; CV Joints</w:t>
            </w:r>
            <w:bookmarkEnd w:id="1"/>
          </w:p>
          <w:p w:rsidR="00E64FC8" w:rsidRDefault="00E64FC8" w:rsidP="00746EF0">
            <w:pPr>
              <w:pStyle w:val="SLIDE1"/>
            </w:pPr>
          </w:p>
        </w:tc>
      </w:tr>
      <w:tr w:rsidR="00AD5AF8" w:rsidRPr="00F57EAE" w:rsidTr="00924BDC">
        <w:tblPrEx>
          <w:tblBorders>
            <w:top w:val="single" w:sz="4" w:space="0" w:color="000000"/>
            <w:bottom w:val="single" w:sz="4" w:space="0" w:color="000000"/>
            <w:insideH w:val="single" w:sz="4" w:space="0" w:color="000000"/>
          </w:tblBorders>
        </w:tblPrEx>
        <w:tc>
          <w:tcPr>
            <w:tcW w:w="2700" w:type="dxa"/>
            <w:tcBorders>
              <w:top w:val="nil"/>
              <w:bottom w:val="nil"/>
            </w:tcBorders>
          </w:tcPr>
          <w:p w:rsidR="00AD5AF8" w:rsidRPr="00952FBB" w:rsidRDefault="00DD5414" w:rsidP="004638F5">
            <w:pPr>
              <w:pStyle w:val="NoSpacing"/>
              <w:rPr>
                <w:rFonts w:ascii="Calibri" w:hAnsi="Calibri"/>
                <w:color w:val="000000"/>
              </w:rPr>
            </w:pPr>
            <w:r>
              <w:rPr>
                <w:noProof/>
              </w:rPr>
              <w:drawing>
                <wp:inline distT="0" distB="0" distL="0" distR="0">
                  <wp:extent cx="677545" cy="677545"/>
                  <wp:effectExtent l="0" t="0" r="8255" b="8255"/>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rPr>
              <w:drawing>
                <wp:inline distT="0" distB="0" distL="0" distR="0">
                  <wp:extent cx="677545" cy="677545"/>
                  <wp:effectExtent l="0" t="0" r="8255" b="8255"/>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7020" w:type="dxa"/>
            <w:tcBorders>
              <w:top w:val="nil"/>
              <w:bottom w:val="nil"/>
            </w:tcBorders>
          </w:tcPr>
          <w:p w:rsidR="00AD5AF8" w:rsidRDefault="00AD5AF8" w:rsidP="004638F5">
            <w:pPr>
              <w:pStyle w:val="SLIDE1"/>
              <w:rPr>
                <w:rFonts w:ascii="Tahoma" w:hAnsi="Tahoma" w:cs="Tahoma"/>
                <w:b/>
                <w:bCs/>
                <w:color w:val="0000FF"/>
              </w:rPr>
            </w:pPr>
            <w:r w:rsidRPr="00821C11">
              <w:rPr>
                <w:rFonts w:ascii="Tahoma" w:hAnsi="Tahoma" w:cs="Tahoma"/>
                <w:b/>
                <w:bCs/>
                <w:color w:val="0000FF"/>
              </w:rPr>
              <w:t xml:space="preserve">Check for </w:t>
            </w:r>
            <w:r>
              <w:rPr>
                <w:rFonts w:ascii="Tahoma" w:hAnsi="Tahoma" w:cs="Tahoma"/>
                <w:b/>
                <w:bCs/>
                <w:color w:val="0000FF"/>
              </w:rPr>
              <w:t xml:space="preserve">ADDITIONAL </w:t>
            </w:r>
            <w:r w:rsidRPr="00821C11">
              <w:rPr>
                <w:rFonts w:ascii="Tahoma" w:hAnsi="Tahoma" w:cs="Tahoma"/>
                <w:b/>
                <w:bCs/>
                <w:color w:val="0000FF"/>
              </w:rPr>
              <w:t>VIDEOS &amp; ANIMATIONS @</w:t>
            </w:r>
            <w:r>
              <w:rPr>
                <w:rFonts w:ascii="Tahoma" w:hAnsi="Tahoma" w:cs="Tahoma"/>
                <w:b/>
                <w:bCs/>
                <w:color w:val="0000FF"/>
              </w:rPr>
              <w:t xml:space="preserve"> </w:t>
            </w:r>
            <w:hyperlink r:id="rId12"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AD5AF8" w:rsidRPr="00821C11" w:rsidRDefault="00AD5AF8" w:rsidP="004638F5">
            <w:pPr>
              <w:pStyle w:val="SLIDE1"/>
              <w:rPr>
                <w:rFonts w:ascii="Tahoma" w:hAnsi="Tahoma" w:cs="Tahoma"/>
                <w:b/>
                <w:bCs/>
                <w:color w:val="0000FF"/>
              </w:rPr>
            </w:pPr>
            <w:r>
              <w:rPr>
                <w:rFonts w:ascii="Tahoma" w:hAnsi="Tahoma" w:cs="Tahoma"/>
                <w:b/>
                <w:bCs/>
                <w:color w:val="0000FF"/>
              </w:rPr>
              <w:t>WEB SITE IS CONSTANTLY UPDATED</w:t>
            </w:r>
          </w:p>
        </w:tc>
      </w:tr>
      <w:tr w:rsidR="00C04644" w:rsidTr="00924BDC">
        <w:tc>
          <w:tcPr>
            <w:tcW w:w="2700" w:type="dxa"/>
            <w:tcBorders>
              <w:left w:val="single" w:sz="4" w:space="0" w:color="000000"/>
              <w:right w:val="single" w:sz="4" w:space="0" w:color="000000"/>
            </w:tcBorders>
          </w:tcPr>
          <w:p w:rsidR="00C04644" w:rsidRPr="00967022" w:rsidRDefault="00DD5414">
            <w:pPr>
              <w:rPr>
                <w:rFonts w:ascii="Calibri" w:hAnsi="Calibri"/>
                <w:color w:val="000000"/>
              </w:rPr>
            </w:pPr>
            <w:r>
              <w:rPr>
                <w:noProof/>
              </w:rPr>
              <w:drawing>
                <wp:inline distT="0" distB="0" distL="0" distR="0">
                  <wp:extent cx="677545" cy="677545"/>
                  <wp:effectExtent l="0" t="0" r="8255" b="8255"/>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C04644" w:rsidRPr="00C04644" w:rsidRDefault="00C04644" w:rsidP="00746EF0">
            <w:pPr>
              <w:pStyle w:val="SLIDEHEADER"/>
              <w:rPr>
                <w:rStyle w:val="sectioncontent"/>
                <w:sz w:val="28"/>
                <w:szCs w:val="28"/>
              </w:rPr>
            </w:pPr>
            <w:r w:rsidRPr="00C04644">
              <w:rPr>
                <w:rStyle w:val="sectioncontent"/>
                <w:sz w:val="28"/>
                <w:szCs w:val="28"/>
              </w:rPr>
              <w:fldChar w:fldCharType="begin"/>
            </w:r>
            <w:r w:rsidRPr="00C04644">
              <w:rPr>
                <w:rStyle w:val="sectioncontent"/>
                <w:sz w:val="28"/>
                <w:szCs w:val="28"/>
              </w:rPr>
              <w:instrText xml:space="preserve"> HYPERLINK "http://www.jameshalderman.com/links/a3/video_links/a3_drive_axle_man_trans_41.html" \o "Drive Axle" \t "_blank" </w:instrText>
            </w:r>
            <w:r w:rsidRPr="00C04644">
              <w:rPr>
                <w:rStyle w:val="sectioncontent"/>
                <w:sz w:val="28"/>
                <w:szCs w:val="28"/>
              </w:rPr>
              <w:fldChar w:fldCharType="separate"/>
            </w:r>
            <w:r w:rsidRPr="00C04644">
              <w:rPr>
                <w:rStyle w:val="Hyperlink"/>
                <w:sz w:val="28"/>
                <w:szCs w:val="28"/>
              </w:rPr>
              <w:t>Drive Axle (41 Links)</w:t>
            </w:r>
            <w:r w:rsidRPr="00C04644">
              <w:rPr>
                <w:rStyle w:val="sectioncontent"/>
                <w:sz w:val="28"/>
                <w:szCs w:val="28"/>
              </w:rPr>
              <w:fldChar w:fldCharType="end"/>
            </w:r>
          </w:p>
          <w:p w:rsidR="00C04644" w:rsidRPr="00C04644" w:rsidRDefault="00C04644" w:rsidP="00746EF0">
            <w:pPr>
              <w:pStyle w:val="SLIDEHEADER"/>
              <w:rPr>
                <w:sz w:val="28"/>
                <w:szCs w:val="28"/>
              </w:rPr>
            </w:pPr>
            <w:r w:rsidRPr="00C04644">
              <w:rPr>
                <w:rStyle w:val="sectioncontent"/>
                <w:sz w:val="28"/>
                <w:szCs w:val="28"/>
              </w:rPr>
              <w:fldChar w:fldCharType="begin"/>
            </w:r>
            <w:r w:rsidRPr="00C04644">
              <w:rPr>
                <w:rStyle w:val="sectioncontent"/>
                <w:sz w:val="28"/>
                <w:szCs w:val="28"/>
              </w:rPr>
              <w:instrText xml:space="preserve"> HYPERLINK "http://www.jameshalderman.com/links/a3/video_links/a3_man_trans_drive_shaft_27.html" \o "Drive Shaft" \t "_blank" </w:instrText>
            </w:r>
            <w:r w:rsidRPr="00C04644">
              <w:rPr>
                <w:rStyle w:val="sectioncontent"/>
                <w:sz w:val="28"/>
                <w:szCs w:val="28"/>
              </w:rPr>
              <w:fldChar w:fldCharType="separate"/>
            </w:r>
            <w:r w:rsidRPr="00C04644">
              <w:rPr>
                <w:rStyle w:val="Hyperlink"/>
                <w:sz w:val="28"/>
                <w:szCs w:val="28"/>
              </w:rPr>
              <w:t>Drive Shaft (27 Links)</w:t>
            </w:r>
            <w:r w:rsidRPr="00C04644">
              <w:rPr>
                <w:rStyle w:val="sectioncontent"/>
                <w:sz w:val="28"/>
                <w:szCs w:val="28"/>
              </w:rPr>
              <w:fldChar w:fldCharType="end"/>
            </w:r>
          </w:p>
        </w:tc>
      </w:tr>
      <w:tr w:rsidR="00924BDC" w:rsidRPr="00217154" w:rsidTr="00924BDC">
        <w:tblPrEx>
          <w:tblBorders>
            <w:top w:val="single" w:sz="4" w:space="0" w:color="000000"/>
          </w:tblBorders>
        </w:tblPrEx>
        <w:trPr>
          <w:trHeight w:val="972"/>
        </w:trPr>
        <w:tc>
          <w:tcPr>
            <w:tcW w:w="2700" w:type="dxa"/>
          </w:tcPr>
          <w:p w:rsidR="00924BDC" w:rsidRDefault="00DD5414" w:rsidP="00FA4411">
            <w:r>
              <w:rPr>
                <w:noProof/>
              </w:rPr>
              <w:drawing>
                <wp:inline distT="0" distB="0" distL="0" distR="0">
                  <wp:extent cx="779145" cy="762000"/>
                  <wp:effectExtent l="0" t="0" r="8255"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779145" cy="762000"/>
                  <wp:effectExtent l="0" t="0" r="8255"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7020" w:type="dxa"/>
          </w:tcPr>
          <w:p w:rsidR="00924BDC" w:rsidRPr="00673A9B" w:rsidRDefault="00924BDC" w:rsidP="00FA4411">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924BDC" w:rsidRPr="00091D6D" w:rsidTr="00924BDC">
        <w:tblPrEx>
          <w:tblBorders>
            <w:top w:val="single" w:sz="4" w:space="0" w:color="000000"/>
            <w:bottom w:val="single" w:sz="4" w:space="0" w:color="000000"/>
          </w:tblBorders>
        </w:tblPrEx>
        <w:trPr>
          <w:trHeight w:val="378"/>
        </w:trPr>
        <w:tc>
          <w:tcPr>
            <w:tcW w:w="2700" w:type="dxa"/>
            <w:tcBorders>
              <w:top w:val="nil"/>
              <w:bottom w:val="nil"/>
            </w:tcBorders>
          </w:tcPr>
          <w:p w:rsidR="00924BDC" w:rsidRPr="00F27F91" w:rsidRDefault="00DD5414" w:rsidP="00FA4411">
            <w:pPr>
              <w:pStyle w:val="NoSpacing"/>
              <w:rPr>
                <w:rFonts w:ascii="Arial Black" w:hAnsi="Arial Black"/>
                <w:color w:val="0000FF"/>
              </w:rPr>
            </w:pPr>
            <w:r>
              <w:rPr>
                <w:rFonts w:ascii="Arial Black" w:hAnsi="Arial Black"/>
                <w:noProof/>
                <w:color w:val="0000FF"/>
              </w:rPr>
              <w:drawing>
                <wp:inline distT="0" distB="0" distL="0" distR="0">
                  <wp:extent cx="617855" cy="635000"/>
                  <wp:effectExtent l="0" t="0" r="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855" cy="635000"/>
                          </a:xfrm>
                          <a:prstGeom prst="rect">
                            <a:avLst/>
                          </a:prstGeom>
                          <a:noFill/>
                          <a:ln>
                            <a:noFill/>
                          </a:ln>
                        </pic:spPr>
                      </pic:pic>
                    </a:graphicData>
                  </a:graphic>
                </wp:inline>
              </w:drawing>
            </w:r>
          </w:p>
        </w:tc>
        <w:tc>
          <w:tcPr>
            <w:tcW w:w="7020" w:type="dxa"/>
            <w:tcBorders>
              <w:top w:val="nil"/>
              <w:bottom w:val="nil"/>
            </w:tcBorders>
          </w:tcPr>
          <w:p w:rsidR="00924BDC" w:rsidRPr="00047672" w:rsidRDefault="00047672" w:rsidP="00FA4411">
            <w:pPr>
              <w:pStyle w:val="SLIDE1"/>
              <w:rPr>
                <w:rStyle w:val="sectioncontent"/>
                <w:rFonts w:ascii="Arial Black" w:hAnsi="Arial Black"/>
                <w:color w:val="0000FF"/>
              </w:rPr>
            </w:pPr>
            <w:r w:rsidRPr="00047672">
              <w:rPr>
                <w:rStyle w:val="sectioncontent"/>
                <w:rFonts w:ascii="Arial Black" w:hAnsi="Arial Black"/>
                <w:color w:val="0000FF"/>
              </w:rPr>
              <w:t xml:space="preserve">Crossword Puzzle </w:t>
            </w:r>
            <w:r w:rsidRPr="00047672">
              <w:rPr>
                <w:rStyle w:val="sectioncontent"/>
                <w:rFonts w:ascii="Arial Black" w:hAnsi="Arial Black"/>
                <w:color w:val="0000FF"/>
              </w:rPr>
              <w:fldChar w:fldCharType="begin"/>
            </w:r>
            <w:r w:rsidRPr="00047672">
              <w:rPr>
                <w:rStyle w:val="sectioncontent"/>
                <w:rFonts w:ascii="Arial Black" w:hAnsi="Arial Black"/>
                <w:color w:val="0000FF"/>
              </w:rPr>
              <w:instrText xml:space="preserve"> HYPERLINK "http://www.jameshalderman.com/links/book_steering_susp_5/cw/crossword_ch_15.doc" \t "_blank" </w:instrText>
            </w:r>
            <w:r w:rsidRPr="00047672">
              <w:rPr>
                <w:rStyle w:val="sectioncontent"/>
                <w:rFonts w:ascii="Arial Black" w:hAnsi="Arial Black"/>
                <w:color w:val="0000FF"/>
              </w:rPr>
              <w:fldChar w:fldCharType="separate"/>
            </w:r>
            <w:r w:rsidRPr="00047672">
              <w:rPr>
                <w:rStyle w:val="Hyperlink"/>
                <w:rFonts w:ascii="Arial Black" w:hAnsi="Arial Black"/>
              </w:rPr>
              <w:t>(Microsoft Word)</w:t>
            </w:r>
            <w:r w:rsidRPr="00047672">
              <w:rPr>
                <w:rStyle w:val="sectioncontent"/>
                <w:rFonts w:ascii="Arial Black" w:hAnsi="Arial Black"/>
                <w:color w:val="0000FF"/>
              </w:rPr>
              <w:fldChar w:fldCharType="end"/>
            </w:r>
            <w:hyperlink r:id="rId16" w:history="1">
              <w:r w:rsidRPr="00047672">
                <w:rPr>
                  <w:rStyle w:val="Hyperlink"/>
                  <w:rFonts w:ascii="Arial Black" w:hAnsi="Arial Black"/>
                </w:rPr>
                <w:t xml:space="preserve"> (PDF)</w:t>
              </w:r>
            </w:hyperlink>
          </w:p>
          <w:p w:rsidR="00047672" w:rsidRPr="00786EE9" w:rsidRDefault="00047672" w:rsidP="00FA4411">
            <w:pPr>
              <w:pStyle w:val="SLIDE1"/>
              <w:rPr>
                <w:rFonts w:ascii="Arial Black" w:hAnsi="Arial Black"/>
                <w:b/>
                <w:bCs/>
                <w:color w:val="0000FF"/>
              </w:rPr>
            </w:pPr>
            <w:r w:rsidRPr="00047672">
              <w:rPr>
                <w:rStyle w:val="sectioncontent"/>
                <w:rFonts w:ascii="Arial Black" w:hAnsi="Arial Black"/>
                <w:color w:val="0000FF"/>
              </w:rPr>
              <w:t>Word Search Puzzle</w:t>
            </w:r>
            <w:r w:rsidRPr="00047672">
              <w:rPr>
                <w:rStyle w:val="sectioncontent"/>
                <w:rFonts w:ascii="Arial Black" w:hAnsi="Arial Black"/>
                <w:color w:val="0000FF"/>
              </w:rPr>
              <w:fldChar w:fldCharType="begin"/>
            </w:r>
            <w:r w:rsidRPr="00047672">
              <w:rPr>
                <w:rStyle w:val="sectioncontent"/>
                <w:rFonts w:ascii="Arial Black" w:hAnsi="Arial Black"/>
                <w:color w:val="0000FF"/>
              </w:rPr>
              <w:instrText xml:space="preserve"> HYPERLINK "http://www.jameshalderman.com/links/book_steering_susp_5/ws/word_search_ch_15.doc" \t "_blank" </w:instrText>
            </w:r>
            <w:r w:rsidRPr="00047672">
              <w:rPr>
                <w:rStyle w:val="sectioncontent"/>
                <w:rFonts w:ascii="Arial Black" w:hAnsi="Arial Black"/>
                <w:color w:val="0000FF"/>
              </w:rPr>
              <w:fldChar w:fldCharType="separate"/>
            </w:r>
            <w:r w:rsidRPr="00047672">
              <w:rPr>
                <w:rStyle w:val="Hyperlink"/>
                <w:rFonts w:ascii="Arial Black" w:hAnsi="Arial Black"/>
              </w:rPr>
              <w:t xml:space="preserve"> (Microsoft Word)</w:t>
            </w:r>
            <w:r w:rsidRPr="00047672">
              <w:rPr>
                <w:rStyle w:val="sectioncontent"/>
                <w:rFonts w:ascii="Arial Black" w:hAnsi="Arial Black"/>
                <w:color w:val="0000FF"/>
              </w:rPr>
              <w:fldChar w:fldCharType="end"/>
            </w:r>
            <w:r w:rsidRPr="00047672">
              <w:rPr>
                <w:rStyle w:val="sectioncontent"/>
                <w:rFonts w:ascii="Arial Black" w:hAnsi="Arial Black"/>
                <w:color w:val="0000FF"/>
              </w:rPr>
              <w:fldChar w:fldCharType="begin"/>
            </w:r>
            <w:r w:rsidRPr="00047672">
              <w:rPr>
                <w:rStyle w:val="sectioncontent"/>
                <w:rFonts w:ascii="Arial Black" w:hAnsi="Arial Black"/>
                <w:color w:val="0000FF"/>
              </w:rPr>
              <w:instrText xml:space="preserve"> HYPERLINK "http://www.jameshalderman.com/links/book_steering_susp_5/ws/word_search_ch_15.pdf" \t "_blank" </w:instrText>
            </w:r>
            <w:r w:rsidRPr="00047672">
              <w:rPr>
                <w:rStyle w:val="sectioncontent"/>
                <w:rFonts w:ascii="Arial Black" w:hAnsi="Arial Black"/>
                <w:color w:val="0000FF"/>
              </w:rPr>
              <w:fldChar w:fldCharType="separate"/>
            </w:r>
            <w:r w:rsidRPr="00047672">
              <w:rPr>
                <w:rStyle w:val="Hyperlink"/>
                <w:rFonts w:ascii="Arial Black" w:hAnsi="Arial Black"/>
              </w:rPr>
              <w:t xml:space="preserve"> (PDF)</w:t>
            </w:r>
            <w:r w:rsidRPr="00047672">
              <w:rPr>
                <w:rStyle w:val="sectioncontent"/>
                <w:rFonts w:ascii="Arial Black" w:hAnsi="Arial Black"/>
                <w:color w:val="0000FF"/>
              </w:rPr>
              <w:fldChar w:fldCharType="end"/>
            </w:r>
          </w:p>
        </w:tc>
      </w:tr>
      <w:tr w:rsidR="00E64FC8" w:rsidTr="00924BDC">
        <w:tc>
          <w:tcPr>
            <w:tcW w:w="2700" w:type="dxa"/>
            <w:tcBorders>
              <w:left w:val="single" w:sz="4" w:space="0" w:color="000000"/>
              <w:right w:val="single" w:sz="4" w:space="0" w:color="000000"/>
            </w:tcBorders>
          </w:tcPr>
          <w:p w:rsidR="00E64FC8" w:rsidRPr="00770536" w:rsidRDefault="00DD5414" w:rsidP="00746EF0">
            <w:pPr>
              <w:overflowPunct w:val="0"/>
              <w:autoSpaceDE w:val="0"/>
              <w:autoSpaceDN w:val="0"/>
              <w:adjustRightInd w:val="0"/>
              <w:textAlignment w:val="baseline"/>
              <w:rPr>
                <w:rFonts w:ascii="Tahoma" w:hAnsi="Tahoma" w:cs="Tahoma"/>
                <w:b/>
                <w:bCs/>
                <w:color w:val="0000FF"/>
              </w:rPr>
            </w:pPr>
            <w:r>
              <w:rPr>
                <w:rFonts w:ascii="Calibri" w:hAnsi="Calibri"/>
                <w:noProof/>
                <w:color w:val="000000"/>
              </w:rPr>
              <w:drawing>
                <wp:inline distT="0" distB="0" distL="0" distR="0">
                  <wp:extent cx="804545" cy="652145"/>
                  <wp:effectExtent l="0" t="0" r="8255" b="8255"/>
                  <wp:docPr id="8" name="Picture 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Default="00047672" w:rsidP="00746EF0">
            <w:pPr>
              <w:pStyle w:val="SLIDE1"/>
            </w:pPr>
            <w:r>
              <w:rPr>
                <w:b/>
              </w:rPr>
              <w:t>2</w:t>
            </w:r>
            <w:r w:rsidR="00E64FC8" w:rsidRPr="00A2246C">
              <w:rPr>
                <w:b/>
              </w:rPr>
              <w:t xml:space="preserve">.  SLIDE </w:t>
            </w:r>
            <w:r>
              <w:rPr>
                <w:b/>
              </w:rPr>
              <w:t>2</w:t>
            </w:r>
            <w:r w:rsidR="00E64FC8" w:rsidRPr="00A2246C">
              <w:rPr>
                <w:b/>
              </w:rPr>
              <w:t xml:space="preserve"> </w:t>
            </w:r>
            <w:r w:rsidR="00E64FC8" w:rsidRPr="00A2246C">
              <w:rPr>
                <w:b/>
                <w:color w:val="0000FF"/>
              </w:rPr>
              <w:t>EXPLAIN</w:t>
            </w:r>
            <w:r w:rsidR="00E64FC8" w:rsidRPr="00A2246C">
              <w:rPr>
                <w:b/>
              </w:rPr>
              <w:t xml:space="preserve"> Figure </w:t>
            </w:r>
            <w:r>
              <w:rPr>
                <w:b/>
              </w:rPr>
              <w:t>16</w:t>
            </w:r>
            <w:r w:rsidR="00E64FC8" w:rsidRPr="00A2246C">
              <w:rPr>
                <w:b/>
              </w:rPr>
              <w:t>-1</w:t>
            </w:r>
            <w:r w:rsidR="00E64FC8" w:rsidRPr="00A2246C">
              <w:t xml:space="preserve"> Typical rear-wheel-drive powertrain arrangement. The engine is mounted longitudinal (lengthwise).</w:t>
            </w:r>
          </w:p>
        </w:tc>
      </w:tr>
      <w:tr w:rsidR="00364EC9" w:rsidTr="00924BDC">
        <w:tc>
          <w:tcPr>
            <w:tcW w:w="2700" w:type="dxa"/>
            <w:tcBorders>
              <w:left w:val="single" w:sz="4" w:space="0" w:color="000000"/>
              <w:right w:val="single" w:sz="4" w:space="0" w:color="000000"/>
            </w:tcBorders>
          </w:tcPr>
          <w:p w:rsidR="00364EC9" w:rsidRPr="00967022" w:rsidRDefault="00DD5414" w:rsidP="00BC3DE8">
            <w:pPr>
              <w:pStyle w:val="NoSpacing"/>
              <w:rPr>
                <w:rFonts w:ascii="Calibri" w:hAnsi="Calibri"/>
                <w:color w:val="000000"/>
              </w:rPr>
            </w:pPr>
            <w:r>
              <w:rPr>
                <w:noProof/>
              </w:rPr>
              <w:drawing>
                <wp:inline distT="0" distB="0" distL="0" distR="0">
                  <wp:extent cx="677545" cy="677545"/>
                  <wp:effectExtent l="0" t="0" r="8255" b="8255"/>
                  <wp:docPr id="9" name="Picture 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364EC9" w:rsidRPr="00364EC9" w:rsidRDefault="00364EC9" w:rsidP="00BC3DE8">
            <w:pPr>
              <w:pStyle w:val="SLIDEHEADER"/>
              <w:rPr>
                <w:sz w:val="28"/>
                <w:szCs w:val="28"/>
              </w:rPr>
            </w:pPr>
            <w:r w:rsidRPr="00364EC9">
              <w:rPr>
                <w:sz w:val="28"/>
                <w:szCs w:val="28"/>
              </w:rPr>
              <w:fldChar w:fldCharType="begin"/>
            </w:r>
            <w:r w:rsidRPr="00364EC9">
              <w:rPr>
                <w:sz w:val="28"/>
                <w:szCs w:val="28"/>
              </w:rPr>
              <w:instrText xml:space="preserve"> HYPERLINK "http://www.jameshalderman.com/links/a3/html5/rwd_driveshaft.html" \o "" \t "_blank" </w:instrText>
            </w:r>
            <w:r w:rsidRPr="00364EC9">
              <w:rPr>
                <w:sz w:val="28"/>
                <w:szCs w:val="28"/>
              </w:rPr>
              <w:fldChar w:fldCharType="separate"/>
            </w:r>
            <w:r w:rsidRPr="00364EC9">
              <w:rPr>
                <w:rStyle w:val="Hyperlink"/>
                <w:sz w:val="28"/>
                <w:szCs w:val="28"/>
              </w:rPr>
              <w:t>RWD Driveshaft Operation</w:t>
            </w:r>
            <w:r w:rsidRPr="00364EC9">
              <w:rPr>
                <w:sz w:val="28"/>
                <w:szCs w:val="28"/>
              </w:rPr>
              <w:fldChar w:fldCharType="end"/>
            </w:r>
          </w:p>
          <w:p w:rsidR="00364EC9" w:rsidRPr="00364EC9" w:rsidRDefault="00364EC9" w:rsidP="00BC3DE8">
            <w:pPr>
              <w:pStyle w:val="SLIDEHEADER"/>
              <w:rPr>
                <w:sz w:val="28"/>
                <w:szCs w:val="28"/>
              </w:rPr>
            </w:pPr>
            <w:r w:rsidRPr="00364EC9">
              <w:rPr>
                <w:sz w:val="28"/>
                <w:szCs w:val="28"/>
              </w:rPr>
              <w:fldChar w:fldCharType="begin"/>
            </w:r>
            <w:r w:rsidRPr="00364EC9">
              <w:rPr>
                <w:sz w:val="28"/>
                <w:szCs w:val="28"/>
              </w:rPr>
              <w:instrText xml:space="preserve"> HYPERLINK "http://www.jameshalderman.com/links/a3/html5/RWD_drivetrain.html" \o "" \t "_blank" </w:instrText>
            </w:r>
            <w:r w:rsidRPr="00364EC9">
              <w:rPr>
                <w:sz w:val="28"/>
                <w:szCs w:val="28"/>
              </w:rPr>
              <w:fldChar w:fldCharType="separate"/>
            </w:r>
            <w:r w:rsidRPr="00364EC9">
              <w:rPr>
                <w:rStyle w:val="Hyperlink"/>
                <w:sz w:val="28"/>
                <w:szCs w:val="28"/>
              </w:rPr>
              <w:t>RWD Drivetrain</w:t>
            </w:r>
            <w:r w:rsidRPr="00364EC9">
              <w:rPr>
                <w:sz w:val="28"/>
                <w:szCs w:val="28"/>
              </w:rPr>
              <w:fldChar w:fldCharType="end"/>
            </w:r>
            <w:r w:rsidRPr="00364EC9">
              <w:rPr>
                <w:sz w:val="28"/>
                <w:szCs w:val="28"/>
              </w:rPr>
              <w:t xml:space="preserve"> </w:t>
            </w:r>
          </w:p>
        </w:tc>
      </w:tr>
      <w:tr w:rsidR="00E64FC8" w:rsidRPr="008F5914"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8F5914" w:rsidRDefault="00DD5414" w:rsidP="00746EF0">
            <w:pPr>
              <w:rPr>
                <w:rFonts w:ascii="Arial Black" w:hAnsi="Arial Black"/>
                <w:color w:val="0000FF"/>
                <w:sz w:val="16"/>
                <w:szCs w:val="16"/>
              </w:rPr>
            </w:pPr>
            <w:r>
              <w:rPr>
                <w:noProof/>
              </w:rPr>
              <w:drawing>
                <wp:inline distT="0" distB="0" distL="0" distR="0">
                  <wp:extent cx="677545" cy="668655"/>
                  <wp:effectExtent l="0" t="0" r="8255" b="0"/>
                  <wp:docPr id="10" name="Picture 1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1" name="Picture 1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Default="00E64FC8" w:rsidP="00746EF0">
            <w:pPr>
              <w:pStyle w:val="CurrAsset"/>
              <w:rPr>
                <w:rFonts w:eastAsia="MS Mincho"/>
                <w:lang w:eastAsia="ja-JP"/>
              </w:rPr>
            </w:pPr>
            <w:r w:rsidRPr="008F5914">
              <w:rPr>
                <w:bCs/>
                <w:color w:val="0000FF"/>
                <w:sz w:val="28"/>
                <w:u w:val="single"/>
              </w:rPr>
              <w:t>DISCUSSION:</w:t>
            </w:r>
            <w:r>
              <w:rPr>
                <w:bCs/>
                <w:color w:val="0000FF"/>
                <w:sz w:val="28"/>
                <w:u w:val="single"/>
              </w:rPr>
              <w:t xml:space="preserve"> </w:t>
            </w:r>
            <w:r>
              <w:rPr>
                <w:rFonts w:eastAsia="MS Mincho"/>
                <w:lang w:eastAsia="ja-JP"/>
              </w:rPr>
              <w:t>Ask the students to discuss the advantages and disadvantages of aluminum driveshafts.</w:t>
            </w:r>
          </w:p>
          <w:p w:rsidR="00E64FC8" w:rsidRPr="008F5914" w:rsidRDefault="00E64FC8" w:rsidP="00746EF0">
            <w:pPr>
              <w:pStyle w:val="CurrAsset"/>
              <w:rPr>
                <w:bCs/>
                <w:color w:val="0000FF"/>
                <w:sz w:val="28"/>
                <w:u w:val="single"/>
              </w:rPr>
            </w:pPr>
          </w:p>
        </w:tc>
      </w:tr>
      <w:tr w:rsidR="00E64FC8" w:rsidRPr="008F5914"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8F5914" w:rsidRDefault="00DD5414" w:rsidP="00746EF0">
            <w:pPr>
              <w:rPr>
                <w:rFonts w:ascii="Arial Black" w:hAnsi="Arial Black"/>
                <w:color w:val="0000FF"/>
                <w:sz w:val="16"/>
                <w:szCs w:val="16"/>
              </w:rPr>
            </w:pPr>
            <w:r>
              <w:rPr>
                <w:noProof/>
              </w:rPr>
              <w:drawing>
                <wp:inline distT="0" distB="0" distL="0" distR="0">
                  <wp:extent cx="694055" cy="685800"/>
                  <wp:effectExtent l="0" t="0" r="0" b="0"/>
                  <wp:docPr id="12" name="Picture 1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8F5914" w:rsidRDefault="00E64FC8" w:rsidP="00746EF0">
            <w:pPr>
              <w:pStyle w:val="CurrAsset"/>
              <w:rPr>
                <w:bCs/>
                <w:color w:val="0000FF"/>
                <w:sz w:val="28"/>
              </w:rPr>
            </w:pPr>
            <w:r w:rsidRPr="008F5914">
              <w:rPr>
                <w:color w:val="0000FF"/>
                <w:sz w:val="28"/>
                <w:szCs w:val="28"/>
                <w:u w:val="single"/>
              </w:rPr>
              <w:t>DEMONSTRATION:</w:t>
            </w:r>
            <w:r>
              <w:rPr>
                <w:color w:val="0000FF"/>
                <w:sz w:val="28"/>
                <w:szCs w:val="28"/>
                <w:u w:val="single"/>
              </w:rPr>
              <w:t xml:space="preserve"> </w:t>
            </w:r>
            <w:r>
              <w:rPr>
                <w:rFonts w:eastAsia="MS Mincho"/>
                <w:lang w:eastAsia="ja-JP"/>
              </w:rPr>
              <w:t>Show how universal joints on both ends of a driveshaft let it rotate even though two ends of the shaft are out of alignment.</w:t>
            </w:r>
          </w:p>
        </w:tc>
      </w:tr>
      <w:tr w:rsidR="00E64FC8" w:rsidTr="00924BDC">
        <w:tc>
          <w:tcPr>
            <w:tcW w:w="2700" w:type="dxa"/>
            <w:tcBorders>
              <w:left w:val="single" w:sz="4" w:space="0" w:color="000000"/>
              <w:right w:val="single" w:sz="4" w:space="0" w:color="000000"/>
            </w:tcBorders>
          </w:tcPr>
          <w:p w:rsidR="00E64FC8" w:rsidRDefault="00DD5414" w:rsidP="00746EF0">
            <w:pPr>
              <w:pStyle w:val="NoSpacing"/>
            </w:pPr>
            <w:r>
              <w:rPr>
                <w:rFonts w:ascii="Calibri" w:hAnsi="Calibri"/>
                <w:noProof/>
                <w:color w:val="000000"/>
              </w:rPr>
              <w:drawing>
                <wp:inline distT="0" distB="0" distL="0" distR="0">
                  <wp:extent cx="804545" cy="652145"/>
                  <wp:effectExtent l="0" t="0" r="8255" b="8255"/>
                  <wp:docPr id="13" name="Picture 1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A2246C" w:rsidRDefault="00047672" w:rsidP="006C25EC">
            <w:pPr>
              <w:pStyle w:val="SLIDE1"/>
            </w:pPr>
            <w:r>
              <w:rPr>
                <w:b/>
              </w:rPr>
              <w:t>3</w:t>
            </w:r>
            <w:r w:rsidR="00E64FC8" w:rsidRPr="00A2246C">
              <w:rPr>
                <w:b/>
              </w:rPr>
              <w:t xml:space="preserve">.  SLIDES </w:t>
            </w:r>
            <w:r>
              <w:rPr>
                <w:b/>
              </w:rPr>
              <w:t>3</w:t>
            </w:r>
            <w:r w:rsidR="00E64FC8" w:rsidRPr="00A2246C">
              <w:rPr>
                <w:b/>
              </w:rPr>
              <w:t xml:space="preserve"> </w:t>
            </w:r>
            <w:r w:rsidR="00E64FC8" w:rsidRPr="00A2246C">
              <w:rPr>
                <w:b/>
                <w:color w:val="0000FF"/>
              </w:rPr>
              <w:t>EXPLAIN</w:t>
            </w:r>
            <w:r w:rsidR="00E64FC8" w:rsidRPr="00A2246C">
              <w:rPr>
                <w:b/>
              </w:rPr>
              <w:t xml:space="preserve"> Figure </w:t>
            </w:r>
            <w:r>
              <w:rPr>
                <w:b/>
              </w:rPr>
              <w:t>16</w:t>
            </w:r>
            <w:r w:rsidR="00E64FC8" w:rsidRPr="00A2246C">
              <w:rPr>
                <w:b/>
              </w:rPr>
              <w:t>-2</w:t>
            </w:r>
            <w:r w:rsidR="00E64FC8" w:rsidRPr="00A2246C">
              <w:t xml:space="preserve">    Typical front-wheel-drive powertrain arrangement. The engine is usually mounted transversely (sideways).</w:t>
            </w:r>
          </w:p>
          <w:p w:rsidR="00E64FC8" w:rsidRDefault="00047672" w:rsidP="00746EF0">
            <w:pPr>
              <w:pStyle w:val="SLIDE1"/>
            </w:pPr>
            <w:r>
              <w:rPr>
                <w:b/>
              </w:rPr>
              <w:t>4</w:t>
            </w:r>
            <w:r w:rsidR="00E64FC8" w:rsidRPr="00A2246C">
              <w:rPr>
                <w:b/>
              </w:rPr>
              <w:t xml:space="preserve">.  SLIDES </w:t>
            </w:r>
            <w:r>
              <w:rPr>
                <w:b/>
              </w:rPr>
              <w:t>4</w:t>
            </w:r>
            <w:r w:rsidR="00E64FC8" w:rsidRPr="00A2246C">
              <w:rPr>
                <w:b/>
              </w:rPr>
              <w:t xml:space="preserve"> </w:t>
            </w:r>
            <w:r w:rsidR="00E64FC8" w:rsidRPr="00A2246C">
              <w:rPr>
                <w:b/>
                <w:color w:val="0000FF"/>
              </w:rPr>
              <w:t>EXPLAIN</w:t>
            </w:r>
            <w:r w:rsidR="00E64FC8" w:rsidRPr="00A2246C">
              <w:rPr>
                <w:b/>
              </w:rPr>
              <w:t xml:space="preserve"> Figure </w:t>
            </w:r>
            <w:r>
              <w:rPr>
                <w:b/>
              </w:rPr>
              <w:t>16</w:t>
            </w:r>
            <w:r w:rsidR="00E64FC8" w:rsidRPr="00A2246C">
              <w:rPr>
                <w:b/>
              </w:rPr>
              <w:t>-3</w:t>
            </w:r>
            <w:r w:rsidR="00E64FC8" w:rsidRPr="00A2246C">
              <w:t xml:space="preserve">    Typical driveshaft (also called a propeller shaft ). The driveshaft transfers engine power from the transmission to the differential.</w:t>
            </w:r>
          </w:p>
        </w:tc>
      </w:tr>
      <w:tr w:rsidR="00E64FC8" w:rsidRPr="009F0371"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Default="00DD5414">
            <w:r>
              <w:rPr>
                <w:noProof/>
              </w:rPr>
              <w:lastRenderedPageBreak/>
              <w:drawing>
                <wp:inline distT="0" distB="0" distL="0" distR="0">
                  <wp:extent cx="694055" cy="685800"/>
                  <wp:effectExtent l="0" t="0" r="0" b="0"/>
                  <wp:docPr id="14" name="Picture 1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9F0371" w:rsidRDefault="00E64FC8" w:rsidP="00746EF0">
            <w:pPr>
              <w:pStyle w:val="CurrAsset"/>
              <w:rPr>
                <w:bCs/>
                <w:color w:val="0000FF"/>
                <w:sz w:val="28"/>
              </w:rPr>
            </w:pPr>
            <w:r w:rsidRPr="000F4C65">
              <w:rPr>
                <w:color w:val="0000FF"/>
                <w:sz w:val="28"/>
                <w:szCs w:val="28"/>
                <w:u w:val="single"/>
              </w:rPr>
              <w:t>DEMONSTRATION:</w:t>
            </w:r>
            <w:r>
              <w:rPr>
                <w:rFonts w:eastAsia="MS Mincho"/>
                <w:lang w:eastAsia="ja-JP"/>
              </w:rPr>
              <w:t xml:space="preserve"> Show the students a driveshaft made of steel and another one made of aluminum. Show them parts of driveshaft, including tube, slip yoke, end yoke, &amp; balance weights.</w:t>
            </w:r>
          </w:p>
        </w:tc>
      </w:tr>
      <w:tr w:rsidR="00E64FC8" w:rsidRPr="008F5914"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Default="00DD5414">
            <w:r>
              <w:rPr>
                <w:noProof/>
              </w:rPr>
              <w:drawing>
                <wp:inline distT="0" distB="0" distL="0" distR="0">
                  <wp:extent cx="694055" cy="685800"/>
                  <wp:effectExtent l="0" t="0" r="0" b="0"/>
                  <wp:docPr id="15" name="Picture 1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F84E32" w:rsidRDefault="00E64FC8" w:rsidP="00746EF0">
            <w:pPr>
              <w:pStyle w:val="CurrAsset"/>
              <w:rPr>
                <w:bCs/>
                <w:color w:val="0000FF"/>
                <w:sz w:val="28"/>
              </w:rPr>
            </w:pPr>
            <w:r w:rsidRPr="00F84E32">
              <w:rPr>
                <w:color w:val="0000FF"/>
                <w:sz w:val="28"/>
                <w:szCs w:val="28"/>
                <w:u w:val="single"/>
              </w:rPr>
              <w:t xml:space="preserve">DEMONSTRATION: </w:t>
            </w:r>
            <w:r w:rsidRPr="00F84E32">
              <w:rPr>
                <w:rFonts w:eastAsia="MS Mincho"/>
                <w:lang w:eastAsia="ja-JP"/>
              </w:rPr>
              <w:t>Show the students how the universal joints on both ends of a driveshaft let it rotate even though the two ends of the shaft are out of alignment.</w:t>
            </w:r>
          </w:p>
        </w:tc>
      </w:tr>
      <w:tr w:rsidR="00364EC9" w:rsidTr="00924BDC">
        <w:tc>
          <w:tcPr>
            <w:tcW w:w="2700" w:type="dxa"/>
            <w:tcBorders>
              <w:left w:val="single" w:sz="4" w:space="0" w:color="000000"/>
              <w:right w:val="single" w:sz="4" w:space="0" w:color="000000"/>
            </w:tcBorders>
          </w:tcPr>
          <w:p w:rsidR="00364EC9" w:rsidRPr="00967022" w:rsidRDefault="00DD5414" w:rsidP="00BC3DE8">
            <w:pPr>
              <w:pStyle w:val="NoSpacing"/>
              <w:rPr>
                <w:rFonts w:ascii="Calibri" w:hAnsi="Calibri"/>
                <w:color w:val="000000"/>
              </w:rPr>
            </w:pPr>
            <w:r>
              <w:rPr>
                <w:noProof/>
              </w:rPr>
              <w:drawing>
                <wp:inline distT="0" distB="0" distL="0" distR="0">
                  <wp:extent cx="677545" cy="677545"/>
                  <wp:effectExtent l="0" t="0" r="8255" b="8255"/>
                  <wp:docPr id="16" name="Picture 16"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i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364EC9" w:rsidRPr="00364EC9" w:rsidRDefault="00364EC9" w:rsidP="00BC3DE8">
            <w:pPr>
              <w:pStyle w:val="SLIDEHEADER"/>
              <w:rPr>
                <w:sz w:val="28"/>
                <w:szCs w:val="28"/>
              </w:rPr>
            </w:pPr>
            <w:r w:rsidRPr="00364EC9">
              <w:rPr>
                <w:sz w:val="28"/>
                <w:szCs w:val="28"/>
              </w:rPr>
              <w:fldChar w:fldCharType="begin"/>
            </w:r>
            <w:r w:rsidRPr="00364EC9">
              <w:rPr>
                <w:sz w:val="28"/>
                <w:szCs w:val="28"/>
              </w:rPr>
              <w:instrText xml:space="preserve"> HYPERLINK "http://www.jameshalderman.com/links/a3/html5/rwd_driveshaft.html" \o "" \t "_blank" </w:instrText>
            </w:r>
            <w:r w:rsidRPr="00364EC9">
              <w:rPr>
                <w:sz w:val="28"/>
                <w:szCs w:val="28"/>
              </w:rPr>
              <w:fldChar w:fldCharType="separate"/>
            </w:r>
            <w:r w:rsidRPr="00364EC9">
              <w:rPr>
                <w:rStyle w:val="Hyperlink"/>
                <w:sz w:val="28"/>
                <w:szCs w:val="28"/>
              </w:rPr>
              <w:t>RWD Driveshaft Operation</w:t>
            </w:r>
            <w:r w:rsidRPr="00364EC9">
              <w:rPr>
                <w:sz w:val="28"/>
                <w:szCs w:val="28"/>
              </w:rPr>
              <w:fldChar w:fldCharType="end"/>
            </w:r>
          </w:p>
          <w:p w:rsidR="00364EC9" w:rsidRPr="00364EC9" w:rsidRDefault="00364EC9" w:rsidP="00BC3DE8">
            <w:pPr>
              <w:pStyle w:val="SLIDEHEADER"/>
              <w:rPr>
                <w:sz w:val="28"/>
                <w:szCs w:val="28"/>
              </w:rPr>
            </w:pPr>
          </w:p>
        </w:tc>
      </w:tr>
      <w:tr w:rsidR="00E64FC8" w:rsidTr="00924BDC">
        <w:tc>
          <w:tcPr>
            <w:tcW w:w="2700" w:type="dxa"/>
            <w:tcBorders>
              <w:left w:val="single" w:sz="4" w:space="0" w:color="000000"/>
              <w:right w:val="single" w:sz="4" w:space="0" w:color="000000"/>
            </w:tcBorders>
          </w:tcPr>
          <w:p w:rsidR="00E64FC8" w:rsidRPr="00F250BD" w:rsidRDefault="00DD5414" w:rsidP="00746EF0">
            <w:pPr>
              <w:pStyle w:val="NOTE"/>
              <w:rPr>
                <w:rFonts w:cs="Tahoma"/>
                <w:b w:val="0"/>
                <w:bCs w:val="0"/>
                <w:sz w:val="20"/>
                <w:szCs w:val="20"/>
              </w:rPr>
            </w:pPr>
            <w:r>
              <w:rPr>
                <w:rFonts w:ascii="Calibri" w:hAnsi="Calibri"/>
                <w:noProof/>
                <w:color w:val="000000"/>
              </w:rPr>
              <w:drawing>
                <wp:inline distT="0" distB="0" distL="0" distR="0">
                  <wp:extent cx="804545" cy="652145"/>
                  <wp:effectExtent l="0" t="0" r="8255" b="8255"/>
                  <wp:docPr id="17" name="Picture 1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6D1F30" w:rsidRDefault="00047672" w:rsidP="00047672">
            <w:pPr>
              <w:pStyle w:val="SLIDE1"/>
              <w:rPr>
                <w:b/>
              </w:rPr>
            </w:pPr>
            <w:r>
              <w:rPr>
                <w:b/>
                <w:bCs/>
              </w:rPr>
              <w:t>5</w:t>
            </w:r>
            <w:r w:rsidR="00E64FC8">
              <w:rPr>
                <w:b/>
                <w:bCs/>
              </w:rPr>
              <w:t xml:space="preserve">.  SLIDE </w:t>
            </w:r>
            <w:r>
              <w:rPr>
                <w:b/>
                <w:bCs/>
              </w:rPr>
              <w:t>5</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-4</w:t>
            </w:r>
            <w:r w:rsidR="00E64FC8" w:rsidRPr="00F65964">
              <w:t xml:space="preserve">    This driveshaft failed because it had a slight dent caused by a rock. When engine torque was applied, the driveshaft collapsed, twisted, and then broke.</w:t>
            </w:r>
          </w:p>
        </w:tc>
      </w:tr>
      <w:tr w:rsidR="00746EF0" w:rsidRPr="008F5914"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Pr="008F5914" w:rsidRDefault="00DD5414" w:rsidP="00746EF0">
            <w:pPr>
              <w:rPr>
                <w:rFonts w:ascii="Arial Black" w:hAnsi="Arial Black"/>
                <w:color w:val="0000FF"/>
                <w:sz w:val="16"/>
                <w:szCs w:val="16"/>
              </w:rPr>
            </w:pPr>
            <w:r>
              <w:rPr>
                <w:noProof/>
              </w:rPr>
              <w:drawing>
                <wp:inline distT="0" distB="0" distL="0" distR="0">
                  <wp:extent cx="677545" cy="668655"/>
                  <wp:effectExtent l="0" t="0" r="8255" b="0"/>
                  <wp:docPr id="18" name="Picture 1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9" name="Picture 1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Default="00746EF0" w:rsidP="00746EF0">
            <w:pPr>
              <w:pStyle w:val="CurrAsset"/>
              <w:rPr>
                <w:rFonts w:eastAsia="MS Mincho"/>
                <w:lang w:eastAsia="ja-JP"/>
              </w:rPr>
            </w:pPr>
            <w:r w:rsidRPr="008F5914">
              <w:rPr>
                <w:bCs/>
                <w:color w:val="0000FF"/>
                <w:sz w:val="28"/>
                <w:u w:val="single"/>
              </w:rPr>
              <w:t>DISCUSSION:</w:t>
            </w:r>
            <w:r>
              <w:rPr>
                <w:rFonts w:eastAsia="MS Mincho"/>
                <w:lang w:eastAsia="ja-JP"/>
              </w:rPr>
              <w:t xml:space="preserve"> Ask the students to discuss the effects of an out-of-balance driveshaft. (Examples: Driver complaints and damage to other parts)</w:t>
            </w:r>
          </w:p>
          <w:p w:rsidR="00746EF0" w:rsidRPr="008F5914" w:rsidRDefault="00746EF0" w:rsidP="00746EF0">
            <w:pPr>
              <w:pStyle w:val="CurrAsset"/>
              <w:rPr>
                <w:bCs/>
                <w:color w:val="0000FF"/>
                <w:sz w:val="28"/>
                <w:u w:val="single"/>
              </w:rPr>
            </w:pPr>
          </w:p>
        </w:tc>
      </w:tr>
      <w:tr w:rsidR="00E64FC8" w:rsidTr="00924BDC">
        <w:tc>
          <w:tcPr>
            <w:tcW w:w="2700" w:type="dxa"/>
            <w:tcBorders>
              <w:left w:val="single" w:sz="4" w:space="0" w:color="000000"/>
              <w:right w:val="single" w:sz="4" w:space="0" w:color="000000"/>
            </w:tcBorders>
          </w:tcPr>
          <w:p w:rsidR="00E64FC8" w:rsidRPr="00C577B8" w:rsidRDefault="00DD5414" w:rsidP="00746EF0">
            <w:pPr>
              <w:pStyle w:val="NOTE"/>
              <w:rPr>
                <w:rFonts w:cs="Tahoma"/>
                <w:b w:val="0"/>
                <w:bCs w:val="0"/>
                <w:sz w:val="20"/>
                <w:szCs w:val="20"/>
              </w:rPr>
            </w:pPr>
            <w:r>
              <w:rPr>
                <w:noProof/>
              </w:rPr>
              <w:drawing>
                <wp:inline distT="0" distB="0" distL="0" distR="0">
                  <wp:extent cx="846455" cy="685800"/>
                  <wp:effectExtent l="0" t="0" r="0" b="0"/>
                  <wp:docPr id="20" name="Picture 2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r>
              <w:rPr>
                <w:noProof/>
              </w:rPr>
              <w:drawing>
                <wp:inline distT="0" distB="0" distL="0" distR="0">
                  <wp:extent cx="677545" cy="668655"/>
                  <wp:effectExtent l="0" t="0" r="8255" b="0"/>
                  <wp:docPr id="21" name="Picture 2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055911" w:rsidRDefault="00E64FC8" w:rsidP="00746EF0">
            <w:pPr>
              <w:pStyle w:val="CurrAsset"/>
            </w:pPr>
            <w:r>
              <w:rPr>
                <w:bCs/>
                <w:color w:val="0000FF"/>
                <w:sz w:val="28"/>
                <w:u w:val="single"/>
              </w:rPr>
              <w:t xml:space="preserve">HANDS-ON-TASK &amp; </w:t>
            </w:r>
            <w:r w:rsidRPr="00200C1C">
              <w:rPr>
                <w:bCs/>
                <w:color w:val="0000FF"/>
                <w:sz w:val="28"/>
                <w:u w:val="single"/>
              </w:rPr>
              <w:t>DISCUSSION:</w:t>
            </w:r>
            <w:r>
              <w:rPr>
                <w:bCs/>
                <w:color w:val="0000FF"/>
                <w:sz w:val="28"/>
                <w:u w:val="single"/>
              </w:rPr>
              <w:t xml:space="preserve"> </w:t>
            </w:r>
            <w:r>
              <w:rPr>
                <w:rFonts w:eastAsia="MS Mincho"/>
                <w:lang w:eastAsia="ja-JP"/>
              </w:rPr>
              <w:t xml:space="preserve">Have the students use the Internet to research the life of </w:t>
            </w:r>
            <w:r w:rsidRPr="00162050">
              <w:rPr>
                <w:rFonts w:eastAsia="MS Mincho"/>
                <w:i/>
                <w:lang w:eastAsia="ja-JP"/>
              </w:rPr>
              <w:t>Girolamo Cardano</w:t>
            </w:r>
            <w:r>
              <w:rPr>
                <w:rFonts w:eastAsia="MS Mincho"/>
                <w:lang w:eastAsia="ja-JP"/>
              </w:rPr>
              <w:t xml:space="preserve">. Ask them to discuss includes information about his life and his invention of the </w:t>
            </w:r>
            <w:r>
              <w:rPr>
                <w:rFonts w:ascii="FranklinGothic-MedCndItal" w:eastAsia="MS Mincho" w:hAnsi="FranklinGothic-MedCndItal" w:cs="FranklinGothic-MedCndItal"/>
                <w:i/>
                <w:iCs/>
                <w:lang w:eastAsia="ja-JP"/>
              </w:rPr>
              <w:t xml:space="preserve">Cardan joint, </w:t>
            </w:r>
            <w:r>
              <w:rPr>
                <w:rFonts w:eastAsia="MS Mincho"/>
                <w:lang w:eastAsia="ja-JP"/>
              </w:rPr>
              <w:t>a type of universal joint in a shaft that enables the joint to rotate when out of alignment.</w:t>
            </w:r>
          </w:p>
        </w:tc>
      </w:tr>
      <w:tr w:rsidR="00E64FC8" w:rsidTr="00924BDC">
        <w:tc>
          <w:tcPr>
            <w:tcW w:w="2700" w:type="dxa"/>
            <w:tcBorders>
              <w:left w:val="single" w:sz="4" w:space="0" w:color="000000"/>
              <w:right w:val="single" w:sz="4" w:space="0" w:color="000000"/>
            </w:tcBorders>
          </w:tcPr>
          <w:p w:rsidR="00E64FC8" w:rsidRDefault="00DD5414" w:rsidP="00746EF0">
            <w:pPr>
              <w:pStyle w:val="NoSpacing"/>
            </w:pPr>
            <w:r>
              <w:rPr>
                <w:rFonts w:ascii="Calibri" w:hAnsi="Calibri"/>
                <w:noProof/>
                <w:color w:val="000000"/>
              </w:rPr>
              <w:drawing>
                <wp:inline distT="0" distB="0" distL="0" distR="0">
                  <wp:extent cx="804545" cy="652145"/>
                  <wp:effectExtent l="0" t="0" r="8255" b="8255"/>
                  <wp:docPr id="22" name="Picture 2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F65964" w:rsidRDefault="00047672" w:rsidP="00047672">
            <w:pPr>
              <w:pStyle w:val="SLIDE1"/>
            </w:pPr>
            <w:r>
              <w:rPr>
                <w:b/>
                <w:bCs/>
              </w:rPr>
              <w:t>6</w:t>
            </w:r>
            <w:r w:rsidR="00E64FC8">
              <w:rPr>
                <w:b/>
                <w:bCs/>
              </w:rPr>
              <w:t xml:space="preserve">. </w:t>
            </w:r>
            <w:r w:rsidR="008A0B21">
              <w:rPr>
                <w:b/>
                <w:bCs/>
              </w:rPr>
              <w:t xml:space="preserve"> </w:t>
            </w:r>
            <w:r w:rsidR="00E64FC8">
              <w:rPr>
                <w:b/>
                <w:bCs/>
              </w:rPr>
              <w:t xml:space="preserve">SLIDE </w:t>
            </w:r>
            <w:r>
              <w:rPr>
                <w:b/>
                <w:bCs/>
              </w:rPr>
              <w:t>6</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-5</w:t>
            </w:r>
            <w:r w:rsidR="00E64FC8" w:rsidRPr="00F65964">
              <w:t xml:space="preserve">    A center support bearing is used on many vehicles with long driveshafts such as long trucks.</w:t>
            </w:r>
          </w:p>
          <w:p w:rsidR="00E64FC8" w:rsidRPr="00B22C77" w:rsidRDefault="00047672" w:rsidP="00047672">
            <w:pPr>
              <w:pStyle w:val="SLIDE1"/>
              <w:rPr>
                <w:color w:val="0000FF"/>
                <w:sz w:val="28"/>
                <w:szCs w:val="28"/>
              </w:rPr>
            </w:pPr>
            <w:r>
              <w:rPr>
                <w:b/>
                <w:bCs/>
              </w:rPr>
              <w:t>7</w:t>
            </w:r>
            <w:r w:rsidR="00E64FC8">
              <w:rPr>
                <w:b/>
                <w:bCs/>
              </w:rPr>
              <w:t xml:space="preserve">. </w:t>
            </w:r>
            <w:r w:rsidR="008A0B21">
              <w:rPr>
                <w:b/>
                <w:bCs/>
              </w:rPr>
              <w:t xml:space="preserve"> </w:t>
            </w:r>
            <w:r w:rsidR="00E64FC8">
              <w:rPr>
                <w:b/>
                <w:bCs/>
              </w:rPr>
              <w:t xml:space="preserve">SLIDE </w:t>
            </w:r>
            <w:r>
              <w:rPr>
                <w:b/>
                <w:bCs/>
              </w:rPr>
              <w:t>7</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-6</w:t>
            </w:r>
            <w:r w:rsidR="00E64FC8" w:rsidRPr="00F65964">
              <w:t xml:space="preserve">    Some driveshafts use rubber between an inner and outer housing to absorb vibrations and shocks to the driveline.</w:t>
            </w:r>
          </w:p>
        </w:tc>
      </w:tr>
      <w:tr w:rsidR="00746EF0" w:rsidRPr="008F5914"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Pr="008F5914" w:rsidRDefault="00DD5414" w:rsidP="00746EF0">
            <w:pPr>
              <w:rPr>
                <w:rFonts w:ascii="Arial Black" w:hAnsi="Arial Black"/>
                <w:color w:val="0000FF"/>
                <w:sz w:val="16"/>
                <w:szCs w:val="16"/>
              </w:rPr>
            </w:pPr>
            <w:r>
              <w:rPr>
                <w:noProof/>
              </w:rPr>
              <w:drawing>
                <wp:inline distT="0" distB="0" distL="0" distR="0">
                  <wp:extent cx="677545" cy="668655"/>
                  <wp:effectExtent l="0" t="0" r="8255" b="0"/>
                  <wp:docPr id="23" name="Picture 2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4" name="Picture 2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Pr="008F5914" w:rsidRDefault="00746EF0" w:rsidP="00746EF0">
            <w:pPr>
              <w:pStyle w:val="CurrAsset"/>
              <w:rPr>
                <w:bCs/>
                <w:color w:val="0000FF"/>
                <w:sz w:val="28"/>
                <w:u w:val="single"/>
              </w:rPr>
            </w:pPr>
            <w:r w:rsidRPr="008F5914">
              <w:rPr>
                <w:bCs/>
                <w:color w:val="0000FF"/>
                <w:sz w:val="28"/>
                <w:u w:val="single"/>
              </w:rPr>
              <w:t>DISCUSSION:</w:t>
            </w:r>
            <w:r>
              <w:rPr>
                <w:bCs/>
                <w:color w:val="0000FF"/>
                <w:sz w:val="28"/>
                <w:u w:val="single"/>
              </w:rPr>
              <w:t xml:space="preserve"> </w:t>
            </w:r>
            <w:r w:rsidRPr="008F5914">
              <w:rPr>
                <w:rFonts w:eastAsia="MS Mincho"/>
              </w:rPr>
              <w:t>Ask the students to discuss why some driveshafts have a center support bearing.</w:t>
            </w:r>
            <w:r>
              <w:rPr>
                <w:rFonts w:ascii="FranklinGothic-MedCnd" w:eastAsia="MS Mincho" w:hAnsi="FranklinGothic-MedCnd" w:cs="FranklinGothic-MedCnd"/>
                <w:sz w:val="20"/>
                <w:szCs w:val="20"/>
                <w:lang w:eastAsia="ja-JP"/>
              </w:rPr>
              <w:t xml:space="preserve"> </w:t>
            </w:r>
          </w:p>
        </w:tc>
      </w:tr>
      <w:tr w:rsidR="00E64FC8" w:rsidRPr="008F5914"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8F5914" w:rsidRDefault="00DD5414" w:rsidP="00746EF0">
            <w:pPr>
              <w:rPr>
                <w:rFonts w:ascii="Arial Black" w:hAnsi="Arial Black"/>
                <w:color w:val="0000FF"/>
                <w:sz w:val="16"/>
                <w:szCs w:val="16"/>
              </w:rPr>
            </w:pPr>
            <w:r>
              <w:rPr>
                <w:noProof/>
              </w:rPr>
              <w:drawing>
                <wp:inline distT="0" distB="0" distL="0" distR="0">
                  <wp:extent cx="694055" cy="685800"/>
                  <wp:effectExtent l="0" t="0" r="0" b="0"/>
                  <wp:docPr id="25" name="Picture 2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8F5914" w:rsidRDefault="00E64FC8" w:rsidP="00746EF0">
            <w:pPr>
              <w:pStyle w:val="CurrAsset"/>
              <w:rPr>
                <w:bCs/>
                <w:color w:val="0000FF"/>
                <w:sz w:val="28"/>
              </w:rPr>
            </w:pPr>
            <w:r w:rsidRPr="008F5914">
              <w:rPr>
                <w:color w:val="0000FF"/>
                <w:sz w:val="28"/>
                <w:szCs w:val="28"/>
                <w:u w:val="single"/>
              </w:rPr>
              <w:t>DEMONSTRATION:</w:t>
            </w:r>
            <w:r>
              <w:rPr>
                <w:color w:val="0000FF"/>
                <w:sz w:val="28"/>
                <w:szCs w:val="28"/>
                <w:u w:val="single"/>
              </w:rPr>
              <w:t xml:space="preserve"> </w:t>
            </w:r>
            <w:r w:rsidRPr="008F5914">
              <w:rPr>
                <w:rFonts w:eastAsia="MS Mincho"/>
              </w:rPr>
              <w:t>Show an example of a center support bearing for a two-piece driveshaft</w:t>
            </w:r>
            <w:r>
              <w:rPr>
                <w:rFonts w:ascii="FranklinGothic-MedCnd" w:eastAsia="MS Mincho" w:hAnsi="FranklinGothic-MedCnd" w:cs="FranklinGothic-MedCnd"/>
                <w:sz w:val="20"/>
                <w:szCs w:val="20"/>
                <w:lang w:eastAsia="ja-JP"/>
              </w:rPr>
              <w:t xml:space="preserve">. </w:t>
            </w:r>
          </w:p>
        </w:tc>
      </w:tr>
      <w:tr w:rsidR="00E64FC8" w:rsidRPr="008F5914"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8F5914" w:rsidRDefault="00DD5414" w:rsidP="00746EF0">
            <w:pPr>
              <w:rPr>
                <w:rFonts w:ascii="Arial Black" w:hAnsi="Arial Black"/>
                <w:color w:val="0000FF"/>
                <w:sz w:val="16"/>
                <w:szCs w:val="16"/>
              </w:rPr>
            </w:pPr>
            <w:r>
              <w:rPr>
                <w:noProof/>
              </w:rPr>
              <w:drawing>
                <wp:inline distT="0" distB="0" distL="0" distR="0">
                  <wp:extent cx="694055" cy="685800"/>
                  <wp:effectExtent l="0" t="0" r="0" b="0"/>
                  <wp:docPr id="26" name="Picture 2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4A235E" w:rsidRDefault="00E64FC8" w:rsidP="00746EF0">
            <w:pPr>
              <w:pStyle w:val="CurrAsset"/>
              <w:rPr>
                <w:bCs/>
                <w:color w:val="0000FF"/>
                <w:sz w:val="28"/>
                <w:szCs w:val="28"/>
                <w:u w:val="single"/>
              </w:rPr>
            </w:pPr>
            <w:r w:rsidRPr="008F5914">
              <w:rPr>
                <w:color w:val="0000FF"/>
                <w:sz w:val="28"/>
                <w:szCs w:val="28"/>
                <w:u w:val="single"/>
              </w:rPr>
              <w:t>DEMONSTRATION:</w:t>
            </w:r>
            <w:r>
              <w:t xml:space="preserve"> </w:t>
            </w:r>
            <w:r w:rsidRPr="004A235E">
              <w:rPr>
                <w:rFonts w:cs="Tahoma"/>
                <w:color w:val="0000FF"/>
                <w:sz w:val="28"/>
                <w:szCs w:val="28"/>
                <w:u w:val="single"/>
              </w:rPr>
              <w:t>﻿</w:t>
            </w:r>
            <w:r w:rsidRPr="004A235E">
              <w:t>Show the stude</w:t>
            </w:r>
            <w:r>
              <w:t>nts how to balance a driveshaft using hose clamps</w:t>
            </w:r>
            <w:r w:rsidRPr="004A235E">
              <w:t xml:space="preserve">. </w:t>
            </w:r>
            <w:r w:rsidRPr="004A235E">
              <w:tab/>
            </w:r>
          </w:p>
        </w:tc>
      </w:tr>
      <w:tr w:rsidR="00E64FC8" w:rsidRPr="00162050" w:rsidTr="00924BDC">
        <w:tc>
          <w:tcPr>
            <w:tcW w:w="2700" w:type="dxa"/>
            <w:tcBorders>
              <w:left w:val="single" w:sz="4" w:space="0" w:color="000000"/>
              <w:right w:val="single" w:sz="4" w:space="0" w:color="000000"/>
            </w:tcBorders>
          </w:tcPr>
          <w:p w:rsidR="00E64FC8" w:rsidRPr="00162050" w:rsidRDefault="00DD5414" w:rsidP="00746EF0">
            <w:pPr>
              <w:pStyle w:val="NOTE"/>
              <w:rPr>
                <w:rFonts w:cs="Tahoma"/>
                <w:b w:val="0"/>
                <w:bCs w:val="0"/>
                <w:sz w:val="20"/>
                <w:szCs w:val="20"/>
              </w:rPr>
            </w:pPr>
            <w:r>
              <w:rPr>
                <w:noProof/>
              </w:rPr>
              <w:lastRenderedPageBreak/>
              <w:drawing>
                <wp:inline distT="0" distB="0" distL="0" distR="0">
                  <wp:extent cx="846455" cy="685800"/>
                  <wp:effectExtent l="0" t="0" r="0" b="0"/>
                  <wp:docPr id="27" name="Picture 2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162050" w:rsidRDefault="00E64FC8" w:rsidP="00746EF0">
            <w:pPr>
              <w:pStyle w:val="CurrAsset"/>
            </w:pPr>
            <w:r w:rsidRPr="00162050">
              <w:rPr>
                <w:bCs/>
                <w:color w:val="0000FF"/>
                <w:sz w:val="28"/>
                <w:u w:val="single"/>
              </w:rPr>
              <w:t>HANDS-ON-TASK</w:t>
            </w:r>
            <w:r>
              <w:rPr>
                <w:rFonts w:eastAsia="MS Mincho"/>
                <w:lang w:eastAsia="ja-JP"/>
              </w:rPr>
              <w:t xml:space="preserve"> Have the students locate the service information to balance a driveshaft then balance the drivesaft on a lab vehicle </w:t>
            </w:r>
          </w:p>
        </w:tc>
      </w:tr>
      <w:tr w:rsidR="00E64FC8" w:rsidTr="00924BDC">
        <w:tc>
          <w:tcPr>
            <w:tcW w:w="2700" w:type="dxa"/>
            <w:tcBorders>
              <w:left w:val="single" w:sz="4" w:space="0" w:color="000000"/>
              <w:right w:val="single" w:sz="4" w:space="0" w:color="000000"/>
            </w:tcBorders>
          </w:tcPr>
          <w:p w:rsidR="00E64FC8" w:rsidRPr="00770536" w:rsidRDefault="00DD5414" w:rsidP="00746EF0">
            <w:pPr>
              <w:pStyle w:val="NoSpacing"/>
              <w:rPr>
                <w:rFonts w:ascii="Tahoma" w:hAnsi="Tahoma" w:cs="Tahoma"/>
                <w:b/>
                <w:bCs/>
                <w:color w:val="0000FF"/>
              </w:rPr>
            </w:pPr>
            <w:r>
              <w:rPr>
                <w:rFonts w:ascii="Calibri" w:hAnsi="Calibri"/>
                <w:noProof/>
                <w:color w:val="000000"/>
              </w:rPr>
              <w:drawing>
                <wp:inline distT="0" distB="0" distL="0" distR="0">
                  <wp:extent cx="804545" cy="652145"/>
                  <wp:effectExtent l="0" t="0" r="8255" b="8255"/>
                  <wp:docPr id="28" name="Picture 2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Default="00047672" w:rsidP="00047672">
            <w:pPr>
              <w:pStyle w:val="SLIDE1"/>
            </w:pPr>
            <w:r>
              <w:rPr>
                <w:b/>
                <w:bCs/>
              </w:rPr>
              <w:t>8</w:t>
            </w:r>
            <w:r w:rsidR="00E64FC8">
              <w:rPr>
                <w:b/>
                <w:bCs/>
              </w:rPr>
              <w:t xml:space="preserve">.  SLIDE </w:t>
            </w:r>
            <w:r>
              <w:rPr>
                <w:b/>
                <w:bCs/>
              </w:rPr>
              <w:t>8</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-7</w:t>
            </w:r>
            <w:r w:rsidR="00E64FC8" w:rsidRPr="00F65964">
              <w:t xml:space="preserve">    A simple universal joint (U-joint).</w:t>
            </w:r>
          </w:p>
        </w:tc>
      </w:tr>
      <w:tr w:rsidR="00E64FC8" w:rsidRPr="00F70A38"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F70A38" w:rsidRDefault="00E64FC8" w:rsidP="00746EF0">
            <w:pPr>
              <w:rPr>
                <w:rFonts w:ascii="Tahoma" w:hAnsi="Tahoma" w:cs="Tahoma"/>
                <w:b/>
                <w:noProof/>
                <w:color w:val="0000FF"/>
                <w:sz w:val="22"/>
                <w:szCs w:val="22"/>
                <w:lang w:eastAsia="ja-JP"/>
              </w:rPr>
            </w:pPr>
          </w:p>
        </w:tc>
        <w:tc>
          <w:tcPr>
            <w:tcW w:w="7020" w:type="dxa"/>
            <w:tcBorders>
              <w:top w:val="nil"/>
              <w:left w:val="single" w:sz="4" w:space="0" w:color="000000"/>
              <w:bottom w:val="nil"/>
              <w:right w:val="single" w:sz="4" w:space="0" w:color="000000"/>
            </w:tcBorders>
          </w:tcPr>
          <w:p w:rsidR="00E64FC8" w:rsidRPr="009E4E9D" w:rsidRDefault="00E64FC8" w:rsidP="00746EF0">
            <w:pPr>
              <w:pStyle w:val="CurrAsset"/>
            </w:pPr>
            <w:r w:rsidRPr="006D5C49">
              <w:rPr>
                <w:color w:val="0000FF"/>
                <w:u w:val="single"/>
              </w:rPr>
              <w:t>SEARCH INTERNET:</w:t>
            </w:r>
            <w:r>
              <w:rPr>
                <w:color w:val="0000FF"/>
                <w:u w:val="single"/>
              </w:rPr>
              <w:t xml:space="preserve"> </w:t>
            </w:r>
            <w:r>
              <w:rPr>
                <w:rFonts w:eastAsia="MS Mincho"/>
                <w:lang w:eastAsia="ja-JP"/>
              </w:rPr>
              <w:t>Have the students research other innovations that Cord automobiles used in the 1920s. Have the students explain the innovations they find.</w:t>
            </w:r>
          </w:p>
        </w:tc>
      </w:tr>
      <w:tr w:rsidR="00E64FC8" w:rsidTr="00924BDC">
        <w:tc>
          <w:tcPr>
            <w:tcW w:w="2700" w:type="dxa"/>
            <w:tcBorders>
              <w:left w:val="single" w:sz="4" w:space="0" w:color="000000"/>
              <w:right w:val="single" w:sz="4" w:space="0" w:color="000000"/>
            </w:tcBorders>
          </w:tcPr>
          <w:p w:rsidR="00E64FC8" w:rsidRDefault="00DD5414" w:rsidP="00746EF0">
            <w:pPr>
              <w:pStyle w:val="NoSpacing"/>
            </w:pPr>
            <w:r>
              <w:rPr>
                <w:rFonts w:ascii="Calibri" w:hAnsi="Calibri"/>
                <w:noProof/>
                <w:color w:val="000000"/>
              </w:rPr>
              <w:drawing>
                <wp:inline distT="0" distB="0" distL="0" distR="0">
                  <wp:extent cx="804545" cy="652145"/>
                  <wp:effectExtent l="0" t="0" r="8255" b="8255"/>
                  <wp:docPr id="29" name="Picture 2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Default="00047672" w:rsidP="00047672">
            <w:pPr>
              <w:pStyle w:val="SLIDE1"/>
              <w:rPr>
                <w:b/>
              </w:rPr>
            </w:pPr>
            <w:r>
              <w:rPr>
                <w:b/>
                <w:bCs/>
              </w:rPr>
              <w:t>9</w:t>
            </w:r>
            <w:r w:rsidR="006C25EC">
              <w:rPr>
                <w:b/>
                <w:bCs/>
              </w:rPr>
              <w:t xml:space="preserve">.  SLIDE </w:t>
            </w:r>
            <w:r>
              <w:rPr>
                <w:b/>
                <w:bCs/>
              </w:rPr>
              <w:t>9</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-8</w:t>
            </w:r>
            <w:r w:rsidR="00E64FC8" w:rsidRPr="00F65964">
              <w:t xml:space="preserve">    How speed difference on output of a typical U-joint varies with speed and angle of U-joint. At bottom of chart, input speed is a constant 1000 RPM, while output speed varies from 900</w:t>
            </w:r>
            <w:r w:rsidR="006C25EC">
              <w:t>-</w:t>
            </w:r>
            <w:r w:rsidR="00E64FC8" w:rsidRPr="00F65964">
              <w:t>1100 RPM when angle difference in joint is only 10</w:t>
            </w:r>
            <w:r w:rsidR="00EB5CD0">
              <w:t>°.</w:t>
            </w:r>
            <w:r w:rsidR="00E64FC8" w:rsidRPr="00F65964">
              <w:t xml:space="preserve"> At top part of chart, input speed is a constant 1000 RPM, yet output speed varies from 700</w:t>
            </w:r>
            <w:r w:rsidR="00EB5CD0">
              <w:t>-</w:t>
            </w:r>
            <w:r w:rsidR="00E64FC8" w:rsidRPr="00F65964">
              <w:t>1200 RPM when angle difference in joint is changed to 30</w:t>
            </w:r>
            <w:r w:rsidR="00E64FC8" w:rsidRPr="00F65964">
              <w:rPr>
                <w:rFonts w:hint="eastAsia"/>
              </w:rPr>
              <w:t>°</w:t>
            </w:r>
          </w:p>
        </w:tc>
      </w:tr>
      <w:tr w:rsidR="00746EF0" w:rsidRPr="008F5914"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Pr="008F5914" w:rsidRDefault="00DD5414" w:rsidP="00746EF0">
            <w:pPr>
              <w:rPr>
                <w:rFonts w:ascii="Arial Black" w:hAnsi="Arial Black"/>
                <w:color w:val="0000FF"/>
                <w:sz w:val="16"/>
                <w:szCs w:val="16"/>
              </w:rPr>
            </w:pPr>
            <w:r>
              <w:rPr>
                <w:noProof/>
              </w:rPr>
              <w:drawing>
                <wp:inline distT="0" distB="0" distL="0" distR="0">
                  <wp:extent cx="677545" cy="668655"/>
                  <wp:effectExtent l="0" t="0" r="8255" b="0"/>
                  <wp:docPr id="30" name="Picture 3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1" name="Picture 3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Pr="008F5914" w:rsidRDefault="00746EF0" w:rsidP="00746EF0">
            <w:pPr>
              <w:pStyle w:val="CurrAsset"/>
              <w:rPr>
                <w:bCs/>
                <w:color w:val="0000FF"/>
                <w:sz w:val="28"/>
                <w:u w:val="single"/>
              </w:rPr>
            </w:pPr>
            <w:r w:rsidRPr="008F5914">
              <w:rPr>
                <w:bCs/>
                <w:color w:val="0000FF"/>
                <w:sz w:val="28"/>
                <w:u w:val="single"/>
              </w:rPr>
              <w:t>DISCUSSION:</w:t>
            </w:r>
            <w:r>
              <w:rPr>
                <w:bCs/>
                <w:color w:val="0000FF"/>
                <w:sz w:val="28"/>
                <w:u w:val="single"/>
              </w:rPr>
              <w:t xml:space="preserve"> </w:t>
            </w:r>
            <w:r>
              <w:rPr>
                <w:rFonts w:eastAsia="MS Mincho"/>
                <w:lang w:eastAsia="ja-JP"/>
              </w:rPr>
              <w:t xml:space="preserve">Ask the students to discuss the information shown in </w:t>
            </w:r>
            <w:r w:rsidRPr="00F54A34">
              <w:rPr>
                <w:rFonts w:eastAsia="MS Mincho"/>
                <w:color w:val="0000FF"/>
                <w:u w:val="single"/>
                <w:lang w:eastAsia="ja-JP"/>
              </w:rPr>
              <w:t xml:space="preserve">Figure </w:t>
            </w:r>
            <w:r w:rsidR="00047672" w:rsidRPr="00F54A34">
              <w:rPr>
                <w:rFonts w:eastAsia="MS Mincho"/>
                <w:color w:val="0000FF"/>
                <w:u w:val="single"/>
                <w:lang w:eastAsia="ja-JP"/>
              </w:rPr>
              <w:t>16</w:t>
            </w:r>
            <w:r w:rsidRPr="00F54A34">
              <w:rPr>
                <w:rFonts w:eastAsia="MS Mincho"/>
                <w:color w:val="0000FF"/>
                <w:u w:val="single"/>
                <w:lang w:eastAsia="ja-JP"/>
              </w:rPr>
              <w:t>–8.</w:t>
            </w:r>
            <w:r>
              <w:rPr>
                <w:rFonts w:eastAsia="MS Mincho"/>
                <w:lang w:eastAsia="ja-JP"/>
              </w:rPr>
              <w:t xml:space="preserve"> Have them discuss how the change in output RPM would affect the drivability of the vehicle. </w:t>
            </w:r>
          </w:p>
        </w:tc>
      </w:tr>
      <w:tr w:rsidR="00E64FC8" w:rsidTr="00924BDC">
        <w:tc>
          <w:tcPr>
            <w:tcW w:w="2700" w:type="dxa"/>
            <w:tcBorders>
              <w:left w:val="single" w:sz="4" w:space="0" w:color="000000"/>
              <w:right w:val="single" w:sz="4" w:space="0" w:color="000000"/>
            </w:tcBorders>
          </w:tcPr>
          <w:p w:rsidR="00E64FC8" w:rsidRDefault="00DD5414" w:rsidP="00746EF0">
            <w:pPr>
              <w:pStyle w:val="NoSpacing"/>
              <w:rPr>
                <w:rFonts w:ascii="Arial Black" w:hAnsi="Arial Black"/>
                <w:b/>
                <w:color w:val="0000FF"/>
                <w:sz w:val="20"/>
                <w:szCs w:val="20"/>
              </w:rPr>
            </w:pPr>
            <w:r>
              <w:rPr>
                <w:rFonts w:ascii="Calibri" w:hAnsi="Calibri"/>
                <w:noProof/>
                <w:color w:val="000000"/>
              </w:rPr>
              <w:drawing>
                <wp:inline distT="0" distB="0" distL="0" distR="0">
                  <wp:extent cx="804545" cy="652145"/>
                  <wp:effectExtent l="0" t="0" r="8255" b="8255"/>
                  <wp:docPr id="32" name="Picture 3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p w:rsidR="00E64FC8" w:rsidRDefault="00E64FC8" w:rsidP="00746EF0">
            <w:pPr>
              <w:pStyle w:val="NoSpacing"/>
            </w:pPr>
          </w:p>
        </w:tc>
        <w:tc>
          <w:tcPr>
            <w:tcW w:w="7020" w:type="dxa"/>
            <w:tcBorders>
              <w:left w:val="single" w:sz="4" w:space="0" w:color="000000"/>
              <w:right w:val="single" w:sz="4" w:space="0" w:color="000000"/>
            </w:tcBorders>
          </w:tcPr>
          <w:p w:rsidR="00E64FC8" w:rsidRPr="00F65964" w:rsidRDefault="00047672" w:rsidP="00EB5CD0">
            <w:pPr>
              <w:pStyle w:val="SLIDE2"/>
              <w:rPr>
                <w:i/>
                <w:iCs/>
              </w:rPr>
            </w:pPr>
            <w:r>
              <w:rPr>
                <w:b/>
                <w:bCs/>
              </w:rPr>
              <w:t>10</w:t>
            </w:r>
            <w:r w:rsidR="00E64FC8">
              <w:rPr>
                <w:b/>
                <w:bCs/>
              </w:rPr>
              <w:t xml:space="preserve">.  SLIDE </w:t>
            </w:r>
            <w:r>
              <w:rPr>
                <w:b/>
                <w:bCs/>
              </w:rPr>
              <w:t>10</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-9</w:t>
            </w:r>
            <w:r w:rsidR="00E64FC8" w:rsidRPr="00F65964">
              <w:t xml:space="preserve"> joint angle is the difference b</w:t>
            </w:r>
            <w:r w:rsidR="00E64FC8">
              <w:t>etween the angles of the joint</w:t>
            </w:r>
          </w:p>
          <w:p w:rsidR="00E64FC8" w:rsidRPr="00351AC9" w:rsidRDefault="00E64FC8" w:rsidP="00746EF0">
            <w:pPr>
              <w:pStyle w:val="SLIDE2"/>
              <w:rPr>
                <w:b/>
              </w:rPr>
            </w:pPr>
          </w:p>
        </w:tc>
      </w:tr>
      <w:tr w:rsidR="00E64FC8" w:rsidRPr="008F5914"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8F5914" w:rsidRDefault="00DD5414" w:rsidP="00746EF0">
            <w:pPr>
              <w:rPr>
                <w:rFonts w:ascii="Arial Black" w:hAnsi="Arial Black"/>
                <w:color w:val="0000FF"/>
                <w:sz w:val="16"/>
                <w:szCs w:val="16"/>
              </w:rPr>
            </w:pPr>
            <w:r>
              <w:rPr>
                <w:noProof/>
              </w:rPr>
              <w:drawing>
                <wp:inline distT="0" distB="0" distL="0" distR="0">
                  <wp:extent cx="694055" cy="685800"/>
                  <wp:effectExtent l="0" t="0" r="0" b="0"/>
                  <wp:docPr id="33" name="Picture 33"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4A235E" w:rsidRDefault="00E64FC8" w:rsidP="00746EF0">
            <w:pPr>
              <w:pStyle w:val="CurrAsset"/>
              <w:rPr>
                <w:bCs/>
                <w:color w:val="0000FF"/>
                <w:sz w:val="28"/>
                <w:szCs w:val="28"/>
                <w:u w:val="single"/>
              </w:rPr>
            </w:pPr>
            <w:r w:rsidRPr="008F5914">
              <w:rPr>
                <w:color w:val="0000FF"/>
                <w:sz w:val="28"/>
                <w:szCs w:val="28"/>
                <w:u w:val="single"/>
              </w:rPr>
              <w:t>DEMONSTRATION:</w:t>
            </w:r>
            <w:r>
              <w:t xml:space="preserve"> </w:t>
            </w:r>
            <w:r w:rsidRPr="004A235E">
              <w:rPr>
                <w:rFonts w:cs="Tahoma"/>
                <w:color w:val="0000FF"/>
                <w:sz w:val="28"/>
                <w:szCs w:val="28"/>
                <w:u w:val="single"/>
              </w:rPr>
              <w:t>﻿</w:t>
            </w:r>
            <w:r w:rsidRPr="004A235E">
              <w:t xml:space="preserve">Show the students how To find driveshaft angle. </w:t>
            </w:r>
            <w:r w:rsidRPr="004A235E">
              <w:tab/>
            </w:r>
          </w:p>
        </w:tc>
      </w:tr>
      <w:tr w:rsidR="00E64FC8" w:rsidRPr="00162050" w:rsidTr="00924BDC">
        <w:tc>
          <w:tcPr>
            <w:tcW w:w="2700" w:type="dxa"/>
            <w:tcBorders>
              <w:left w:val="single" w:sz="4" w:space="0" w:color="000000"/>
              <w:right w:val="single" w:sz="4" w:space="0" w:color="000000"/>
            </w:tcBorders>
          </w:tcPr>
          <w:p w:rsidR="00E64FC8" w:rsidRPr="00162050" w:rsidRDefault="00DD5414" w:rsidP="00746EF0">
            <w:pPr>
              <w:pStyle w:val="NOTE"/>
              <w:rPr>
                <w:rFonts w:cs="Tahoma"/>
                <w:b w:val="0"/>
                <w:bCs w:val="0"/>
                <w:sz w:val="20"/>
                <w:szCs w:val="20"/>
              </w:rPr>
            </w:pPr>
            <w:r>
              <w:rPr>
                <w:noProof/>
              </w:rPr>
              <w:drawing>
                <wp:inline distT="0" distB="0" distL="0" distR="0">
                  <wp:extent cx="846455" cy="685800"/>
                  <wp:effectExtent l="0" t="0" r="0" b="0"/>
                  <wp:docPr id="34" name="Picture 3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162050" w:rsidRDefault="00E64FC8" w:rsidP="00746EF0">
            <w:pPr>
              <w:pStyle w:val="CurrAsset"/>
            </w:pPr>
            <w:r w:rsidRPr="00162050">
              <w:rPr>
                <w:bCs/>
                <w:color w:val="0000FF"/>
                <w:sz w:val="28"/>
                <w:u w:val="single"/>
              </w:rPr>
              <w:t>HANDS-ON-TASK</w:t>
            </w:r>
            <w:r>
              <w:rPr>
                <w:bCs/>
                <w:color w:val="0000FF"/>
                <w:sz w:val="28"/>
                <w:u w:val="single"/>
              </w:rPr>
              <w:t xml:space="preserve">: </w:t>
            </w:r>
            <w:r w:rsidRPr="004A235E">
              <w:t>Have students practice checking drive shaft angles</w:t>
            </w:r>
            <w:r>
              <w:t xml:space="preserve"> &amp; use the Internet to research U.S. Patent 2,010,899. Ask them to write a report that includes information on invention and how it affects way drive axles are designed today.</w:t>
            </w:r>
          </w:p>
        </w:tc>
      </w:tr>
      <w:tr w:rsidR="00E64FC8" w:rsidTr="00924BDC">
        <w:tc>
          <w:tcPr>
            <w:tcW w:w="2700" w:type="dxa"/>
            <w:tcBorders>
              <w:left w:val="single" w:sz="4" w:space="0" w:color="000000"/>
              <w:right w:val="single" w:sz="4" w:space="0" w:color="000000"/>
            </w:tcBorders>
          </w:tcPr>
          <w:p w:rsidR="00E64FC8" w:rsidRPr="00902D92" w:rsidRDefault="00E64FC8" w:rsidP="00746EF0">
            <w:pPr>
              <w:pStyle w:val="NOTE"/>
              <w:rPr>
                <w:rFonts w:cs="Tahoma"/>
                <w:bCs w:val="0"/>
                <w:sz w:val="20"/>
                <w:szCs w:val="20"/>
              </w:rPr>
            </w:pPr>
          </w:p>
        </w:tc>
        <w:tc>
          <w:tcPr>
            <w:tcW w:w="7020" w:type="dxa"/>
            <w:tcBorders>
              <w:left w:val="single" w:sz="4" w:space="0" w:color="000000"/>
              <w:right w:val="single" w:sz="4" w:space="0" w:color="000000"/>
            </w:tcBorders>
          </w:tcPr>
          <w:p w:rsidR="00E64FC8" w:rsidRPr="00F65964" w:rsidRDefault="00047672" w:rsidP="00EB5CD0">
            <w:pPr>
              <w:pStyle w:val="SLIDE2"/>
            </w:pPr>
            <w:r>
              <w:rPr>
                <w:b/>
                <w:bCs/>
              </w:rPr>
              <w:t>11</w:t>
            </w:r>
            <w:r w:rsidR="00E64FC8">
              <w:rPr>
                <w:b/>
                <w:bCs/>
              </w:rPr>
              <w:t xml:space="preserve">. SLIDE </w:t>
            </w:r>
            <w:r>
              <w:rPr>
                <w:b/>
                <w:bCs/>
              </w:rPr>
              <w:t>11</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-10</w:t>
            </w:r>
            <w:r w:rsidR="00E64FC8" w:rsidRPr="00F65964">
              <w:t xml:space="preserve">    The angle of this rear Cardan U-joint is noticeable.</w:t>
            </w:r>
          </w:p>
          <w:p w:rsidR="00E64FC8" w:rsidRPr="0035137A" w:rsidRDefault="00E64FC8" w:rsidP="00746EF0">
            <w:pPr>
              <w:pStyle w:val="SLIDE2"/>
              <w:rPr>
                <w:color w:val="993366"/>
              </w:rPr>
            </w:pPr>
          </w:p>
        </w:tc>
      </w:tr>
      <w:tr w:rsidR="00E64FC8" w:rsidRPr="00F70A38"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F70A38" w:rsidRDefault="00DD5414" w:rsidP="00746EF0">
            <w:pPr>
              <w:rPr>
                <w:rFonts w:ascii="Tahoma" w:hAnsi="Tahoma" w:cs="Tahoma"/>
                <w:b/>
                <w:noProof/>
                <w:color w:val="0000FF"/>
                <w:sz w:val="22"/>
                <w:szCs w:val="22"/>
                <w:lang w:eastAsia="ja-JP"/>
              </w:rPr>
            </w:pPr>
            <w:r>
              <w:rPr>
                <w:noProof/>
              </w:rPr>
              <w:drawing>
                <wp:inline distT="0" distB="0" distL="0" distR="0">
                  <wp:extent cx="846455" cy="685800"/>
                  <wp:effectExtent l="0" t="0" r="0" b="0"/>
                  <wp:docPr id="35" name="Picture 3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0974B4" w:rsidRDefault="00E64FC8" w:rsidP="00746EF0">
            <w:pPr>
              <w:pStyle w:val="CurrAsset"/>
            </w:pPr>
            <w:r w:rsidRPr="006D5C49">
              <w:rPr>
                <w:color w:val="0000FF"/>
                <w:u w:val="single"/>
              </w:rPr>
              <w:t>SEARCH INTERNET</w:t>
            </w:r>
            <w:r w:rsidRPr="004A052B">
              <w:rPr>
                <w:color w:val="0000FF"/>
              </w:rPr>
              <w:t xml:space="preserve"> CURRICULAR ACTIVITY: MATHEMATICS</w:t>
            </w:r>
            <w:r w:rsidRPr="006D5C49">
              <w:rPr>
                <w:color w:val="0000FF"/>
                <w:u w:val="single"/>
              </w:rPr>
              <w:t>:</w:t>
            </w:r>
            <w:r>
              <w:rPr>
                <w:color w:val="0000FF"/>
                <w:u w:val="single"/>
              </w:rPr>
              <w:t xml:space="preserve"> </w:t>
            </w:r>
            <w:r w:rsidRPr="000974B4">
              <w:t xml:space="preserve">Have students </w:t>
            </w:r>
            <w:r w:rsidRPr="004A052B">
              <w:rPr>
                <w:color w:val="0000FF"/>
              </w:rPr>
              <w:t>determine foot-pounds of</w:t>
            </w:r>
            <w:r>
              <w:rPr>
                <w:color w:val="0000FF"/>
              </w:rPr>
              <w:t xml:space="preserve"> </w:t>
            </w:r>
            <w:r w:rsidRPr="004A052B">
              <w:rPr>
                <w:color w:val="0000FF"/>
              </w:rPr>
              <w:t>torque supplied to wheels for a given vehicle.</w:t>
            </w:r>
            <w:r>
              <w:rPr>
                <w:color w:val="0000FF"/>
              </w:rPr>
              <w:t xml:space="preserve"> </w:t>
            </w:r>
            <w:r w:rsidRPr="004A052B">
              <w:rPr>
                <w:color w:val="0000FF"/>
              </w:rPr>
              <w:t>Then have them determine mathematically torque</w:t>
            </w:r>
            <w:r>
              <w:rPr>
                <w:color w:val="0000FF"/>
              </w:rPr>
              <w:t xml:space="preserve"> </w:t>
            </w:r>
            <w:r w:rsidRPr="004A052B">
              <w:rPr>
                <w:color w:val="0000FF"/>
              </w:rPr>
              <w:t xml:space="preserve">applied to each of </w:t>
            </w:r>
            <w:r w:rsidR="00C04644">
              <w:rPr>
                <w:color w:val="0000FF"/>
              </w:rPr>
              <w:t>6</w:t>
            </w:r>
            <w:r w:rsidRPr="004A052B">
              <w:rPr>
                <w:color w:val="0000FF"/>
              </w:rPr>
              <w:t xml:space="preserve"> balls in fixed CV joint.</w:t>
            </w:r>
            <w:r w:rsidRPr="000974B4">
              <w:t xml:space="preserve"> </w:t>
            </w:r>
          </w:p>
        </w:tc>
      </w:tr>
      <w:tr w:rsidR="00364EC9" w:rsidTr="00924BDC">
        <w:tc>
          <w:tcPr>
            <w:tcW w:w="2700" w:type="dxa"/>
            <w:tcBorders>
              <w:left w:val="single" w:sz="4" w:space="0" w:color="000000"/>
              <w:right w:val="single" w:sz="4" w:space="0" w:color="000000"/>
            </w:tcBorders>
          </w:tcPr>
          <w:p w:rsidR="00364EC9" w:rsidRPr="00967022" w:rsidRDefault="00DD5414" w:rsidP="00746EF0">
            <w:pPr>
              <w:pStyle w:val="NoSpacing"/>
              <w:rPr>
                <w:rFonts w:ascii="Calibri" w:hAnsi="Calibri"/>
                <w:color w:val="000000"/>
              </w:rPr>
            </w:pPr>
            <w:r>
              <w:rPr>
                <w:noProof/>
              </w:rPr>
              <w:lastRenderedPageBreak/>
              <w:drawing>
                <wp:inline distT="0" distB="0" distL="0" distR="0">
                  <wp:extent cx="677545" cy="677545"/>
                  <wp:effectExtent l="0" t="0" r="8255" b="8255"/>
                  <wp:docPr id="36" name="Picture 36"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i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364EC9" w:rsidRPr="00364EC9" w:rsidRDefault="00364EC9" w:rsidP="00746EF0">
            <w:pPr>
              <w:pStyle w:val="SLIDEHEADER"/>
              <w:rPr>
                <w:sz w:val="28"/>
                <w:szCs w:val="28"/>
              </w:rPr>
            </w:pPr>
            <w:r w:rsidRPr="00364EC9">
              <w:rPr>
                <w:sz w:val="28"/>
                <w:szCs w:val="28"/>
              </w:rPr>
              <w:fldChar w:fldCharType="begin"/>
            </w:r>
            <w:r w:rsidRPr="00364EC9">
              <w:rPr>
                <w:sz w:val="28"/>
                <w:szCs w:val="28"/>
              </w:rPr>
              <w:instrText xml:space="preserve"> HYPERLINK "http://www.jameshalderman.com/links/a3/html5/cv_joint.html" \o "" \t "_blank" </w:instrText>
            </w:r>
            <w:r w:rsidRPr="00364EC9">
              <w:rPr>
                <w:sz w:val="28"/>
                <w:szCs w:val="28"/>
              </w:rPr>
              <w:fldChar w:fldCharType="separate"/>
            </w:r>
            <w:r w:rsidRPr="00364EC9">
              <w:rPr>
                <w:rStyle w:val="Hyperlink"/>
                <w:sz w:val="28"/>
                <w:szCs w:val="28"/>
              </w:rPr>
              <w:t>CV Joint</w:t>
            </w:r>
            <w:r w:rsidRPr="00364EC9">
              <w:rPr>
                <w:sz w:val="28"/>
                <w:szCs w:val="28"/>
              </w:rPr>
              <w:fldChar w:fldCharType="end"/>
            </w:r>
          </w:p>
        </w:tc>
      </w:tr>
      <w:tr w:rsidR="00E64FC8" w:rsidTr="00924BDC">
        <w:tc>
          <w:tcPr>
            <w:tcW w:w="2700" w:type="dxa"/>
            <w:tcBorders>
              <w:left w:val="single" w:sz="4" w:space="0" w:color="000000"/>
              <w:right w:val="single" w:sz="4" w:space="0" w:color="000000"/>
            </w:tcBorders>
          </w:tcPr>
          <w:p w:rsidR="00E64FC8" w:rsidRDefault="00DD5414" w:rsidP="00746EF0">
            <w:pPr>
              <w:pStyle w:val="NoSpacing"/>
            </w:pPr>
            <w:r>
              <w:rPr>
                <w:rFonts w:ascii="Calibri" w:hAnsi="Calibri"/>
                <w:noProof/>
                <w:color w:val="000000"/>
              </w:rPr>
              <w:drawing>
                <wp:inline distT="0" distB="0" distL="0" distR="0">
                  <wp:extent cx="804545" cy="652145"/>
                  <wp:effectExtent l="0" t="0" r="8255" b="8255"/>
                  <wp:docPr id="37" name="Picture 3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Default="00047672" w:rsidP="00746EF0">
            <w:pPr>
              <w:pStyle w:val="SLIDE2"/>
            </w:pPr>
            <w:r>
              <w:rPr>
                <w:b/>
              </w:rPr>
              <w:t>12</w:t>
            </w:r>
            <w:r w:rsidR="00D71869">
              <w:rPr>
                <w:b/>
              </w:rPr>
              <w:t xml:space="preserve">.  SLIDE </w:t>
            </w:r>
            <w:r>
              <w:rPr>
                <w:b/>
              </w:rPr>
              <w:t>12</w:t>
            </w:r>
            <w:r w:rsidR="00E64FC8" w:rsidRPr="00AE2D12">
              <w:rPr>
                <w:b/>
              </w:rPr>
              <w:t xml:space="preserve"> </w:t>
            </w:r>
            <w:r w:rsidR="00E64FC8" w:rsidRPr="00AE2D12">
              <w:rPr>
                <w:b/>
                <w:color w:val="0000FF"/>
              </w:rPr>
              <w:t>EXPLAIN</w:t>
            </w:r>
            <w:r w:rsidR="00E64FC8" w:rsidRPr="00AE2D12">
              <w:rPr>
                <w:b/>
              </w:rPr>
              <w:t xml:space="preserve"> Figure </w:t>
            </w:r>
            <w:r>
              <w:rPr>
                <w:b/>
                <w:bCs/>
              </w:rPr>
              <w:t>16</w:t>
            </w:r>
            <w:r w:rsidR="00E64FC8" w:rsidRPr="00AE2D12">
              <w:rPr>
                <w:b/>
              </w:rPr>
              <w:t>-11</w:t>
            </w:r>
            <w:r w:rsidR="00E64FC8" w:rsidRPr="00F65964">
              <w:t xml:space="preserve">    A double-Cardan U-joint.</w:t>
            </w:r>
          </w:p>
        </w:tc>
      </w:tr>
      <w:tr w:rsidR="00E64FC8" w:rsidRPr="008F5914"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8F5914" w:rsidRDefault="00DD5414" w:rsidP="00746EF0">
            <w:pPr>
              <w:rPr>
                <w:rFonts w:ascii="Arial Black" w:hAnsi="Arial Black"/>
                <w:color w:val="0000FF"/>
                <w:sz w:val="16"/>
                <w:szCs w:val="16"/>
              </w:rPr>
            </w:pPr>
            <w:r>
              <w:rPr>
                <w:noProof/>
              </w:rPr>
              <w:drawing>
                <wp:inline distT="0" distB="0" distL="0" distR="0">
                  <wp:extent cx="694055" cy="685800"/>
                  <wp:effectExtent l="0" t="0" r="0" b="0"/>
                  <wp:docPr id="38" name="Picture 38"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8F5914" w:rsidRDefault="00E64FC8" w:rsidP="00746EF0">
            <w:pPr>
              <w:pStyle w:val="CurrAsset"/>
              <w:rPr>
                <w:bCs/>
                <w:color w:val="0000FF"/>
                <w:sz w:val="28"/>
              </w:rPr>
            </w:pPr>
            <w:r w:rsidRPr="008F5914">
              <w:rPr>
                <w:color w:val="0000FF"/>
                <w:sz w:val="28"/>
                <w:szCs w:val="28"/>
                <w:u w:val="single"/>
              </w:rPr>
              <w:t>DEMONSTRATION:</w:t>
            </w:r>
            <w:r>
              <w:rPr>
                <w:rFonts w:eastAsia="MS Mincho"/>
                <w:lang w:eastAsia="ja-JP"/>
              </w:rPr>
              <w:t xml:space="preserve"> Show the students an example of a double-Cardan U-joint </w:t>
            </w:r>
            <w:r>
              <w:rPr>
                <w:rFonts w:eastAsia="MS Mincho"/>
                <w:color w:val="0000FF"/>
                <w:sz w:val="28"/>
                <w:szCs w:val="28"/>
                <w:u w:val="single"/>
                <w:lang w:eastAsia="ja-JP"/>
              </w:rPr>
              <w:t xml:space="preserve">(FIGURE </w:t>
            </w:r>
            <w:r w:rsidR="00047672">
              <w:rPr>
                <w:rFonts w:eastAsia="MS Mincho"/>
                <w:color w:val="0000FF"/>
                <w:sz w:val="28"/>
                <w:szCs w:val="28"/>
                <w:u w:val="single"/>
                <w:lang w:eastAsia="ja-JP"/>
              </w:rPr>
              <w:t>16</w:t>
            </w:r>
            <w:r w:rsidRPr="00167A53">
              <w:rPr>
                <w:rFonts w:eastAsia="MS Mincho"/>
                <w:color w:val="0000FF"/>
                <w:sz w:val="28"/>
                <w:szCs w:val="28"/>
                <w:u w:val="single"/>
                <w:lang w:eastAsia="ja-JP"/>
              </w:rPr>
              <w:t>-11).</w:t>
            </w:r>
            <w:r>
              <w:rPr>
                <w:rFonts w:eastAsia="MS Mincho"/>
                <w:lang w:eastAsia="ja-JP"/>
              </w:rPr>
              <w:t xml:space="preserve"> Show them relationship between two joints and how the torque is transmitted through center yoke support.</w:t>
            </w:r>
          </w:p>
        </w:tc>
      </w:tr>
      <w:tr w:rsidR="00E64FC8" w:rsidTr="00924BDC">
        <w:tc>
          <w:tcPr>
            <w:tcW w:w="2700" w:type="dxa"/>
            <w:tcBorders>
              <w:left w:val="single" w:sz="4" w:space="0" w:color="000000"/>
              <w:right w:val="single" w:sz="4" w:space="0" w:color="000000"/>
            </w:tcBorders>
          </w:tcPr>
          <w:p w:rsidR="00E64FC8" w:rsidRDefault="00DD5414" w:rsidP="00746EF0">
            <w:pPr>
              <w:pStyle w:val="NoSpacing"/>
            </w:pPr>
            <w:r>
              <w:rPr>
                <w:rFonts w:ascii="Calibri" w:hAnsi="Calibri"/>
                <w:noProof/>
                <w:color w:val="000000"/>
              </w:rPr>
              <w:drawing>
                <wp:inline distT="0" distB="0" distL="0" distR="0">
                  <wp:extent cx="804545" cy="652145"/>
                  <wp:effectExtent l="0" t="0" r="8255" b="8255"/>
                  <wp:docPr id="39" name="Picture 3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Default="00047672" w:rsidP="00746EF0">
            <w:pPr>
              <w:pStyle w:val="SLIDE2"/>
              <w:rPr>
                <w:b/>
                <w:bCs/>
              </w:rPr>
            </w:pPr>
            <w:r>
              <w:rPr>
                <w:b/>
                <w:bCs/>
              </w:rPr>
              <w:t>13</w:t>
            </w:r>
            <w:r w:rsidR="00E64FC8">
              <w:rPr>
                <w:b/>
                <w:bCs/>
              </w:rPr>
              <w:t xml:space="preserve">. </w:t>
            </w:r>
            <w:r>
              <w:rPr>
                <w:b/>
                <w:bCs/>
              </w:rPr>
              <w:t xml:space="preserve"> </w:t>
            </w:r>
            <w:r w:rsidR="00E64FC8">
              <w:rPr>
                <w:b/>
                <w:bCs/>
              </w:rPr>
              <w:t xml:space="preserve">SLIDE </w:t>
            </w:r>
            <w:r>
              <w:rPr>
                <w:b/>
                <w:bCs/>
              </w:rPr>
              <w:t>13</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-12</w:t>
            </w:r>
            <w:r w:rsidR="00E64FC8" w:rsidRPr="00F65964">
              <w:t xml:space="preserve">    A constant velocity (CV) joint can operate at high angles without a change in velocity (speed) because the joint design results in equal angles between input and output.</w:t>
            </w:r>
          </w:p>
        </w:tc>
      </w:tr>
      <w:tr w:rsidR="00746EF0" w:rsidRPr="00292E1A"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Pr="008F5914" w:rsidRDefault="00DD5414" w:rsidP="00746EF0">
            <w:pPr>
              <w:rPr>
                <w:rFonts w:ascii="Arial Black" w:hAnsi="Arial Black"/>
                <w:color w:val="0000FF"/>
                <w:sz w:val="16"/>
                <w:szCs w:val="16"/>
              </w:rPr>
            </w:pPr>
            <w:r>
              <w:rPr>
                <w:noProof/>
              </w:rPr>
              <w:drawing>
                <wp:inline distT="0" distB="0" distL="0" distR="0">
                  <wp:extent cx="677545" cy="668655"/>
                  <wp:effectExtent l="0" t="0" r="8255" b="0"/>
                  <wp:docPr id="40" name="Picture 4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1" name="Picture 4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Default="00746EF0" w:rsidP="00C04644">
            <w:pPr>
              <w:pStyle w:val="CurrAsset"/>
              <w:rPr>
                <w:rFonts w:eastAsia="MS Mincho"/>
                <w:lang w:eastAsia="ja-JP"/>
              </w:rPr>
            </w:pPr>
            <w:r w:rsidRPr="008F5914">
              <w:rPr>
                <w:bCs/>
                <w:color w:val="0000FF"/>
                <w:sz w:val="28"/>
                <w:u w:val="single"/>
              </w:rPr>
              <w:t>DISCUSSION:</w:t>
            </w:r>
            <w:r>
              <w:rPr>
                <w:bCs/>
                <w:color w:val="0000FF"/>
                <w:sz w:val="28"/>
                <w:u w:val="single"/>
              </w:rPr>
              <w:t xml:space="preserve"> </w:t>
            </w:r>
            <w:r>
              <w:rPr>
                <w:rFonts w:eastAsia="MS Mincho"/>
                <w:lang w:eastAsia="ja-JP"/>
              </w:rPr>
              <w:t xml:space="preserve">Have the students discuss the advantage of a constant velocity joint as shown in </w:t>
            </w:r>
            <w:r w:rsidRPr="00167A53">
              <w:rPr>
                <w:rFonts w:eastAsia="MS Mincho"/>
                <w:bCs/>
                <w:color w:val="0000FF"/>
                <w:sz w:val="28"/>
                <w:u w:val="single"/>
              </w:rPr>
              <w:t xml:space="preserve">Figure </w:t>
            </w:r>
            <w:r w:rsidR="00047672">
              <w:rPr>
                <w:rFonts w:eastAsia="MS Mincho"/>
                <w:bCs/>
                <w:color w:val="0000FF"/>
                <w:sz w:val="28"/>
                <w:u w:val="single"/>
              </w:rPr>
              <w:t>16</w:t>
            </w:r>
            <w:r w:rsidRPr="00167A53">
              <w:rPr>
                <w:rFonts w:eastAsia="MS Mincho"/>
                <w:bCs/>
                <w:color w:val="0000FF"/>
                <w:sz w:val="28"/>
                <w:u w:val="single"/>
              </w:rPr>
              <w:t>–12</w:t>
            </w:r>
          </w:p>
          <w:p w:rsidR="00746EF0" w:rsidRPr="008F5914" w:rsidRDefault="00746EF0" w:rsidP="00746EF0">
            <w:pPr>
              <w:pStyle w:val="CurrAsset"/>
              <w:rPr>
                <w:bCs/>
                <w:color w:val="0000FF"/>
                <w:sz w:val="28"/>
                <w:u w:val="single"/>
              </w:rPr>
            </w:pPr>
          </w:p>
        </w:tc>
      </w:tr>
      <w:tr w:rsidR="00E64FC8" w:rsidRPr="009F0371"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9F0371" w:rsidRDefault="00DD5414" w:rsidP="00746EF0">
            <w:pPr>
              <w:rPr>
                <w:rFonts w:ascii="Arial Black" w:hAnsi="Arial Black"/>
                <w:color w:val="0000FF"/>
                <w:sz w:val="16"/>
                <w:szCs w:val="16"/>
              </w:rPr>
            </w:pPr>
            <w:r>
              <w:rPr>
                <w:noProof/>
              </w:rPr>
              <w:drawing>
                <wp:inline distT="0" distB="0" distL="0" distR="0">
                  <wp:extent cx="694055" cy="685800"/>
                  <wp:effectExtent l="0" t="0" r="0" b="0"/>
                  <wp:docPr id="42" name="Picture 4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9F0371" w:rsidRDefault="00E64FC8" w:rsidP="00746EF0">
            <w:pPr>
              <w:pStyle w:val="CurrAsset"/>
              <w:rPr>
                <w:bCs/>
                <w:color w:val="0000FF"/>
                <w:sz w:val="28"/>
              </w:rPr>
            </w:pPr>
            <w:r w:rsidRPr="000F4C65">
              <w:rPr>
                <w:color w:val="0000FF"/>
                <w:sz w:val="28"/>
                <w:szCs w:val="28"/>
                <w:u w:val="single"/>
              </w:rPr>
              <w:t>DEMONSTRATION:</w:t>
            </w:r>
            <w:r>
              <w:rPr>
                <w:color w:val="0000FF"/>
                <w:sz w:val="28"/>
                <w:szCs w:val="28"/>
                <w:u w:val="single"/>
              </w:rPr>
              <w:t xml:space="preserve"> </w:t>
            </w:r>
            <w:r>
              <w:rPr>
                <w:rFonts w:eastAsia="MS Mincho"/>
                <w:lang w:eastAsia="ja-JP"/>
              </w:rPr>
              <w:t xml:space="preserve">Show the students examples of an outer CV joint. Show them the main components of the joint. </w:t>
            </w:r>
            <w:r w:rsidRPr="00167A53">
              <w:rPr>
                <w:rFonts w:eastAsia="MS Mincho"/>
                <w:bCs/>
                <w:color w:val="0000FF"/>
                <w:sz w:val="28"/>
                <w:u w:val="single"/>
              </w:rPr>
              <w:t xml:space="preserve">Figure </w:t>
            </w:r>
            <w:r w:rsidR="00047672">
              <w:rPr>
                <w:rFonts w:eastAsia="MS Mincho"/>
                <w:bCs/>
                <w:color w:val="0000FF"/>
                <w:sz w:val="28"/>
                <w:u w:val="single"/>
              </w:rPr>
              <w:t>16</w:t>
            </w:r>
            <w:r w:rsidRPr="00167A53">
              <w:rPr>
                <w:rFonts w:eastAsia="MS Mincho"/>
                <w:bCs/>
                <w:color w:val="0000FF"/>
                <w:sz w:val="28"/>
                <w:u w:val="single"/>
              </w:rPr>
              <w:t>–12</w:t>
            </w:r>
          </w:p>
        </w:tc>
      </w:tr>
      <w:tr w:rsidR="00E64FC8" w:rsidTr="00924BDC">
        <w:tc>
          <w:tcPr>
            <w:tcW w:w="2700" w:type="dxa"/>
            <w:tcBorders>
              <w:left w:val="single" w:sz="4" w:space="0" w:color="000000"/>
              <w:right w:val="single" w:sz="4" w:space="0" w:color="000000"/>
            </w:tcBorders>
          </w:tcPr>
          <w:p w:rsidR="00E64FC8" w:rsidRDefault="00DD5414" w:rsidP="00746EF0">
            <w:pPr>
              <w:pStyle w:val="NoSpacing"/>
            </w:pPr>
            <w:r>
              <w:rPr>
                <w:rFonts w:ascii="Calibri" w:hAnsi="Calibri"/>
                <w:noProof/>
                <w:color w:val="000000"/>
              </w:rPr>
              <w:drawing>
                <wp:inline distT="0" distB="0" distL="0" distR="0">
                  <wp:extent cx="804545" cy="652145"/>
                  <wp:effectExtent l="0" t="0" r="8255" b="8255"/>
                  <wp:docPr id="43" name="Picture 4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Default="00047672" w:rsidP="00746EF0">
            <w:pPr>
              <w:pStyle w:val="SLIDE2"/>
              <w:rPr>
                <w:b/>
              </w:rPr>
            </w:pPr>
            <w:r>
              <w:rPr>
                <w:b/>
                <w:bCs/>
              </w:rPr>
              <w:t>14</w:t>
            </w:r>
            <w:r w:rsidR="00E64FC8">
              <w:rPr>
                <w:b/>
                <w:bCs/>
              </w:rPr>
              <w:t xml:space="preserve">. </w:t>
            </w:r>
            <w:r>
              <w:rPr>
                <w:b/>
                <w:bCs/>
              </w:rPr>
              <w:t xml:space="preserve"> </w:t>
            </w:r>
            <w:r w:rsidR="00E64FC8">
              <w:rPr>
                <w:b/>
                <w:bCs/>
              </w:rPr>
              <w:t xml:space="preserve">SLIDE </w:t>
            </w:r>
            <w:r>
              <w:rPr>
                <w:b/>
                <w:bCs/>
              </w:rPr>
              <w:t>14</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-13</w:t>
            </w:r>
            <w:r w:rsidR="00E64FC8" w:rsidRPr="00F65964">
              <w:t xml:space="preserve">    A Rzeppa fixed joint on a front-wheel-drive vehicle. This type of CV joint is commonly used at the wheel side of the drive axle shaft on a front-wheel-drive vehicle. This joint can operate at high angles to compensate for suspension travel </w:t>
            </w:r>
            <w:r w:rsidR="00E64FC8">
              <w:t>and steering angle changes</w:t>
            </w:r>
          </w:p>
        </w:tc>
      </w:tr>
      <w:tr w:rsidR="00E64FC8" w:rsidRPr="00162050" w:rsidTr="00924BDC">
        <w:tc>
          <w:tcPr>
            <w:tcW w:w="2700" w:type="dxa"/>
            <w:tcBorders>
              <w:left w:val="single" w:sz="4" w:space="0" w:color="000000"/>
              <w:right w:val="single" w:sz="4" w:space="0" w:color="000000"/>
            </w:tcBorders>
          </w:tcPr>
          <w:p w:rsidR="00E64FC8" w:rsidRPr="00162050" w:rsidRDefault="00DD5414" w:rsidP="00746EF0">
            <w:pPr>
              <w:pStyle w:val="NOTE"/>
              <w:rPr>
                <w:rFonts w:cs="Tahoma"/>
                <w:b w:val="0"/>
                <w:bCs w:val="0"/>
                <w:sz w:val="20"/>
                <w:szCs w:val="20"/>
              </w:rPr>
            </w:pPr>
            <w:r>
              <w:rPr>
                <w:noProof/>
              </w:rPr>
              <w:drawing>
                <wp:inline distT="0" distB="0" distL="0" distR="0">
                  <wp:extent cx="846455" cy="685800"/>
                  <wp:effectExtent l="0" t="0" r="0" b="0"/>
                  <wp:docPr id="44" name="Picture 4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162050" w:rsidRDefault="00E64FC8" w:rsidP="00746EF0">
            <w:pPr>
              <w:pStyle w:val="CurrAsset"/>
            </w:pPr>
            <w:r w:rsidRPr="00162050">
              <w:rPr>
                <w:bCs/>
                <w:color w:val="0000FF"/>
                <w:sz w:val="28"/>
                <w:u w:val="single"/>
              </w:rPr>
              <w:t>HANDS-ON-TASK</w:t>
            </w:r>
            <w:r>
              <w:rPr>
                <w:rFonts w:eastAsia="MS Mincho"/>
                <w:lang w:eastAsia="ja-JP"/>
              </w:rPr>
              <w:t xml:space="preserve"> Have the students identify the major components of the CV joint assembly, using a diagram similar to </w:t>
            </w:r>
            <w:r w:rsidRPr="00214DC2">
              <w:rPr>
                <w:rFonts w:eastAsia="MS Mincho"/>
                <w:bCs/>
                <w:color w:val="0000FF"/>
                <w:sz w:val="28"/>
                <w:u w:val="single"/>
              </w:rPr>
              <w:t xml:space="preserve">Figure </w:t>
            </w:r>
            <w:r w:rsidR="00047672">
              <w:rPr>
                <w:rFonts w:eastAsia="MS Mincho"/>
                <w:bCs/>
                <w:color w:val="0000FF"/>
                <w:sz w:val="28"/>
                <w:u w:val="single"/>
              </w:rPr>
              <w:t>16</w:t>
            </w:r>
            <w:r w:rsidRPr="00214DC2">
              <w:rPr>
                <w:rFonts w:eastAsia="MS Mincho"/>
                <w:bCs/>
                <w:color w:val="0000FF"/>
                <w:sz w:val="28"/>
                <w:u w:val="single"/>
              </w:rPr>
              <w:t>–13</w:t>
            </w:r>
          </w:p>
        </w:tc>
      </w:tr>
      <w:tr w:rsidR="00746EF0"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Default="00DD5414">
            <w:r>
              <w:rPr>
                <w:noProof/>
              </w:rPr>
              <w:drawing>
                <wp:inline distT="0" distB="0" distL="0" distR="0">
                  <wp:extent cx="694055" cy="685800"/>
                  <wp:effectExtent l="0" t="0" r="0" b="0"/>
                  <wp:docPr id="45" name="Picture 4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Pr="00162050" w:rsidRDefault="00746EF0" w:rsidP="00746EF0">
            <w:pPr>
              <w:pStyle w:val="CurrAsset"/>
              <w:rPr>
                <w:bCs/>
                <w:color w:val="0000FF"/>
                <w:sz w:val="28"/>
              </w:rPr>
            </w:pPr>
            <w:r w:rsidRPr="00162050">
              <w:rPr>
                <w:color w:val="0000FF"/>
                <w:sz w:val="28"/>
                <w:szCs w:val="28"/>
                <w:u w:val="single"/>
              </w:rPr>
              <w:t>DEMONSTRATION:</w:t>
            </w:r>
            <w:r>
              <w:rPr>
                <w:rFonts w:eastAsia="MS Mincho"/>
                <w:lang w:eastAsia="ja-JP"/>
              </w:rPr>
              <w:t xml:space="preserve"> Show the students an outer CV joint and demonstrate how it transmits torque equally to the drive wheels at angles up to 40 degrees. </w:t>
            </w:r>
          </w:p>
        </w:tc>
      </w:tr>
      <w:tr w:rsidR="00746EF0"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Default="00DD5414">
            <w:r>
              <w:rPr>
                <w:noProof/>
              </w:rPr>
              <w:drawing>
                <wp:inline distT="0" distB="0" distL="0" distR="0">
                  <wp:extent cx="694055" cy="685800"/>
                  <wp:effectExtent l="0" t="0" r="0" b="0"/>
                  <wp:docPr id="46" name="Picture 4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Default="00746EF0" w:rsidP="00746EF0">
            <w:pPr>
              <w:pStyle w:val="CurrAsset"/>
              <w:rPr>
                <w:rFonts w:eastAsia="MS Mincho"/>
                <w:szCs w:val="20"/>
              </w:rPr>
            </w:pPr>
            <w:r w:rsidRPr="002B3AF2">
              <w:rPr>
                <w:rFonts w:eastAsia="MS Mincho"/>
                <w:bCs/>
                <w:color w:val="0000FF"/>
                <w:sz w:val="28"/>
                <w:u w:val="single"/>
              </w:rPr>
              <w:t>DEMONSTRATION:</w:t>
            </w:r>
            <w:r>
              <w:rPr>
                <w:szCs w:val="28"/>
              </w:rPr>
              <w:t xml:space="preserve"> </w:t>
            </w:r>
            <w:r>
              <w:rPr>
                <w:rFonts w:eastAsia="MS Mincho"/>
                <w:szCs w:val="20"/>
              </w:rPr>
              <w:t>Show an example of an inner CV joint. Show how the inner (plunge) CV joint can move in and out, unlike the outer (fixed) CV joint.</w:t>
            </w:r>
          </w:p>
          <w:p w:rsidR="00746EF0" w:rsidRPr="00162050" w:rsidRDefault="00746EF0" w:rsidP="00746EF0">
            <w:pPr>
              <w:pStyle w:val="CurrAsset"/>
              <w:rPr>
                <w:bCs/>
                <w:color w:val="0000FF"/>
                <w:sz w:val="28"/>
              </w:rPr>
            </w:pPr>
          </w:p>
        </w:tc>
      </w:tr>
      <w:tr w:rsidR="00746EF0"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Pr="008F5914" w:rsidRDefault="00DD5414" w:rsidP="00746EF0">
            <w:pPr>
              <w:rPr>
                <w:rFonts w:ascii="Arial Black" w:hAnsi="Arial Black"/>
                <w:color w:val="0000FF"/>
                <w:sz w:val="16"/>
                <w:szCs w:val="16"/>
              </w:rPr>
            </w:pPr>
            <w:r>
              <w:rPr>
                <w:noProof/>
              </w:rPr>
              <w:lastRenderedPageBreak/>
              <w:drawing>
                <wp:inline distT="0" distB="0" distL="0" distR="0">
                  <wp:extent cx="677545" cy="668655"/>
                  <wp:effectExtent l="0" t="0" r="8255" b="0"/>
                  <wp:docPr id="47" name="Picture 4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8" name="Picture 4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Pr="00162050" w:rsidRDefault="00746EF0" w:rsidP="00746EF0">
            <w:pPr>
              <w:pStyle w:val="CurrAsset"/>
              <w:rPr>
                <w:bCs/>
                <w:color w:val="0000FF"/>
                <w:sz w:val="28"/>
                <w:u w:val="single"/>
              </w:rPr>
            </w:pPr>
            <w:r w:rsidRPr="00162050">
              <w:rPr>
                <w:bCs/>
                <w:color w:val="0000FF"/>
                <w:sz w:val="28"/>
                <w:u w:val="single"/>
              </w:rPr>
              <w:t>DISCUSSION:</w:t>
            </w:r>
            <w:r>
              <w:rPr>
                <w:bCs/>
                <w:color w:val="0000FF"/>
                <w:sz w:val="28"/>
                <w:u w:val="single"/>
              </w:rPr>
              <w:t xml:space="preserve"> </w:t>
            </w:r>
            <w:r w:rsidRPr="002B3AF2">
              <w:t>Discuss the difference between inner and outer CV joints.  What is the major difference?</w:t>
            </w:r>
          </w:p>
        </w:tc>
      </w:tr>
      <w:tr w:rsidR="00E64FC8" w:rsidTr="00924BDC">
        <w:tc>
          <w:tcPr>
            <w:tcW w:w="2700" w:type="dxa"/>
            <w:tcBorders>
              <w:left w:val="single" w:sz="4" w:space="0" w:color="000000"/>
              <w:right w:val="single" w:sz="4" w:space="0" w:color="000000"/>
            </w:tcBorders>
          </w:tcPr>
          <w:p w:rsidR="00E64FC8" w:rsidRDefault="00DD5414" w:rsidP="00746EF0">
            <w:pPr>
              <w:pStyle w:val="NoSpacing"/>
            </w:pPr>
            <w:r>
              <w:rPr>
                <w:rFonts w:ascii="Calibri" w:hAnsi="Calibri"/>
                <w:noProof/>
                <w:color w:val="000000"/>
              </w:rPr>
              <w:drawing>
                <wp:inline distT="0" distB="0" distL="0" distR="0">
                  <wp:extent cx="804545" cy="652145"/>
                  <wp:effectExtent l="0" t="0" r="8255" b="8255"/>
                  <wp:docPr id="49" name="Picture 4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Default="00047672" w:rsidP="00746EF0">
            <w:pPr>
              <w:pStyle w:val="SLIDE2"/>
              <w:rPr>
                <w:b/>
                <w:bCs/>
              </w:rPr>
            </w:pPr>
            <w:r>
              <w:rPr>
                <w:b/>
                <w:bCs/>
              </w:rPr>
              <w:t>15</w:t>
            </w:r>
            <w:r w:rsidR="00E64FC8">
              <w:rPr>
                <w:b/>
                <w:bCs/>
              </w:rPr>
              <w:t xml:space="preserve">.  SLIDE </w:t>
            </w:r>
            <w:r>
              <w:rPr>
                <w:b/>
                <w:bCs/>
              </w:rPr>
              <w:t>15</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-14</w:t>
            </w:r>
            <w:r w:rsidR="00E64FC8" w:rsidRPr="00F65964">
              <w:t xml:space="preserve"> protective CV joint boot has been torn away on this vehicle and all of the grease has been thrown outward onto the brake and suspension parts. The driver of this vehicle noticed a “clicking” noise, especially when turning.</w:t>
            </w:r>
          </w:p>
        </w:tc>
      </w:tr>
      <w:tr w:rsidR="00E64FC8"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162050" w:rsidRDefault="00DD5414" w:rsidP="00746EF0">
            <w:pPr>
              <w:rPr>
                <w:rFonts w:ascii="Arial Black" w:hAnsi="Arial Black"/>
                <w:color w:val="0000FF"/>
                <w:sz w:val="16"/>
                <w:szCs w:val="16"/>
              </w:rPr>
            </w:pPr>
            <w:r>
              <w:rPr>
                <w:noProof/>
              </w:rPr>
              <w:drawing>
                <wp:inline distT="0" distB="0" distL="0" distR="0">
                  <wp:extent cx="694055" cy="685800"/>
                  <wp:effectExtent l="0" t="0" r="0" b="0"/>
                  <wp:docPr id="50" name="Picture 5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162050" w:rsidRDefault="00E64FC8" w:rsidP="00746EF0">
            <w:pPr>
              <w:pStyle w:val="CurrAsset"/>
              <w:rPr>
                <w:bCs/>
                <w:color w:val="0000FF"/>
                <w:sz w:val="28"/>
              </w:rPr>
            </w:pPr>
            <w:r w:rsidRPr="002B3AF2">
              <w:rPr>
                <w:rFonts w:eastAsia="MS Mincho"/>
                <w:bCs/>
                <w:color w:val="0000FF"/>
                <w:sz w:val="28"/>
                <w:u w:val="single"/>
              </w:rPr>
              <w:t>DEMONSTRATION:</w:t>
            </w:r>
            <w:r>
              <w:rPr>
                <w:szCs w:val="28"/>
              </w:rPr>
              <w:t xml:space="preserve"> Show examples of damaged or torn CV joint boots like the one in </w:t>
            </w:r>
            <w:r w:rsidRPr="002B3AF2">
              <w:rPr>
                <w:rFonts w:eastAsia="MS Mincho"/>
                <w:bCs/>
                <w:color w:val="0000FF"/>
                <w:sz w:val="28"/>
                <w:u w:val="single"/>
              </w:rPr>
              <w:t xml:space="preserve">FIGURE </w:t>
            </w:r>
            <w:r w:rsidR="00047672">
              <w:rPr>
                <w:rFonts w:eastAsia="MS Mincho"/>
                <w:bCs/>
                <w:color w:val="0000FF"/>
                <w:sz w:val="28"/>
                <w:u w:val="single"/>
              </w:rPr>
              <w:t>16</w:t>
            </w:r>
            <w:r w:rsidRPr="002B3AF2">
              <w:rPr>
                <w:rFonts w:eastAsia="MS Mincho"/>
                <w:bCs/>
                <w:color w:val="0000FF"/>
                <w:sz w:val="28"/>
                <w:u w:val="single"/>
              </w:rPr>
              <w:t>-14</w:t>
            </w:r>
          </w:p>
        </w:tc>
      </w:tr>
      <w:tr w:rsidR="00E64FC8" w:rsidTr="00924BDC">
        <w:tc>
          <w:tcPr>
            <w:tcW w:w="2700" w:type="dxa"/>
            <w:tcBorders>
              <w:left w:val="single" w:sz="4" w:space="0" w:color="000000"/>
              <w:right w:val="single" w:sz="4" w:space="0" w:color="000000"/>
            </w:tcBorders>
          </w:tcPr>
          <w:p w:rsidR="00E64FC8" w:rsidRDefault="00DD5414" w:rsidP="00746EF0">
            <w:pPr>
              <w:pStyle w:val="NoSpacing"/>
            </w:pPr>
            <w:r>
              <w:rPr>
                <w:rFonts w:ascii="Calibri" w:hAnsi="Calibri"/>
                <w:noProof/>
                <w:color w:val="000000"/>
              </w:rPr>
              <w:drawing>
                <wp:inline distT="0" distB="0" distL="0" distR="0">
                  <wp:extent cx="804545" cy="652145"/>
                  <wp:effectExtent l="0" t="0" r="8255" b="8255"/>
                  <wp:docPr id="51" name="Picture 5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F65964" w:rsidRDefault="00047672" w:rsidP="00D71869">
            <w:pPr>
              <w:pStyle w:val="SLIDE2"/>
            </w:pPr>
            <w:r>
              <w:rPr>
                <w:b/>
                <w:bCs/>
              </w:rPr>
              <w:t>16</w:t>
            </w:r>
            <w:r w:rsidR="00E64FC8">
              <w:rPr>
                <w:b/>
                <w:bCs/>
              </w:rPr>
              <w:t xml:space="preserve">.  SLIDE </w:t>
            </w:r>
            <w:r>
              <w:rPr>
                <w:b/>
                <w:bCs/>
              </w:rPr>
              <w:t>16</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-15</w:t>
            </w:r>
            <w:r w:rsidR="00E64FC8" w:rsidRPr="00F65964">
              <w:t xml:space="preserve">    A tripod fixed joint. This type of joint is found on some Japanese vehicles. If the joint wears out, it is to be replaced with an entire drive axle shaft assembly.</w:t>
            </w:r>
          </w:p>
          <w:p w:rsidR="00E64FC8" w:rsidRDefault="00047672" w:rsidP="00746EF0">
            <w:pPr>
              <w:pStyle w:val="SLIDE2"/>
            </w:pPr>
            <w:r>
              <w:rPr>
                <w:b/>
                <w:bCs/>
              </w:rPr>
              <w:t>17</w:t>
            </w:r>
            <w:r w:rsidR="00E64FC8">
              <w:rPr>
                <w:b/>
                <w:bCs/>
              </w:rPr>
              <w:t xml:space="preserve">.  SLIDE </w:t>
            </w:r>
            <w:r>
              <w:rPr>
                <w:b/>
                <w:bCs/>
              </w:rPr>
              <w:t>17</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-16</w:t>
            </w:r>
            <w:r w:rsidR="00E64FC8" w:rsidRPr="00F65964">
              <w:t xml:space="preserve">    The fixed outer joint is required to move in all directions because the wheels must turn for steering as well as move up and down during suspension movement. The inner joint has to be able to not only move up and down but also plunge in and out as the suspension moves up and down. </w:t>
            </w:r>
          </w:p>
        </w:tc>
      </w:tr>
      <w:tr w:rsidR="00E64FC8" w:rsidRPr="00C577B8" w:rsidTr="00924BDC">
        <w:tc>
          <w:tcPr>
            <w:tcW w:w="2700" w:type="dxa"/>
            <w:tcBorders>
              <w:left w:val="single" w:sz="4" w:space="0" w:color="000000"/>
              <w:right w:val="single" w:sz="4" w:space="0" w:color="000000"/>
            </w:tcBorders>
          </w:tcPr>
          <w:p w:rsidR="00E64FC8" w:rsidRPr="00046AD7" w:rsidRDefault="00DD5414" w:rsidP="00746EF0">
            <w:pPr>
              <w:rPr>
                <w:rFonts w:ascii="Arial Black" w:hAnsi="Arial Black"/>
                <w:color w:val="0000FF"/>
                <w:sz w:val="16"/>
                <w:szCs w:val="16"/>
              </w:rPr>
            </w:pPr>
            <w:r>
              <w:rPr>
                <w:rFonts w:ascii="Calibri" w:hAnsi="Calibri"/>
                <w:noProof/>
                <w:color w:val="000000"/>
              </w:rPr>
              <w:drawing>
                <wp:inline distT="0" distB="0" distL="0" distR="0">
                  <wp:extent cx="804545" cy="652145"/>
                  <wp:effectExtent l="0" t="0" r="8255" b="8255"/>
                  <wp:docPr id="52" name="Picture 5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427B9E" w:rsidRDefault="00047672" w:rsidP="00746EF0">
            <w:pPr>
              <w:pStyle w:val="SLIDE2"/>
              <w:rPr>
                <w:b/>
                <w:bCs/>
                <w:color w:val="0000FF"/>
                <w:sz w:val="28"/>
                <w:u w:val="single"/>
              </w:rPr>
            </w:pPr>
            <w:r>
              <w:rPr>
                <w:b/>
                <w:bCs/>
              </w:rPr>
              <w:t>18</w:t>
            </w:r>
            <w:r w:rsidR="00E64FC8">
              <w:rPr>
                <w:b/>
                <w:bCs/>
              </w:rPr>
              <w:t xml:space="preserve">. </w:t>
            </w:r>
            <w:r w:rsidR="00D71869">
              <w:rPr>
                <w:b/>
                <w:bCs/>
              </w:rPr>
              <w:t xml:space="preserve"> </w:t>
            </w:r>
            <w:r w:rsidR="00E64FC8">
              <w:rPr>
                <w:b/>
                <w:bCs/>
              </w:rPr>
              <w:t xml:space="preserve">SLIDE </w:t>
            </w:r>
            <w:r>
              <w:rPr>
                <w:b/>
                <w:bCs/>
              </w:rPr>
              <w:t>18</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-17</w:t>
            </w:r>
            <w:r w:rsidR="00E64FC8" w:rsidRPr="00F65964">
              <w:t xml:space="preserve"> Unequal-length driveshafts result in unequal drive axle shaft angles to the front drive wheels. This unequal angle side</w:t>
            </w:r>
            <w:r w:rsidR="00E64FC8">
              <w:t>-</w:t>
            </w:r>
            <w:r w:rsidR="00E64FC8" w:rsidRPr="00F65964">
              <w:t xml:space="preserve">to- side often results in a steering of vehicle during acceleration called torque steer. By using an intermediate shaft, both drive axles are same angle </w:t>
            </w:r>
            <w:r w:rsidR="00E64FC8">
              <w:t>&amp; torque steer effect is reduced</w:t>
            </w:r>
          </w:p>
        </w:tc>
      </w:tr>
      <w:tr w:rsidR="00E64FC8"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162050" w:rsidRDefault="00DD5414" w:rsidP="00746EF0">
            <w:pPr>
              <w:rPr>
                <w:rFonts w:ascii="Arial Black" w:hAnsi="Arial Black"/>
                <w:color w:val="0000FF"/>
                <w:sz w:val="16"/>
                <w:szCs w:val="16"/>
              </w:rPr>
            </w:pPr>
            <w:r>
              <w:rPr>
                <w:noProof/>
              </w:rPr>
              <w:drawing>
                <wp:inline distT="0" distB="0" distL="0" distR="0">
                  <wp:extent cx="694055" cy="685800"/>
                  <wp:effectExtent l="0" t="0" r="0" b="0"/>
                  <wp:docPr id="53" name="Picture 53"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162050" w:rsidRDefault="00E64FC8" w:rsidP="00746EF0">
            <w:pPr>
              <w:pStyle w:val="CurrAsset"/>
              <w:rPr>
                <w:bCs/>
                <w:color w:val="0000FF"/>
                <w:sz w:val="28"/>
              </w:rPr>
            </w:pPr>
            <w:r w:rsidRPr="0044716D">
              <w:rPr>
                <w:rFonts w:eastAsia="MS Mincho"/>
                <w:bCs/>
                <w:color w:val="0000FF"/>
                <w:sz w:val="28"/>
                <w:szCs w:val="28"/>
                <w:u w:val="single"/>
              </w:rPr>
              <w:t>DEMONSTRATION:</w:t>
            </w:r>
            <w:r w:rsidRPr="0044716D">
              <w:rPr>
                <w:sz w:val="28"/>
                <w:szCs w:val="28"/>
              </w:rPr>
              <w:t xml:space="preserve"> </w:t>
            </w:r>
            <w:r w:rsidRPr="0044716D">
              <w:rPr>
                <w:rFonts w:eastAsia="MS Mincho"/>
                <w:sz w:val="28"/>
                <w:szCs w:val="28"/>
                <w:lang w:eastAsia="ja-JP"/>
              </w:rPr>
              <w:t xml:space="preserve">Show examples of equal length, half shafts </w:t>
            </w:r>
            <w:r w:rsidR="00D71869">
              <w:rPr>
                <w:rFonts w:eastAsia="MS Mincho"/>
                <w:sz w:val="28"/>
                <w:szCs w:val="28"/>
                <w:lang w:eastAsia="ja-JP"/>
              </w:rPr>
              <w:t>&amp;</w:t>
            </w:r>
            <w:r w:rsidRPr="0044716D">
              <w:rPr>
                <w:rFonts w:eastAsia="MS Mincho"/>
                <w:sz w:val="28"/>
                <w:szCs w:val="28"/>
                <w:lang w:eastAsia="ja-JP"/>
              </w:rPr>
              <w:t xml:space="preserve"> an intermediate shaft.</w:t>
            </w:r>
            <w:r w:rsidR="00C04644">
              <w:rPr>
                <w:rFonts w:eastAsia="MS Mincho"/>
                <w:sz w:val="28"/>
                <w:szCs w:val="28"/>
                <w:lang w:eastAsia="ja-JP"/>
              </w:rPr>
              <w:t xml:space="preserve"> </w:t>
            </w:r>
          </w:p>
        </w:tc>
      </w:tr>
      <w:tr w:rsidR="00746EF0"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Pr="008F5914" w:rsidRDefault="00DD5414" w:rsidP="00746EF0">
            <w:pPr>
              <w:rPr>
                <w:rFonts w:ascii="Arial Black" w:hAnsi="Arial Black"/>
                <w:color w:val="0000FF"/>
                <w:sz w:val="16"/>
                <w:szCs w:val="16"/>
              </w:rPr>
            </w:pPr>
            <w:r>
              <w:rPr>
                <w:noProof/>
              </w:rPr>
              <w:drawing>
                <wp:inline distT="0" distB="0" distL="0" distR="0">
                  <wp:extent cx="677545" cy="668655"/>
                  <wp:effectExtent l="0" t="0" r="8255" b="0"/>
                  <wp:docPr id="54" name="Picture 54"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5" name="Picture 55"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Pr="0044716D" w:rsidRDefault="00746EF0" w:rsidP="00746EF0">
            <w:pPr>
              <w:pStyle w:val="CurrAsset"/>
              <w:rPr>
                <w:bCs/>
                <w:color w:val="0000FF"/>
                <w:sz w:val="28"/>
                <w:szCs w:val="28"/>
                <w:u w:val="single"/>
              </w:rPr>
            </w:pPr>
            <w:r w:rsidRPr="0044716D">
              <w:rPr>
                <w:bCs/>
                <w:color w:val="0000FF"/>
                <w:sz w:val="28"/>
                <w:szCs w:val="28"/>
                <w:u w:val="single"/>
              </w:rPr>
              <w:t xml:space="preserve">DISCUSSION: </w:t>
            </w:r>
            <w:r w:rsidRPr="0044716D">
              <w:rPr>
                <w:sz w:val="28"/>
                <w:szCs w:val="28"/>
              </w:rPr>
              <w:t>Ask the students to discuss why the inner CV joint must be able to plunge?</w:t>
            </w:r>
          </w:p>
        </w:tc>
      </w:tr>
      <w:tr w:rsidR="00E64FC8"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162050" w:rsidRDefault="00DD5414" w:rsidP="00746EF0">
            <w:pPr>
              <w:rPr>
                <w:rFonts w:ascii="Arial Black" w:hAnsi="Arial Black"/>
                <w:color w:val="0000FF"/>
                <w:sz w:val="16"/>
                <w:szCs w:val="16"/>
              </w:rPr>
            </w:pPr>
            <w:r>
              <w:rPr>
                <w:noProof/>
              </w:rPr>
              <w:drawing>
                <wp:inline distT="0" distB="0" distL="0" distR="0">
                  <wp:extent cx="694055" cy="685800"/>
                  <wp:effectExtent l="0" t="0" r="0" b="0"/>
                  <wp:docPr id="56" name="Picture 5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162050" w:rsidRDefault="00E64FC8" w:rsidP="00746EF0">
            <w:pPr>
              <w:pStyle w:val="CurrAsset"/>
              <w:rPr>
                <w:bCs/>
                <w:color w:val="0000FF"/>
                <w:sz w:val="28"/>
              </w:rPr>
            </w:pPr>
            <w:r w:rsidRPr="0044716D">
              <w:rPr>
                <w:rFonts w:eastAsia="MS Mincho"/>
                <w:bCs/>
                <w:color w:val="0000FF"/>
                <w:sz w:val="28"/>
                <w:szCs w:val="28"/>
                <w:u w:val="single"/>
              </w:rPr>
              <w:t>DEMONSTRATION:</w:t>
            </w:r>
            <w:r w:rsidRPr="0044716D">
              <w:rPr>
                <w:sz w:val="28"/>
                <w:szCs w:val="28"/>
              </w:rPr>
              <w:t xml:space="preserve"> </w:t>
            </w:r>
            <w:r w:rsidRPr="0044716D">
              <w:rPr>
                <w:rFonts w:eastAsia="MS Mincho"/>
                <w:sz w:val="28"/>
                <w:szCs w:val="28"/>
                <w:lang w:eastAsia="ja-JP"/>
              </w:rPr>
              <w:t>Show examples of natural rubber, silicone rubber, hard thermoplastic, and urethane CV boots.</w:t>
            </w:r>
          </w:p>
        </w:tc>
      </w:tr>
      <w:tr w:rsidR="00E64FC8" w:rsidRPr="00162050" w:rsidTr="00924BDC">
        <w:tc>
          <w:tcPr>
            <w:tcW w:w="2700" w:type="dxa"/>
            <w:tcBorders>
              <w:left w:val="single" w:sz="4" w:space="0" w:color="000000"/>
              <w:right w:val="single" w:sz="4" w:space="0" w:color="000000"/>
            </w:tcBorders>
          </w:tcPr>
          <w:p w:rsidR="00E64FC8" w:rsidRPr="00162050" w:rsidRDefault="00DD5414" w:rsidP="00746EF0">
            <w:pPr>
              <w:pStyle w:val="NOTE"/>
              <w:rPr>
                <w:rFonts w:cs="Tahoma"/>
                <w:b w:val="0"/>
                <w:bCs w:val="0"/>
                <w:sz w:val="20"/>
                <w:szCs w:val="20"/>
              </w:rPr>
            </w:pPr>
            <w:r>
              <w:rPr>
                <w:noProof/>
              </w:rPr>
              <w:drawing>
                <wp:inline distT="0" distB="0" distL="0" distR="0">
                  <wp:extent cx="846455" cy="685800"/>
                  <wp:effectExtent l="0" t="0" r="0" b="0"/>
                  <wp:docPr id="57" name="Picture 5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44716D" w:rsidRDefault="00E64FC8" w:rsidP="00746EF0">
            <w:pPr>
              <w:pStyle w:val="CurrAsset"/>
            </w:pPr>
            <w:r w:rsidRPr="0044716D">
              <w:rPr>
                <w:rFonts w:eastAsia="MS Mincho"/>
                <w:bCs/>
                <w:color w:val="0000FF"/>
                <w:sz w:val="28"/>
                <w:u w:val="single"/>
              </w:rPr>
              <w:t>HANDS-ON-TASK</w:t>
            </w:r>
            <w:r>
              <w:t xml:space="preserve"> </w:t>
            </w:r>
            <w:r w:rsidRPr="0044716D">
              <w:t>Have the students</w:t>
            </w:r>
            <w:r>
              <w:t xml:space="preserve"> </w:t>
            </w:r>
            <w:r w:rsidRPr="0044716D">
              <w:t>identify with labels the</w:t>
            </w:r>
            <w:r>
              <w:t xml:space="preserve"> </w:t>
            </w:r>
            <w:r w:rsidRPr="0044716D">
              <w:t>different materials CV</w:t>
            </w:r>
            <w:r>
              <w:t xml:space="preserve"> </w:t>
            </w:r>
            <w:r w:rsidRPr="0044716D">
              <w:t>boots are made from.</w:t>
            </w:r>
          </w:p>
        </w:tc>
      </w:tr>
      <w:tr w:rsidR="00E64FC8" w:rsidRPr="00C577B8" w:rsidTr="00924BDC">
        <w:tc>
          <w:tcPr>
            <w:tcW w:w="2700" w:type="dxa"/>
            <w:tcBorders>
              <w:left w:val="single" w:sz="4" w:space="0" w:color="000000"/>
              <w:right w:val="single" w:sz="4" w:space="0" w:color="000000"/>
            </w:tcBorders>
          </w:tcPr>
          <w:p w:rsidR="00E64FC8" w:rsidRPr="00046AD7" w:rsidRDefault="00DD5414" w:rsidP="00746EF0">
            <w:pPr>
              <w:rPr>
                <w:rFonts w:ascii="Arial Black" w:hAnsi="Arial Black"/>
                <w:color w:val="0000FF"/>
                <w:sz w:val="16"/>
                <w:szCs w:val="16"/>
              </w:rPr>
            </w:pPr>
            <w:r>
              <w:rPr>
                <w:rFonts w:ascii="Calibri" w:hAnsi="Calibri"/>
                <w:noProof/>
                <w:color w:val="000000"/>
              </w:rPr>
              <w:lastRenderedPageBreak/>
              <w:drawing>
                <wp:inline distT="0" distB="0" distL="0" distR="0">
                  <wp:extent cx="804545" cy="652145"/>
                  <wp:effectExtent l="0" t="0" r="8255" b="8255"/>
                  <wp:docPr id="58" name="Picture 5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D71869" w:rsidRPr="00D71869" w:rsidRDefault="00047672" w:rsidP="00D71869">
            <w:pPr>
              <w:pStyle w:val="SLIDE2"/>
              <w:rPr>
                <w:bCs/>
              </w:rPr>
            </w:pPr>
            <w:r>
              <w:rPr>
                <w:b/>
              </w:rPr>
              <w:t>19</w:t>
            </w:r>
            <w:r w:rsidR="00D71869">
              <w:rPr>
                <w:b/>
              </w:rPr>
              <w:t xml:space="preserve">. SLIDE </w:t>
            </w:r>
            <w:r>
              <w:rPr>
                <w:b/>
              </w:rPr>
              <w:t>19</w:t>
            </w:r>
            <w:r w:rsidR="00D71869">
              <w:rPr>
                <w:b/>
              </w:rPr>
              <w:t xml:space="preserve"> </w:t>
            </w:r>
            <w:r w:rsidR="00D71869" w:rsidRPr="00D71869">
              <w:rPr>
                <w:b/>
                <w:color w:val="0000FF"/>
              </w:rPr>
              <w:t>EXPLAIN</w:t>
            </w:r>
            <w:r w:rsidR="00D71869">
              <w:rPr>
                <w:b/>
              </w:rPr>
              <w:t xml:space="preserve"> </w:t>
            </w:r>
            <w:r w:rsidR="00D71869" w:rsidRPr="00D71869">
              <w:rPr>
                <w:b/>
                <w:bCs/>
              </w:rPr>
              <w:t xml:space="preserve">FIGURE </w:t>
            </w:r>
            <w:r>
              <w:rPr>
                <w:b/>
                <w:bCs/>
              </w:rPr>
              <w:t>16</w:t>
            </w:r>
            <w:r w:rsidR="00D71869" w:rsidRPr="00D71869">
              <w:rPr>
                <w:b/>
                <w:bCs/>
              </w:rPr>
              <w:t xml:space="preserve">–18 </w:t>
            </w:r>
            <w:r w:rsidR="00D71869" w:rsidRPr="00D71869">
              <w:rPr>
                <w:bCs/>
              </w:rPr>
              <w:t>typical drive axle shaft with dampener weight.</w:t>
            </w:r>
          </w:p>
          <w:p w:rsidR="00E64FC8" w:rsidRPr="00427B9E" w:rsidRDefault="00047672" w:rsidP="00746EF0">
            <w:pPr>
              <w:pStyle w:val="SLIDE2"/>
              <w:rPr>
                <w:b/>
              </w:rPr>
            </w:pPr>
            <w:r>
              <w:rPr>
                <w:b/>
              </w:rPr>
              <w:t>20</w:t>
            </w:r>
            <w:r w:rsidR="00D71869">
              <w:rPr>
                <w:b/>
              </w:rPr>
              <w:t>.</w:t>
            </w:r>
            <w:r w:rsidR="00E64FC8" w:rsidRPr="000421A0">
              <w:rPr>
                <w:b/>
              </w:rPr>
              <w:t xml:space="preserve"> SLIDE </w:t>
            </w:r>
            <w:r>
              <w:rPr>
                <w:b/>
              </w:rPr>
              <w:t>20</w:t>
            </w:r>
            <w:r w:rsidR="00E64FC8" w:rsidRPr="000421A0">
              <w:rPr>
                <w:b/>
              </w:rPr>
              <w:t xml:space="preserve"> </w:t>
            </w:r>
            <w:r w:rsidR="00E64FC8" w:rsidRPr="000421A0">
              <w:rPr>
                <w:b/>
                <w:color w:val="0000FF"/>
              </w:rPr>
              <w:t>EXPLAIN</w:t>
            </w:r>
            <w:r w:rsidR="00E64FC8" w:rsidRPr="000421A0">
              <w:rPr>
                <w:b/>
              </w:rPr>
              <w:t xml:space="preserve"> </w:t>
            </w:r>
            <w:r w:rsidR="000B1EE7" w:rsidRPr="00D71869">
              <w:rPr>
                <w:b/>
                <w:bCs/>
              </w:rPr>
              <w:t xml:space="preserve">FIGURE </w:t>
            </w:r>
            <w:r>
              <w:rPr>
                <w:b/>
                <w:bCs/>
              </w:rPr>
              <w:t>16</w:t>
            </w:r>
            <w:r w:rsidR="00E64FC8" w:rsidRPr="000421A0">
              <w:rPr>
                <w:b/>
              </w:rPr>
              <w:t>-19</w:t>
            </w:r>
            <w:r w:rsidR="00E64FC8" w:rsidRPr="000421A0">
              <w:t xml:space="preserve"> tripod joint is also called a tripot, tripode, or tulip design</w:t>
            </w:r>
          </w:p>
        </w:tc>
      </w:tr>
      <w:tr w:rsidR="00E64FC8" w:rsidRPr="00162050" w:rsidTr="00924BDC">
        <w:tc>
          <w:tcPr>
            <w:tcW w:w="2700" w:type="dxa"/>
            <w:tcBorders>
              <w:left w:val="single" w:sz="4" w:space="0" w:color="000000"/>
              <w:right w:val="single" w:sz="4" w:space="0" w:color="000000"/>
            </w:tcBorders>
          </w:tcPr>
          <w:p w:rsidR="00E64FC8" w:rsidRPr="00162050" w:rsidRDefault="00DD5414" w:rsidP="00746EF0">
            <w:pPr>
              <w:pStyle w:val="NOTE"/>
              <w:rPr>
                <w:rFonts w:cs="Tahoma"/>
                <w:b w:val="0"/>
                <w:bCs w:val="0"/>
                <w:sz w:val="20"/>
                <w:szCs w:val="20"/>
              </w:rPr>
            </w:pPr>
            <w:r>
              <w:rPr>
                <w:noProof/>
              </w:rPr>
              <w:drawing>
                <wp:inline distT="0" distB="0" distL="0" distR="0">
                  <wp:extent cx="846455" cy="685800"/>
                  <wp:effectExtent l="0" t="0" r="0" b="0"/>
                  <wp:docPr id="59" name="Picture 59"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162050" w:rsidRDefault="00E64FC8" w:rsidP="00746EF0">
            <w:pPr>
              <w:pStyle w:val="CurrAsset"/>
            </w:pPr>
            <w:r w:rsidRPr="00162050">
              <w:rPr>
                <w:bCs/>
                <w:color w:val="0000FF"/>
                <w:sz w:val="28"/>
                <w:u w:val="single"/>
              </w:rPr>
              <w:t>HANDS-ON-TASK</w:t>
            </w:r>
            <w:r>
              <w:rPr>
                <w:bCs/>
                <w:color w:val="0000FF"/>
                <w:sz w:val="28"/>
                <w:u w:val="single"/>
              </w:rPr>
              <w:t xml:space="preserve"> </w:t>
            </w:r>
            <w:r>
              <w:rPr>
                <w:rFonts w:eastAsia="MS Mincho"/>
                <w:lang w:eastAsia="ja-JP"/>
              </w:rPr>
              <w:t xml:space="preserve">Have the students identify the major components of the plunge CV joint assembly, using a diagram similar to </w:t>
            </w:r>
            <w:r w:rsidRPr="0044716D">
              <w:rPr>
                <w:rFonts w:eastAsia="MS Mincho"/>
                <w:bCs/>
                <w:color w:val="0000FF"/>
                <w:sz w:val="28"/>
                <w:u w:val="single"/>
              </w:rPr>
              <w:t xml:space="preserve">Figure </w:t>
            </w:r>
            <w:r w:rsidR="00F54A34">
              <w:rPr>
                <w:rFonts w:eastAsia="MS Mincho"/>
                <w:bCs/>
                <w:color w:val="0000FF"/>
                <w:sz w:val="28"/>
                <w:u w:val="single"/>
              </w:rPr>
              <w:t>16</w:t>
            </w:r>
            <w:r w:rsidRPr="0044716D">
              <w:rPr>
                <w:rFonts w:eastAsia="MS Mincho"/>
                <w:bCs/>
                <w:color w:val="0000FF"/>
                <w:sz w:val="28"/>
                <w:u w:val="single"/>
              </w:rPr>
              <w:t>–19</w:t>
            </w:r>
          </w:p>
        </w:tc>
      </w:tr>
      <w:tr w:rsidR="00E64FC8" w:rsidRPr="00C577B8" w:rsidTr="00924BDC">
        <w:tc>
          <w:tcPr>
            <w:tcW w:w="2700" w:type="dxa"/>
            <w:tcBorders>
              <w:left w:val="single" w:sz="4" w:space="0" w:color="000000"/>
              <w:right w:val="single" w:sz="4" w:space="0" w:color="000000"/>
            </w:tcBorders>
          </w:tcPr>
          <w:p w:rsidR="00E64FC8" w:rsidRDefault="00DD5414">
            <w:r>
              <w:rPr>
                <w:rFonts w:ascii="Calibri" w:hAnsi="Calibri"/>
                <w:noProof/>
                <w:color w:val="000000"/>
              </w:rPr>
              <w:drawing>
                <wp:inline distT="0" distB="0" distL="0" distR="0">
                  <wp:extent cx="804545" cy="652145"/>
                  <wp:effectExtent l="0" t="0" r="8255" b="8255"/>
                  <wp:docPr id="60" name="Picture 6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427B9E" w:rsidRDefault="00047672" w:rsidP="00746EF0">
            <w:pPr>
              <w:pStyle w:val="SLIDE2"/>
            </w:pPr>
            <w:r>
              <w:rPr>
                <w:b/>
              </w:rPr>
              <w:t>21</w:t>
            </w:r>
            <w:r w:rsidR="00E64FC8" w:rsidRPr="000421A0">
              <w:rPr>
                <w:b/>
              </w:rPr>
              <w:t xml:space="preserve">. SLIDE </w:t>
            </w:r>
            <w:r>
              <w:rPr>
                <w:b/>
              </w:rPr>
              <w:t>21</w:t>
            </w:r>
            <w:r w:rsidR="00E64FC8" w:rsidRPr="000421A0">
              <w:rPr>
                <w:b/>
              </w:rPr>
              <w:t xml:space="preserve"> </w:t>
            </w:r>
            <w:r w:rsidR="00E64FC8" w:rsidRPr="000421A0">
              <w:rPr>
                <w:b/>
                <w:color w:val="0000FF"/>
              </w:rPr>
              <w:t>EXPLAIN</w:t>
            </w:r>
            <w:r w:rsidR="00E64FC8" w:rsidRPr="000421A0">
              <w:rPr>
                <w:b/>
              </w:rPr>
              <w:t xml:space="preserve"> Figure </w:t>
            </w:r>
            <w:r>
              <w:rPr>
                <w:b/>
                <w:bCs/>
              </w:rPr>
              <w:t>16</w:t>
            </w:r>
            <w:r w:rsidR="00E64FC8" w:rsidRPr="000421A0">
              <w:rPr>
                <w:b/>
              </w:rPr>
              <w:t>-20</w:t>
            </w:r>
            <w:r w:rsidR="00E64FC8" w:rsidRPr="000421A0">
              <w:t xml:space="preserve">    A cross-groove plunge joint is used on many German front-wheel-drive vehicles and as both inner and outer joints on the rear of vehicles that use an independent-type rear suspension</w:t>
            </w:r>
          </w:p>
        </w:tc>
      </w:tr>
      <w:tr w:rsidR="00E64FC8" w:rsidRPr="00C577B8" w:rsidTr="00924BDC">
        <w:tc>
          <w:tcPr>
            <w:tcW w:w="2700" w:type="dxa"/>
            <w:tcBorders>
              <w:left w:val="single" w:sz="4" w:space="0" w:color="000000"/>
              <w:right w:val="single" w:sz="4" w:space="0" w:color="000000"/>
            </w:tcBorders>
          </w:tcPr>
          <w:p w:rsidR="00E64FC8" w:rsidRDefault="00DD5414">
            <w:r>
              <w:rPr>
                <w:rFonts w:ascii="Calibri" w:hAnsi="Calibri"/>
                <w:noProof/>
                <w:color w:val="000000"/>
              </w:rPr>
              <w:drawing>
                <wp:inline distT="0" distB="0" distL="0" distR="0">
                  <wp:extent cx="804545" cy="652145"/>
                  <wp:effectExtent l="0" t="0" r="8255" b="8255"/>
                  <wp:docPr id="61" name="Picture 6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490042" w:rsidRDefault="00047672" w:rsidP="00746EF0">
            <w:pPr>
              <w:pStyle w:val="SLIDE2"/>
              <w:rPr>
                <w:b/>
                <w:color w:val="800080"/>
              </w:rPr>
            </w:pPr>
            <w:r>
              <w:rPr>
                <w:b/>
              </w:rPr>
              <w:t>22</w:t>
            </w:r>
            <w:r w:rsidR="00E64FC8" w:rsidRPr="000421A0">
              <w:rPr>
                <w:b/>
              </w:rPr>
              <w:t xml:space="preserve">. SLIDE </w:t>
            </w:r>
            <w:r>
              <w:rPr>
                <w:b/>
              </w:rPr>
              <w:t>22</w:t>
            </w:r>
            <w:r w:rsidR="00E64FC8" w:rsidRPr="000421A0">
              <w:rPr>
                <w:b/>
              </w:rPr>
              <w:t xml:space="preserve"> </w:t>
            </w:r>
            <w:r w:rsidR="00E64FC8" w:rsidRPr="000421A0">
              <w:rPr>
                <w:b/>
                <w:color w:val="0000FF"/>
              </w:rPr>
              <w:t>EXPLAIN</w:t>
            </w:r>
            <w:r w:rsidR="00E64FC8" w:rsidRPr="000421A0">
              <w:rPr>
                <w:b/>
              </w:rPr>
              <w:t xml:space="preserve"> Figure </w:t>
            </w:r>
            <w:r>
              <w:rPr>
                <w:b/>
                <w:bCs/>
              </w:rPr>
              <w:t>16</w:t>
            </w:r>
            <w:r w:rsidR="00E64FC8" w:rsidRPr="000421A0">
              <w:rPr>
                <w:b/>
              </w:rPr>
              <w:t>-21</w:t>
            </w:r>
            <w:r w:rsidR="00E64FC8" w:rsidRPr="000421A0">
              <w:t xml:space="preserve">    A cross-groove plunge joint is used on many German front-wheel-drive vehicles and as both inner and outer joints on the rear of vehicles that use an independent-type rear suspension</w:t>
            </w:r>
          </w:p>
        </w:tc>
      </w:tr>
      <w:tr w:rsidR="00E64FC8" w:rsidTr="00924BDC">
        <w:tc>
          <w:tcPr>
            <w:tcW w:w="2700" w:type="dxa"/>
            <w:tcBorders>
              <w:left w:val="single" w:sz="4" w:space="0" w:color="000000"/>
              <w:right w:val="single" w:sz="4" w:space="0" w:color="000000"/>
            </w:tcBorders>
          </w:tcPr>
          <w:p w:rsidR="00E64FC8" w:rsidRDefault="00DD5414">
            <w:r>
              <w:rPr>
                <w:rFonts w:ascii="Calibri" w:hAnsi="Calibri"/>
                <w:noProof/>
                <w:color w:val="000000"/>
              </w:rPr>
              <w:drawing>
                <wp:inline distT="0" distB="0" distL="0" distR="0">
                  <wp:extent cx="804545" cy="652145"/>
                  <wp:effectExtent l="0" t="0" r="8255" b="8255"/>
                  <wp:docPr id="62" name="Picture 6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xpl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225966" w:rsidRDefault="00047672" w:rsidP="00746EF0">
            <w:pPr>
              <w:pStyle w:val="SLIDE2"/>
              <w:rPr>
                <w:color w:val="800080"/>
              </w:rPr>
            </w:pPr>
            <w:r>
              <w:rPr>
                <w:b/>
                <w:bCs/>
              </w:rPr>
              <w:t>23</w:t>
            </w:r>
            <w:r w:rsidR="00E64FC8">
              <w:rPr>
                <w:b/>
                <w:bCs/>
              </w:rPr>
              <w:t xml:space="preserve">. SLIDE </w:t>
            </w:r>
            <w:r>
              <w:rPr>
                <w:b/>
                <w:bCs/>
              </w:rPr>
              <w:t>23</w:t>
            </w:r>
            <w:r w:rsidR="00E64FC8">
              <w:rPr>
                <w:b/>
                <w:bCs/>
              </w:rPr>
              <w:t xml:space="preserve"> </w:t>
            </w:r>
            <w:r w:rsidR="00E64FC8" w:rsidRPr="00A2246C">
              <w:rPr>
                <w:b/>
                <w:bCs/>
                <w:color w:val="0000FF"/>
              </w:rPr>
              <w:t>EXPLAIN</w:t>
            </w:r>
            <w:r w:rsidR="00E64FC8">
              <w:rPr>
                <w:b/>
                <w:bCs/>
              </w:rPr>
              <w:t xml:space="preserve"> </w:t>
            </w:r>
            <w:r w:rsidR="00E64FC8" w:rsidRPr="00F65964">
              <w:rPr>
                <w:b/>
                <w:bCs/>
              </w:rPr>
              <w:t xml:space="preserve">Figure </w:t>
            </w:r>
            <w:r>
              <w:rPr>
                <w:b/>
                <w:bCs/>
              </w:rPr>
              <w:t>16</w:t>
            </w:r>
            <w:r w:rsidR="00E64FC8" w:rsidRPr="00F65964">
              <w:rPr>
                <w:b/>
                <w:bCs/>
              </w:rPr>
              <w:t>-22</w:t>
            </w:r>
            <w:r w:rsidR="00E64FC8" w:rsidRPr="00F65964">
              <w:t xml:space="preserve">    Getting the correct boot kit or parts from the parts store is more difficult on many Chrysler front-wheel-drive vehicles because Chrysler has used four different manufacturers for its axle shaft assemblies</w:t>
            </w:r>
          </w:p>
        </w:tc>
      </w:tr>
      <w:tr w:rsidR="00746EF0"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Pr="008F5914" w:rsidRDefault="00DD5414" w:rsidP="00746EF0">
            <w:pPr>
              <w:rPr>
                <w:rFonts w:ascii="Arial Black" w:hAnsi="Arial Black"/>
                <w:color w:val="0000FF"/>
                <w:sz w:val="16"/>
                <w:szCs w:val="16"/>
              </w:rPr>
            </w:pPr>
            <w:r>
              <w:rPr>
                <w:noProof/>
              </w:rPr>
              <w:drawing>
                <wp:inline distT="0" distB="0" distL="0" distR="0">
                  <wp:extent cx="677545" cy="668655"/>
                  <wp:effectExtent l="0" t="0" r="8255" b="0"/>
                  <wp:docPr id="63" name="Picture 6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64" name="Picture 6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Pr="00162050" w:rsidRDefault="00746EF0" w:rsidP="00746EF0">
            <w:pPr>
              <w:pStyle w:val="CurrAsset"/>
              <w:rPr>
                <w:bCs/>
                <w:color w:val="0000FF"/>
                <w:sz w:val="28"/>
                <w:u w:val="single"/>
              </w:rPr>
            </w:pPr>
            <w:r w:rsidRPr="00162050">
              <w:rPr>
                <w:bCs/>
                <w:color w:val="0000FF"/>
                <w:sz w:val="28"/>
                <w:u w:val="single"/>
              </w:rPr>
              <w:t>DISCUSSION:</w:t>
            </w:r>
            <w:r>
              <w:rPr>
                <w:rFonts w:eastAsia="MS Mincho"/>
                <w:lang w:eastAsia="ja-JP"/>
              </w:rPr>
              <w:t xml:space="preserve"> Ask the students to discuss how the boot around the CV joint can be damaged. (Examples: Road hazards, mechanic’s error when working around the boot, and drying out from age) </w:t>
            </w:r>
          </w:p>
        </w:tc>
      </w:tr>
      <w:tr w:rsidR="00746EF0"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Pr="008F5914" w:rsidRDefault="00DD5414" w:rsidP="00746EF0">
            <w:pPr>
              <w:rPr>
                <w:rFonts w:ascii="Arial Black" w:hAnsi="Arial Black"/>
                <w:color w:val="0000FF"/>
                <w:sz w:val="16"/>
                <w:szCs w:val="16"/>
              </w:rPr>
            </w:pPr>
            <w:r>
              <w:rPr>
                <w:noProof/>
              </w:rPr>
              <w:drawing>
                <wp:inline distT="0" distB="0" distL="0" distR="0">
                  <wp:extent cx="677545" cy="668655"/>
                  <wp:effectExtent l="0" t="0" r="8255" b="0"/>
                  <wp:docPr id="65" name="Picture 6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66" name="Picture 6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Pr="00162050" w:rsidRDefault="00746EF0" w:rsidP="00746EF0">
            <w:pPr>
              <w:pStyle w:val="CurrAsset"/>
              <w:rPr>
                <w:bCs/>
                <w:color w:val="0000FF"/>
                <w:sz w:val="28"/>
                <w:u w:val="single"/>
              </w:rPr>
            </w:pPr>
            <w:r w:rsidRPr="00162050">
              <w:rPr>
                <w:bCs/>
                <w:color w:val="0000FF"/>
                <w:sz w:val="28"/>
                <w:u w:val="single"/>
              </w:rPr>
              <w:t>DISCUSSION:</w:t>
            </w:r>
            <w:r>
              <w:rPr>
                <w:bCs/>
                <w:color w:val="0000FF"/>
                <w:sz w:val="28"/>
                <w:u w:val="single"/>
              </w:rPr>
              <w:t xml:space="preserve"> </w:t>
            </w:r>
            <w:r>
              <w:rPr>
                <w:rFonts w:eastAsia="MS Mincho"/>
                <w:lang w:eastAsia="ja-JP"/>
              </w:rPr>
              <w:t xml:space="preserve">Ask the students to discuss the importance of inspecting the CV boot whenever you have an opportunity to look under the vehicle. Ask them to list several opportunities a technician would have to inspect the CV boot. </w:t>
            </w:r>
          </w:p>
        </w:tc>
      </w:tr>
      <w:tr w:rsidR="00E64FC8" w:rsidRPr="00162050" w:rsidTr="00924BDC">
        <w:tc>
          <w:tcPr>
            <w:tcW w:w="2700" w:type="dxa"/>
            <w:tcBorders>
              <w:left w:val="single" w:sz="4" w:space="0" w:color="000000"/>
              <w:right w:val="single" w:sz="4" w:space="0" w:color="000000"/>
            </w:tcBorders>
          </w:tcPr>
          <w:p w:rsidR="00E64FC8" w:rsidRPr="00162050" w:rsidRDefault="00DD5414" w:rsidP="00746EF0">
            <w:pPr>
              <w:pStyle w:val="NOTE"/>
              <w:rPr>
                <w:rFonts w:cs="Tahoma"/>
                <w:b w:val="0"/>
                <w:bCs w:val="0"/>
                <w:sz w:val="20"/>
                <w:szCs w:val="20"/>
              </w:rPr>
            </w:pPr>
            <w:r>
              <w:rPr>
                <w:noProof/>
              </w:rPr>
              <w:drawing>
                <wp:inline distT="0" distB="0" distL="0" distR="0">
                  <wp:extent cx="846455" cy="685800"/>
                  <wp:effectExtent l="0" t="0" r="0" b="0"/>
                  <wp:docPr id="67" name="Picture 6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020" w:type="dxa"/>
            <w:tcBorders>
              <w:left w:val="single" w:sz="4" w:space="0" w:color="000000"/>
              <w:right w:val="single" w:sz="4" w:space="0" w:color="000000"/>
            </w:tcBorders>
          </w:tcPr>
          <w:p w:rsidR="00E64FC8" w:rsidRPr="00162050" w:rsidRDefault="00E64FC8" w:rsidP="00746EF0">
            <w:pPr>
              <w:pStyle w:val="CurrAsset"/>
            </w:pPr>
            <w:r w:rsidRPr="00162050">
              <w:rPr>
                <w:bCs/>
                <w:color w:val="0000FF"/>
                <w:sz w:val="28"/>
                <w:u w:val="single"/>
              </w:rPr>
              <w:t>HANDS-ON-TASK</w:t>
            </w:r>
            <w:r>
              <w:rPr>
                <w:bCs/>
                <w:color w:val="0000FF"/>
                <w:sz w:val="28"/>
                <w:u w:val="single"/>
              </w:rPr>
              <w:t xml:space="preserve"> </w:t>
            </w:r>
            <w:r w:rsidRPr="002B3AF2">
              <w:t>have the students inspect several CV joint boots on lab vehicles</w:t>
            </w:r>
          </w:p>
        </w:tc>
      </w:tr>
      <w:tr w:rsidR="00E64FC8" w:rsidRPr="00561CC5"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561CC5" w:rsidRDefault="00DD5414" w:rsidP="00746EF0">
            <w:pPr>
              <w:rPr>
                <w:rFonts w:ascii="Arial Black" w:hAnsi="Arial Black"/>
                <w:color w:val="0000FF"/>
                <w:sz w:val="16"/>
                <w:szCs w:val="16"/>
              </w:rPr>
            </w:pPr>
            <w:r>
              <w:rPr>
                <w:noProof/>
              </w:rPr>
              <w:drawing>
                <wp:inline distT="0" distB="0" distL="0" distR="0">
                  <wp:extent cx="779145" cy="762000"/>
                  <wp:effectExtent l="0" t="0" r="8255" b="0"/>
                  <wp:docPr id="68" name="Picture 68"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2B3AF2" w:rsidRDefault="000B1EE7" w:rsidP="00746EF0">
            <w:pPr>
              <w:pStyle w:val="CurrAsset"/>
              <w:rPr>
                <w:bCs/>
                <w:color w:val="0000FF"/>
                <w:sz w:val="28"/>
              </w:rPr>
            </w:pPr>
            <w:r>
              <w:rPr>
                <w:bCs/>
                <w:color w:val="0000FF"/>
                <w:sz w:val="28"/>
              </w:rPr>
              <w:t>S</w:t>
            </w:r>
            <w:r w:rsidR="00E64FC8" w:rsidRPr="002B3AF2">
              <w:rPr>
                <w:bCs/>
                <w:color w:val="0000FF"/>
                <w:sz w:val="28"/>
              </w:rPr>
              <w:t>plit CV boot is good</w:t>
            </w:r>
            <w:r w:rsidR="00E64FC8">
              <w:rPr>
                <w:bCs/>
                <w:color w:val="0000FF"/>
                <w:sz w:val="28"/>
              </w:rPr>
              <w:t xml:space="preserve"> </w:t>
            </w:r>
            <w:r w:rsidR="00E64FC8" w:rsidRPr="002B3AF2">
              <w:rPr>
                <w:bCs/>
                <w:color w:val="0000FF"/>
                <w:sz w:val="28"/>
              </w:rPr>
              <w:t>to use in an emergency</w:t>
            </w:r>
            <w:r w:rsidR="00E64FC8">
              <w:rPr>
                <w:bCs/>
                <w:color w:val="0000FF"/>
                <w:sz w:val="28"/>
              </w:rPr>
              <w:t xml:space="preserve"> </w:t>
            </w:r>
            <w:r w:rsidR="00E64FC8" w:rsidRPr="002B3AF2">
              <w:rPr>
                <w:bCs/>
                <w:color w:val="0000FF"/>
                <w:sz w:val="28"/>
              </w:rPr>
              <w:t>for a temporary repair.</w:t>
            </w:r>
            <w:r w:rsidR="00E64FC8">
              <w:rPr>
                <w:bCs/>
                <w:color w:val="0000FF"/>
                <w:sz w:val="28"/>
              </w:rPr>
              <w:t xml:space="preserve">  </w:t>
            </w:r>
            <w:r w:rsidR="00E64FC8" w:rsidRPr="002B3AF2">
              <w:rPr>
                <w:bCs/>
                <w:color w:val="0000FF"/>
                <w:sz w:val="28"/>
              </w:rPr>
              <w:t>You should then replace</w:t>
            </w:r>
            <w:r w:rsidR="00E64FC8">
              <w:rPr>
                <w:bCs/>
                <w:color w:val="0000FF"/>
                <w:sz w:val="28"/>
              </w:rPr>
              <w:t xml:space="preserve"> </w:t>
            </w:r>
            <w:r w:rsidR="00E64FC8" w:rsidRPr="002B3AF2">
              <w:rPr>
                <w:bCs/>
                <w:color w:val="0000FF"/>
                <w:sz w:val="28"/>
              </w:rPr>
              <w:t xml:space="preserve">it </w:t>
            </w:r>
            <w:r>
              <w:rPr>
                <w:bCs/>
                <w:color w:val="0000FF"/>
                <w:sz w:val="28"/>
              </w:rPr>
              <w:t>&amp;</w:t>
            </w:r>
            <w:r w:rsidR="00E64FC8" w:rsidRPr="002B3AF2">
              <w:rPr>
                <w:bCs/>
                <w:color w:val="0000FF"/>
                <w:sz w:val="28"/>
              </w:rPr>
              <w:t xml:space="preserve"> clean CV joint</w:t>
            </w:r>
            <w:r w:rsidR="00E64FC8">
              <w:rPr>
                <w:bCs/>
                <w:color w:val="0000FF"/>
                <w:sz w:val="28"/>
              </w:rPr>
              <w:t xml:space="preserve"> </w:t>
            </w:r>
            <w:r>
              <w:rPr>
                <w:bCs/>
                <w:color w:val="0000FF"/>
                <w:sz w:val="28"/>
              </w:rPr>
              <w:t>ASAP</w:t>
            </w:r>
          </w:p>
        </w:tc>
      </w:tr>
      <w:tr w:rsidR="00E64FC8"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162050" w:rsidRDefault="00DD5414" w:rsidP="00746EF0">
            <w:pPr>
              <w:rPr>
                <w:rFonts w:ascii="Arial Black" w:hAnsi="Arial Black"/>
                <w:color w:val="0000FF"/>
                <w:sz w:val="16"/>
                <w:szCs w:val="16"/>
              </w:rPr>
            </w:pPr>
            <w:r>
              <w:rPr>
                <w:noProof/>
              </w:rPr>
              <w:drawing>
                <wp:inline distT="0" distB="0" distL="0" distR="0">
                  <wp:extent cx="694055" cy="685800"/>
                  <wp:effectExtent l="0" t="0" r="0" b="0"/>
                  <wp:docPr id="69" name="Picture 69"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162050" w:rsidRDefault="00E64FC8" w:rsidP="00746EF0">
            <w:pPr>
              <w:pStyle w:val="CurrAsset"/>
              <w:rPr>
                <w:bCs/>
                <w:color w:val="0000FF"/>
                <w:sz w:val="28"/>
              </w:rPr>
            </w:pPr>
            <w:r w:rsidRPr="002B3AF2">
              <w:rPr>
                <w:rFonts w:eastAsia="MS Mincho"/>
                <w:bCs/>
                <w:color w:val="0000FF"/>
                <w:u w:val="single"/>
              </w:rPr>
              <w:t>DE</w:t>
            </w:r>
            <w:r w:rsidRPr="0044716D">
              <w:rPr>
                <w:rFonts w:eastAsia="MS Mincho"/>
                <w:bCs/>
                <w:color w:val="0000FF"/>
                <w:sz w:val="28"/>
                <w:szCs w:val="28"/>
                <w:u w:val="single"/>
              </w:rPr>
              <w:t>MONSTRATION:</w:t>
            </w:r>
            <w:r w:rsidRPr="0044716D">
              <w:rPr>
                <w:sz w:val="28"/>
                <w:szCs w:val="28"/>
              </w:rPr>
              <w:t xml:space="preserve"> </w:t>
            </w:r>
            <w:r w:rsidRPr="0044716D">
              <w:rPr>
                <w:rFonts w:eastAsia="MS Mincho"/>
              </w:rPr>
              <w:t>Show an example of CV joint grease and an example of common chassis grease. Compare viscosity and texture of the two greases</w:t>
            </w:r>
            <w:r w:rsidRPr="0044716D">
              <w:rPr>
                <w:rFonts w:eastAsia="MS Mincho"/>
                <w:sz w:val="28"/>
                <w:szCs w:val="28"/>
                <w:lang w:eastAsia="ja-JP"/>
              </w:rPr>
              <w:t>.</w:t>
            </w:r>
          </w:p>
        </w:tc>
      </w:tr>
      <w:tr w:rsidR="00746EF0"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Pr="008F5914" w:rsidRDefault="00DD5414" w:rsidP="00746EF0">
            <w:pPr>
              <w:rPr>
                <w:rFonts w:ascii="Arial Black" w:hAnsi="Arial Black"/>
                <w:color w:val="0000FF"/>
                <w:sz w:val="16"/>
                <w:szCs w:val="16"/>
              </w:rPr>
            </w:pPr>
            <w:r>
              <w:rPr>
                <w:noProof/>
              </w:rPr>
              <w:lastRenderedPageBreak/>
              <w:drawing>
                <wp:inline distT="0" distB="0" distL="0" distR="0">
                  <wp:extent cx="677545" cy="668655"/>
                  <wp:effectExtent l="0" t="0" r="8255" b="0"/>
                  <wp:docPr id="70" name="Picture 7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71" name="Picture 7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Pr="00162050" w:rsidRDefault="00746EF0" w:rsidP="00746EF0">
            <w:pPr>
              <w:pStyle w:val="CurrAsset"/>
              <w:rPr>
                <w:bCs/>
                <w:color w:val="0000FF"/>
                <w:sz w:val="28"/>
                <w:u w:val="single"/>
              </w:rPr>
            </w:pPr>
            <w:r w:rsidRPr="00162050">
              <w:rPr>
                <w:bCs/>
                <w:color w:val="0000FF"/>
                <w:sz w:val="28"/>
                <w:u w:val="single"/>
              </w:rPr>
              <w:t>DISCUSSION:</w:t>
            </w:r>
            <w:r>
              <w:rPr>
                <w:bCs/>
                <w:color w:val="0000FF"/>
                <w:sz w:val="28"/>
                <w:u w:val="single"/>
              </w:rPr>
              <w:t xml:space="preserve"> </w:t>
            </w:r>
            <w:r>
              <w:rPr>
                <w:rFonts w:eastAsia="MS Mincho"/>
                <w:lang w:eastAsia="ja-JP"/>
              </w:rPr>
              <w:t xml:space="preserve">Ask the students to discuss the importance of clean and correct grease in a CV joint. Ask them to discuss how the grease can become contaminated. </w:t>
            </w:r>
          </w:p>
        </w:tc>
      </w:tr>
      <w:tr w:rsidR="00746EF0" w:rsidRPr="00162050"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46EF0" w:rsidRPr="008F5914" w:rsidRDefault="00DD5414" w:rsidP="00746EF0">
            <w:pPr>
              <w:rPr>
                <w:rFonts w:ascii="Arial Black" w:hAnsi="Arial Black"/>
                <w:color w:val="0000FF"/>
                <w:sz w:val="16"/>
                <w:szCs w:val="16"/>
              </w:rPr>
            </w:pPr>
            <w:r>
              <w:rPr>
                <w:noProof/>
              </w:rPr>
              <w:drawing>
                <wp:inline distT="0" distB="0" distL="0" distR="0">
                  <wp:extent cx="677545" cy="668655"/>
                  <wp:effectExtent l="0" t="0" r="8255" b="0"/>
                  <wp:docPr id="72" name="Picture 7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scu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73" name="Picture 7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swerQuestion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746EF0" w:rsidRPr="00162050" w:rsidRDefault="00746EF0" w:rsidP="00746EF0">
            <w:pPr>
              <w:pStyle w:val="CurrAsset"/>
              <w:rPr>
                <w:bCs/>
                <w:color w:val="0000FF"/>
                <w:sz w:val="28"/>
                <w:u w:val="single"/>
              </w:rPr>
            </w:pPr>
            <w:r w:rsidRPr="00162050">
              <w:rPr>
                <w:bCs/>
                <w:color w:val="0000FF"/>
                <w:sz w:val="28"/>
                <w:u w:val="single"/>
              </w:rPr>
              <w:t>DISCUSSION:</w:t>
            </w:r>
            <w:r>
              <w:rPr>
                <w:bCs/>
                <w:color w:val="0000FF"/>
                <w:sz w:val="28"/>
                <w:u w:val="single"/>
              </w:rPr>
              <w:t xml:space="preserve"> </w:t>
            </w:r>
            <w:r>
              <w:rPr>
                <w:rFonts w:eastAsia="MS Mincho"/>
                <w:lang w:eastAsia="ja-JP"/>
              </w:rPr>
              <w:t xml:space="preserve">Ask the students to discuss problems that might occur if the wrong grease is used in a CV joint. </w:t>
            </w:r>
          </w:p>
        </w:tc>
      </w:tr>
      <w:tr w:rsidR="00E64FC8" w:rsidRPr="00561CC5"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561CC5" w:rsidRDefault="00DD5414" w:rsidP="00746EF0">
            <w:pPr>
              <w:rPr>
                <w:rFonts w:ascii="Arial Black" w:hAnsi="Arial Black"/>
                <w:color w:val="0000FF"/>
                <w:sz w:val="16"/>
                <w:szCs w:val="16"/>
              </w:rPr>
            </w:pPr>
            <w:r>
              <w:rPr>
                <w:noProof/>
              </w:rPr>
              <w:drawing>
                <wp:inline distT="0" distB="0" distL="0" distR="0">
                  <wp:extent cx="779145" cy="762000"/>
                  <wp:effectExtent l="0" t="0" r="8255" b="0"/>
                  <wp:docPr id="74" name="Picture 74"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structorNo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Pr="0044716D" w:rsidRDefault="00E64FC8" w:rsidP="00746EF0">
            <w:pPr>
              <w:pStyle w:val="CurrAsset"/>
              <w:rPr>
                <w:bCs/>
                <w:color w:val="0000FF"/>
                <w:sz w:val="28"/>
              </w:rPr>
            </w:pPr>
            <w:r w:rsidRPr="0044716D">
              <w:rPr>
                <w:bCs/>
                <w:color w:val="0000FF"/>
                <w:sz w:val="28"/>
              </w:rPr>
              <w:t>After cleaning a CV joint</w:t>
            </w:r>
            <w:r>
              <w:rPr>
                <w:bCs/>
                <w:color w:val="0000FF"/>
                <w:sz w:val="28"/>
              </w:rPr>
              <w:t xml:space="preserve"> </w:t>
            </w:r>
            <w:r w:rsidRPr="0044716D">
              <w:rPr>
                <w:bCs/>
                <w:color w:val="0000FF"/>
                <w:sz w:val="28"/>
              </w:rPr>
              <w:t>with solvent, the solvent</w:t>
            </w:r>
            <w:r>
              <w:rPr>
                <w:bCs/>
                <w:color w:val="0000FF"/>
                <w:sz w:val="28"/>
              </w:rPr>
              <w:t xml:space="preserve"> </w:t>
            </w:r>
            <w:r w:rsidRPr="0044716D">
              <w:rPr>
                <w:bCs/>
                <w:color w:val="0000FF"/>
                <w:sz w:val="28"/>
              </w:rPr>
              <w:t>must be removed. Any</w:t>
            </w:r>
            <w:r>
              <w:rPr>
                <w:bCs/>
                <w:color w:val="0000FF"/>
                <w:sz w:val="28"/>
              </w:rPr>
              <w:t xml:space="preserve"> </w:t>
            </w:r>
            <w:r w:rsidRPr="0044716D">
              <w:rPr>
                <w:bCs/>
                <w:color w:val="0000FF"/>
                <w:sz w:val="28"/>
              </w:rPr>
              <w:t>solvent left behind will</w:t>
            </w:r>
            <w:r>
              <w:rPr>
                <w:bCs/>
                <w:color w:val="0000FF"/>
                <w:sz w:val="28"/>
              </w:rPr>
              <w:t xml:space="preserve"> </w:t>
            </w:r>
            <w:r w:rsidRPr="0044716D">
              <w:rPr>
                <w:bCs/>
                <w:color w:val="0000FF"/>
                <w:sz w:val="28"/>
              </w:rPr>
              <w:t>contaminate the new</w:t>
            </w:r>
            <w:r>
              <w:rPr>
                <w:bCs/>
                <w:color w:val="0000FF"/>
                <w:sz w:val="28"/>
              </w:rPr>
              <w:t xml:space="preserve"> </w:t>
            </w:r>
            <w:r w:rsidRPr="0044716D">
              <w:rPr>
                <w:bCs/>
                <w:color w:val="0000FF"/>
                <w:sz w:val="28"/>
              </w:rPr>
              <w:t>grease.</w:t>
            </w:r>
          </w:p>
        </w:tc>
      </w:tr>
      <w:tr w:rsidR="00E64FC8" w:rsidRPr="00F70A38" w:rsidTr="00924BDC">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E64FC8" w:rsidRPr="00F70A38" w:rsidRDefault="00DD5414" w:rsidP="00746EF0">
            <w:pPr>
              <w:rPr>
                <w:rFonts w:ascii="Tahoma" w:hAnsi="Tahoma" w:cs="Tahoma"/>
                <w:b/>
                <w:noProof/>
                <w:color w:val="0000FF"/>
                <w:sz w:val="22"/>
                <w:szCs w:val="22"/>
                <w:lang w:eastAsia="ja-JP"/>
              </w:rPr>
            </w:pPr>
            <w:r>
              <w:rPr>
                <w:noProof/>
              </w:rPr>
              <w:drawing>
                <wp:inline distT="0" distB="0" distL="0" distR="0">
                  <wp:extent cx="846455" cy="685800"/>
                  <wp:effectExtent l="0" t="0" r="0" b="0"/>
                  <wp:docPr id="75" name="Picture 7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pair Vehi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020" w:type="dxa"/>
            <w:tcBorders>
              <w:top w:val="nil"/>
              <w:left w:val="single" w:sz="4" w:space="0" w:color="000000"/>
              <w:bottom w:val="nil"/>
              <w:right w:val="single" w:sz="4" w:space="0" w:color="000000"/>
            </w:tcBorders>
          </w:tcPr>
          <w:p w:rsidR="00E64FC8" w:rsidRDefault="00E64FC8" w:rsidP="00746EF0">
            <w:pPr>
              <w:pStyle w:val="CurrAsset"/>
              <w:rPr>
                <w:rFonts w:eastAsia="MS Mincho"/>
                <w:sz w:val="20"/>
                <w:szCs w:val="20"/>
                <w:lang w:eastAsia="ja-JP"/>
              </w:rPr>
            </w:pPr>
            <w:r w:rsidRPr="006D5C49">
              <w:rPr>
                <w:color w:val="0000FF"/>
                <w:u w:val="single"/>
              </w:rPr>
              <w:t>SEARCH INTERNET:</w:t>
            </w:r>
            <w:r>
              <w:rPr>
                <w:color w:val="0000FF"/>
                <w:u w:val="single"/>
              </w:rPr>
              <w:t xml:space="preserve"> </w:t>
            </w:r>
            <w:r>
              <w:rPr>
                <w:rFonts w:eastAsia="MS Mincho"/>
                <w:lang w:eastAsia="ja-JP"/>
              </w:rPr>
              <w:t>Have the students search the Internet for ways to reduce torque steer. Have students share their findings during the next class.</w:t>
            </w:r>
          </w:p>
          <w:p w:rsidR="00E64FC8" w:rsidRPr="002A59F4" w:rsidRDefault="00E64FC8" w:rsidP="00746EF0">
            <w:pPr>
              <w:pStyle w:val="CurrAsset"/>
            </w:pPr>
          </w:p>
        </w:tc>
      </w:tr>
    </w:tbl>
    <w:p w:rsidR="00E64FC8" w:rsidRPr="00E64FC8" w:rsidRDefault="00E64FC8" w:rsidP="00E64FC8">
      <w:pPr>
        <w:rPr>
          <w:lang w:val="fr-FR"/>
        </w:rPr>
      </w:pPr>
    </w:p>
    <w:sectPr w:rsidR="00E64FC8" w:rsidRPr="00E64FC8" w:rsidSect="001544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898" w:rsidRDefault="00BE5898" w:rsidP="00BE532F">
      <w:pPr/>
      <w:r>
        <w:separator/>
      </w:r>
    </w:p>
  </w:endnote>
  <w:endnote w:type="continuationSeparator" w:id="0">
    <w:p w:rsidR="00BE5898" w:rsidRDefault="00BE5898" w:rsidP="00BE532F">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MS PGothic">
    <w:charset w:val="80"/>
    <w:family w:val="roman"/>
    <w:pitch w:val="default"/>
    <w:sig w:usb0="E00002FF" w:usb1="6AC7FDFB" w:usb2="00000012" w:usb3="00000000" w:csb0="0002009F" w:csb1="00000000"/>
  </w:font>
  <w:font w:name="FranklinGothic-MedCndItal">
    <w:altName w:val="Cambria"/>
    <w:panose1 w:val="00000000000000000000"/>
    <w:charset w:val="00"/>
    <w:family w:val="swiss"/>
    <w:notTrueType/>
    <w:pitch w:val="default"/>
    <w:sig w:usb0="00000003" w:usb1="00000000" w:usb2="00000000" w:usb3="00000000" w:csb0="00000001"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898" w:rsidRDefault="00BE5898" w:rsidP="00BE532F">
      <w:pPr/>
      <w:r>
        <w:separator/>
      </w:r>
    </w:p>
  </w:footnote>
  <w:footnote w:type="continuationSeparator" w:id="0">
    <w:p w:rsidR="00BE5898" w:rsidRDefault="00BE5898" w:rsidP="00BE532F">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83F"/>
    <w:multiLevelType w:val="hybridMultilevel"/>
    <w:tmpl w:val="EA9E6626"/>
    <w:lvl w:ilvl="0" w:tplc="2C6C8B50">
      <w:start w:val="1"/>
      <w:numFmt w:val="bullet"/>
      <w:lvlText w:val="–"/>
      <w:lvlJc w:val="left"/>
      <w:pPr>
        <w:tabs>
          <w:tab w:val="num" w:pos="720"/>
        </w:tabs>
        <w:ind w:left="720" w:hanging="360"/>
      </w:pPr>
      <w:rPr>
        <w:rFonts w:ascii="Arial" w:hAnsi="Arial" w:hint="default"/>
      </w:rPr>
    </w:lvl>
    <w:lvl w:ilvl="1" w:tplc="E5CEA9EA">
      <w:start w:val="1"/>
      <w:numFmt w:val="bullet"/>
      <w:lvlText w:val="–"/>
      <w:lvlJc w:val="left"/>
      <w:pPr>
        <w:tabs>
          <w:tab w:val="num" w:pos="1440"/>
        </w:tabs>
        <w:ind w:left="1440" w:hanging="360"/>
      </w:pPr>
      <w:rPr>
        <w:rFonts w:ascii="Arial" w:hAnsi="Arial" w:hint="default"/>
      </w:rPr>
    </w:lvl>
    <w:lvl w:ilvl="2" w:tplc="0EAC2296" w:tentative="1">
      <w:start w:val="1"/>
      <w:numFmt w:val="bullet"/>
      <w:lvlText w:val="–"/>
      <w:lvlJc w:val="left"/>
      <w:pPr>
        <w:tabs>
          <w:tab w:val="num" w:pos="2160"/>
        </w:tabs>
        <w:ind w:left="2160" w:hanging="360"/>
      </w:pPr>
      <w:rPr>
        <w:rFonts w:ascii="Arial" w:hAnsi="Arial" w:hint="default"/>
      </w:rPr>
    </w:lvl>
    <w:lvl w:ilvl="3" w:tplc="3850CDFA" w:tentative="1">
      <w:start w:val="1"/>
      <w:numFmt w:val="bullet"/>
      <w:lvlText w:val="–"/>
      <w:lvlJc w:val="left"/>
      <w:pPr>
        <w:tabs>
          <w:tab w:val="num" w:pos="2880"/>
        </w:tabs>
        <w:ind w:left="2880" w:hanging="360"/>
      </w:pPr>
      <w:rPr>
        <w:rFonts w:ascii="Arial" w:hAnsi="Arial" w:hint="default"/>
      </w:rPr>
    </w:lvl>
    <w:lvl w:ilvl="4" w:tplc="65FE5DC2" w:tentative="1">
      <w:start w:val="1"/>
      <w:numFmt w:val="bullet"/>
      <w:lvlText w:val="–"/>
      <w:lvlJc w:val="left"/>
      <w:pPr>
        <w:tabs>
          <w:tab w:val="num" w:pos="3600"/>
        </w:tabs>
        <w:ind w:left="3600" w:hanging="360"/>
      </w:pPr>
      <w:rPr>
        <w:rFonts w:ascii="Arial" w:hAnsi="Arial" w:hint="default"/>
      </w:rPr>
    </w:lvl>
    <w:lvl w:ilvl="5" w:tplc="31F6FA9A" w:tentative="1">
      <w:start w:val="1"/>
      <w:numFmt w:val="bullet"/>
      <w:lvlText w:val="–"/>
      <w:lvlJc w:val="left"/>
      <w:pPr>
        <w:tabs>
          <w:tab w:val="num" w:pos="4320"/>
        </w:tabs>
        <w:ind w:left="4320" w:hanging="360"/>
      </w:pPr>
      <w:rPr>
        <w:rFonts w:ascii="Arial" w:hAnsi="Arial" w:hint="default"/>
      </w:rPr>
    </w:lvl>
    <w:lvl w:ilvl="6" w:tplc="90FC8EEA" w:tentative="1">
      <w:start w:val="1"/>
      <w:numFmt w:val="bullet"/>
      <w:lvlText w:val="–"/>
      <w:lvlJc w:val="left"/>
      <w:pPr>
        <w:tabs>
          <w:tab w:val="num" w:pos="5040"/>
        </w:tabs>
        <w:ind w:left="5040" w:hanging="360"/>
      </w:pPr>
      <w:rPr>
        <w:rFonts w:ascii="Arial" w:hAnsi="Arial" w:hint="default"/>
      </w:rPr>
    </w:lvl>
    <w:lvl w:ilvl="7" w:tplc="1EDC3742" w:tentative="1">
      <w:start w:val="1"/>
      <w:numFmt w:val="bullet"/>
      <w:lvlText w:val="–"/>
      <w:lvlJc w:val="left"/>
      <w:pPr>
        <w:tabs>
          <w:tab w:val="num" w:pos="5760"/>
        </w:tabs>
        <w:ind w:left="5760" w:hanging="360"/>
      </w:pPr>
      <w:rPr>
        <w:rFonts w:ascii="Arial" w:hAnsi="Arial" w:hint="default"/>
      </w:rPr>
    </w:lvl>
    <w:lvl w:ilvl="8" w:tplc="39083630" w:tentative="1">
      <w:start w:val="1"/>
      <w:numFmt w:val="bullet"/>
      <w:lvlText w:val="–"/>
      <w:lvlJc w:val="left"/>
      <w:pPr>
        <w:tabs>
          <w:tab w:val="num" w:pos="6480"/>
        </w:tabs>
        <w:ind w:left="6480" w:hanging="360"/>
      </w:pPr>
      <w:rPr>
        <w:rFonts w:ascii="Arial" w:hAnsi="Arial" w:hint="default"/>
      </w:rPr>
    </w:lvl>
  </w:abstractNum>
  <w:abstractNum w:abstractNumId="1">
    <w:nsid w:val="0E0344BB"/>
    <w:multiLevelType w:val="hybridMultilevel"/>
    <w:tmpl w:val="085AB862"/>
    <w:lvl w:ilvl="0" w:tplc="199851B8">
      <w:start w:val="1"/>
      <w:numFmt w:val="bullet"/>
      <w:lvlText w:val="–"/>
      <w:lvlJc w:val="left"/>
      <w:pPr>
        <w:tabs>
          <w:tab w:val="num" w:pos="720"/>
        </w:tabs>
        <w:ind w:left="720" w:hanging="360"/>
      </w:pPr>
      <w:rPr>
        <w:rFonts w:ascii="Arial" w:hAnsi="Arial" w:hint="default"/>
      </w:rPr>
    </w:lvl>
    <w:lvl w:ilvl="1" w:tplc="71C2B0E4">
      <w:start w:val="1"/>
      <w:numFmt w:val="bullet"/>
      <w:lvlText w:val="–"/>
      <w:lvlJc w:val="left"/>
      <w:pPr>
        <w:tabs>
          <w:tab w:val="num" w:pos="1440"/>
        </w:tabs>
        <w:ind w:left="1440" w:hanging="360"/>
      </w:pPr>
      <w:rPr>
        <w:rFonts w:ascii="Arial" w:hAnsi="Arial" w:hint="default"/>
      </w:rPr>
    </w:lvl>
    <w:lvl w:ilvl="2" w:tplc="914208DC" w:tentative="1">
      <w:start w:val="1"/>
      <w:numFmt w:val="bullet"/>
      <w:lvlText w:val="–"/>
      <w:lvlJc w:val="left"/>
      <w:pPr>
        <w:tabs>
          <w:tab w:val="num" w:pos="2160"/>
        </w:tabs>
        <w:ind w:left="2160" w:hanging="360"/>
      </w:pPr>
      <w:rPr>
        <w:rFonts w:ascii="Arial" w:hAnsi="Arial" w:hint="default"/>
      </w:rPr>
    </w:lvl>
    <w:lvl w:ilvl="3" w:tplc="3F447DEE" w:tentative="1">
      <w:start w:val="1"/>
      <w:numFmt w:val="bullet"/>
      <w:lvlText w:val="–"/>
      <w:lvlJc w:val="left"/>
      <w:pPr>
        <w:tabs>
          <w:tab w:val="num" w:pos="2880"/>
        </w:tabs>
        <w:ind w:left="2880" w:hanging="360"/>
      </w:pPr>
      <w:rPr>
        <w:rFonts w:ascii="Arial" w:hAnsi="Arial" w:hint="default"/>
      </w:rPr>
    </w:lvl>
    <w:lvl w:ilvl="4" w:tplc="8F727DCE" w:tentative="1">
      <w:start w:val="1"/>
      <w:numFmt w:val="bullet"/>
      <w:lvlText w:val="–"/>
      <w:lvlJc w:val="left"/>
      <w:pPr>
        <w:tabs>
          <w:tab w:val="num" w:pos="3600"/>
        </w:tabs>
        <w:ind w:left="3600" w:hanging="360"/>
      </w:pPr>
      <w:rPr>
        <w:rFonts w:ascii="Arial" w:hAnsi="Arial" w:hint="default"/>
      </w:rPr>
    </w:lvl>
    <w:lvl w:ilvl="5" w:tplc="C3D2DBE6" w:tentative="1">
      <w:start w:val="1"/>
      <w:numFmt w:val="bullet"/>
      <w:lvlText w:val="–"/>
      <w:lvlJc w:val="left"/>
      <w:pPr>
        <w:tabs>
          <w:tab w:val="num" w:pos="4320"/>
        </w:tabs>
        <w:ind w:left="4320" w:hanging="360"/>
      </w:pPr>
      <w:rPr>
        <w:rFonts w:ascii="Arial" w:hAnsi="Arial" w:hint="default"/>
      </w:rPr>
    </w:lvl>
    <w:lvl w:ilvl="6" w:tplc="9402863E" w:tentative="1">
      <w:start w:val="1"/>
      <w:numFmt w:val="bullet"/>
      <w:lvlText w:val="–"/>
      <w:lvlJc w:val="left"/>
      <w:pPr>
        <w:tabs>
          <w:tab w:val="num" w:pos="5040"/>
        </w:tabs>
        <w:ind w:left="5040" w:hanging="360"/>
      </w:pPr>
      <w:rPr>
        <w:rFonts w:ascii="Arial" w:hAnsi="Arial" w:hint="default"/>
      </w:rPr>
    </w:lvl>
    <w:lvl w:ilvl="7" w:tplc="81B439C0" w:tentative="1">
      <w:start w:val="1"/>
      <w:numFmt w:val="bullet"/>
      <w:lvlText w:val="–"/>
      <w:lvlJc w:val="left"/>
      <w:pPr>
        <w:tabs>
          <w:tab w:val="num" w:pos="5760"/>
        </w:tabs>
        <w:ind w:left="5760" w:hanging="360"/>
      </w:pPr>
      <w:rPr>
        <w:rFonts w:ascii="Arial" w:hAnsi="Arial" w:hint="default"/>
      </w:rPr>
    </w:lvl>
    <w:lvl w:ilvl="8" w:tplc="E946B0F4" w:tentative="1">
      <w:start w:val="1"/>
      <w:numFmt w:val="bullet"/>
      <w:lvlText w:val="–"/>
      <w:lvlJc w:val="left"/>
      <w:pPr>
        <w:tabs>
          <w:tab w:val="num" w:pos="6480"/>
        </w:tabs>
        <w:ind w:left="6480" w:hanging="360"/>
      </w:pPr>
      <w:rPr>
        <w:rFonts w:ascii="Arial" w:hAnsi="Arial" w:hint="default"/>
      </w:rPr>
    </w:lvl>
  </w:abstractNum>
  <w:abstractNum w:abstractNumId="2">
    <w:nsid w:val="18FB1340"/>
    <w:multiLevelType w:val="hybridMultilevel"/>
    <w:tmpl w:val="5F0A889A"/>
    <w:lvl w:ilvl="0" w:tplc="1064338E">
      <w:start w:val="1"/>
      <w:numFmt w:val="bullet"/>
      <w:lvlText w:val="–"/>
      <w:lvlJc w:val="left"/>
      <w:pPr>
        <w:tabs>
          <w:tab w:val="num" w:pos="720"/>
        </w:tabs>
        <w:ind w:left="720" w:hanging="360"/>
      </w:pPr>
      <w:rPr>
        <w:rFonts w:ascii="Arial" w:hAnsi="Arial" w:hint="default"/>
      </w:rPr>
    </w:lvl>
    <w:lvl w:ilvl="1" w:tplc="526C59F6">
      <w:start w:val="1"/>
      <w:numFmt w:val="bullet"/>
      <w:lvlText w:val="–"/>
      <w:lvlJc w:val="left"/>
      <w:pPr>
        <w:tabs>
          <w:tab w:val="num" w:pos="1440"/>
        </w:tabs>
        <w:ind w:left="1440" w:hanging="360"/>
      </w:pPr>
      <w:rPr>
        <w:rFonts w:ascii="Arial" w:hAnsi="Arial" w:hint="default"/>
      </w:rPr>
    </w:lvl>
    <w:lvl w:ilvl="2" w:tplc="85467292" w:tentative="1">
      <w:start w:val="1"/>
      <w:numFmt w:val="bullet"/>
      <w:lvlText w:val="–"/>
      <w:lvlJc w:val="left"/>
      <w:pPr>
        <w:tabs>
          <w:tab w:val="num" w:pos="2160"/>
        </w:tabs>
        <w:ind w:left="2160" w:hanging="360"/>
      </w:pPr>
      <w:rPr>
        <w:rFonts w:ascii="Arial" w:hAnsi="Arial" w:hint="default"/>
      </w:rPr>
    </w:lvl>
    <w:lvl w:ilvl="3" w:tplc="A8DA4EFA" w:tentative="1">
      <w:start w:val="1"/>
      <w:numFmt w:val="bullet"/>
      <w:lvlText w:val="–"/>
      <w:lvlJc w:val="left"/>
      <w:pPr>
        <w:tabs>
          <w:tab w:val="num" w:pos="2880"/>
        </w:tabs>
        <w:ind w:left="2880" w:hanging="360"/>
      </w:pPr>
      <w:rPr>
        <w:rFonts w:ascii="Arial" w:hAnsi="Arial" w:hint="default"/>
      </w:rPr>
    </w:lvl>
    <w:lvl w:ilvl="4" w:tplc="4D0C5118" w:tentative="1">
      <w:start w:val="1"/>
      <w:numFmt w:val="bullet"/>
      <w:lvlText w:val="–"/>
      <w:lvlJc w:val="left"/>
      <w:pPr>
        <w:tabs>
          <w:tab w:val="num" w:pos="3600"/>
        </w:tabs>
        <w:ind w:left="3600" w:hanging="360"/>
      </w:pPr>
      <w:rPr>
        <w:rFonts w:ascii="Arial" w:hAnsi="Arial" w:hint="default"/>
      </w:rPr>
    </w:lvl>
    <w:lvl w:ilvl="5" w:tplc="8DBE2C0A" w:tentative="1">
      <w:start w:val="1"/>
      <w:numFmt w:val="bullet"/>
      <w:lvlText w:val="–"/>
      <w:lvlJc w:val="left"/>
      <w:pPr>
        <w:tabs>
          <w:tab w:val="num" w:pos="4320"/>
        </w:tabs>
        <w:ind w:left="4320" w:hanging="360"/>
      </w:pPr>
      <w:rPr>
        <w:rFonts w:ascii="Arial" w:hAnsi="Arial" w:hint="default"/>
      </w:rPr>
    </w:lvl>
    <w:lvl w:ilvl="6" w:tplc="E55E0D04" w:tentative="1">
      <w:start w:val="1"/>
      <w:numFmt w:val="bullet"/>
      <w:lvlText w:val="–"/>
      <w:lvlJc w:val="left"/>
      <w:pPr>
        <w:tabs>
          <w:tab w:val="num" w:pos="5040"/>
        </w:tabs>
        <w:ind w:left="5040" w:hanging="360"/>
      </w:pPr>
      <w:rPr>
        <w:rFonts w:ascii="Arial" w:hAnsi="Arial" w:hint="default"/>
      </w:rPr>
    </w:lvl>
    <w:lvl w:ilvl="7" w:tplc="A74A63D6" w:tentative="1">
      <w:start w:val="1"/>
      <w:numFmt w:val="bullet"/>
      <w:lvlText w:val="–"/>
      <w:lvlJc w:val="left"/>
      <w:pPr>
        <w:tabs>
          <w:tab w:val="num" w:pos="5760"/>
        </w:tabs>
        <w:ind w:left="5760" w:hanging="360"/>
      </w:pPr>
      <w:rPr>
        <w:rFonts w:ascii="Arial" w:hAnsi="Arial" w:hint="default"/>
      </w:rPr>
    </w:lvl>
    <w:lvl w:ilvl="8" w:tplc="81AAE2B8" w:tentative="1">
      <w:start w:val="1"/>
      <w:numFmt w:val="bullet"/>
      <w:lvlText w:val="–"/>
      <w:lvlJc w:val="left"/>
      <w:pPr>
        <w:tabs>
          <w:tab w:val="num" w:pos="6480"/>
        </w:tabs>
        <w:ind w:left="6480" w:hanging="360"/>
      </w:pPr>
      <w:rPr>
        <w:rFonts w:ascii="Arial" w:hAnsi="Arial" w:hint="default"/>
      </w:rPr>
    </w:lvl>
  </w:abstractNum>
  <w:abstractNum w:abstractNumId="3">
    <w:nsid w:val="1BC457B4"/>
    <w:multiLevelType w:val="hybridMultilevel"/>
    <w:tmpl w:val="9CEC96F2"/>
    <w:lvl w:ilvl="0" w:tplc="469A0E24">
      <w:start w:val="1"/>
      <w:numFmt w:val="bullet"/>
      <w:lvlText w:val="–"/>
      <w:lvlJc w:val="left"/>
      <w:pPr>
        <w:tabs>
          <w:tab w:val="num" w:pos="720"/>
        </w:tabs>
        <w:ind w:left="720" w:hanging="360"/>
      </w:pPr>
      <w:rPr>
        <w:rFonts w:ascii="Arial" w:hAnsi="Arial" w:hint="default"/>
      </w:rPr>
    </w:lvl>
    <w:lvl w:ilvl="1" w:tplc="BBDC58CC">
      <w:start w:val="1"/>
      <w:numFmt w:val="bullet"/>
      <w:lvlText w:val="–"/>
      <w:lvlJc w:val="left"/>
      <w:pPr>
        <w:tabs>
          <w:tab w:val="num" w:pos="1440"/>
        </w:tabs>
        <w:ind w:left="1440" w:hanging="360"/>
      </w:pPr>
      <w:rPr>
        <w:rFonts w:ascii="Arial" w:hAnsi="Arial" w:hint="default"/>
      </w:rPr>
    </w:lvl>
    <w:lvl w:ilvl="2" w:tplc="00169242" w:tentative="1">
      <w:start w:val="1"/>
      <w:numFmt w:val="bullet"/>
      <w:lvlText w:val="–"/>
      <w:lvlJc w:val="left"/>
      <w:pPr>
        <w:tabs>
          <w:tab w:val="num" w:pos="2160"/>
        </w:tabs>
        <w:ind w:left="2160" w:hanging="360"/>
      </w:pPr>
      <w:rPr>
        <w:rFonts w:ascii="Arial" w:hAnsi="Arial" w:hint="default"/>
      </w:rPr>
    </w:lvl>
    <w:lvl w:ilvl="3" w:tplc="84DA0D08" w:tentative="1">
      <w:start w:val="1"/>
      <w:numFmt w:val="bullet"/>
      <w:lvlText w:val="–"/>
      <w:lvlJc w:val="left"/>
      <w:pPr>
        <w:tabs>
          <w:tab w:val="num" w:pos="2880"/>
        </w:tabs>
        <w:ind w:left="2880" w:hanging="360"/>
      </w:pPr>
      <w:rPr>
        <w:rFonts w:ascii="Arial" w:hAnsi="Arial" w:hint="default"/>
      </w:rPr>
    </w:lvl>
    <w:lvl w:ilvl="4" w:tplc="6F5C9F04" w:tentative="1">
      <w:start w:val="1"/>
      <w:numFmt w:val="bullet"/>
      <w:lvlText w:val="–"/>
      <w:lvlJc w:val="left"/>
      <w:pPr>
        <w:tabs>
          <w:tab w:val="num" w:pos="3600"/>
        </w:tabs>
        <w:ind w:left="3600" w:hanging="360"/>
      </w:pPr>
      <w:rPr>
        <w:rFonts w:ascii="Arial" w:hAnsi="Arial" w:hint="default"/>
      </w:rPr>
    </w:lvl>
    <w:lvl w:ilvl="5" w:tplc="F73C4F02" w:tentative="1">
      <w:start w:val="1"/>
      <w:numFmt w:val="bullet"/>
      <w:lvlText w:val="–"/>
      <w:lvlJc w:val="left"/>
      <w:pPr>
        <w:tabs>
          <w:tab w:val="num" w:pos="4320"/>
        </w:tabs>
        <w:ind w:left="4320" w:hanging="360"/>
      </w:pPr>
      <w:rPr>
        <w:rFonts w:ascii="Arial" w:hAnsi="Arial" w:hint="default"/>
      </w:rPr>
    </w:lvl>
    <w:lvl w:ilvl="6" w:tplc="73225B98" w:tentative="1">
      <w:start w:val="1"/>
      <w:numFmt w:val="bullet"/>
      <w:lvlText w:val="–"/>
      <w:lvlJc w:val="left"/>
      <w:pPr>
        <w:tabs>
          <w:tab w:val="num" w:pos="5040"/>
        </w:tabs>
        <w:ind w:left="5040" w:hanging="360"/>
      </w:pPr>
      <w:rPr>
        <w:rFonts w:ascii="Arial" w:hAnsi="Arial" w:hint="default"/>
      </w:rPr>
    </w:lvl>
    <w:lvl w:ilvl="7" w:tplc="6484B350" w:tentative="1">
      <w:start w:val="1"/>
      <w:numFmt w:val="bullet"/>
      <w:lvlText w:val="–"/>
      <w:lvlJc w:val="left"/>
      <w:pPr>
        <w:tabs>
          <w:tab w:val="num" w:pos="5760"/>
        </w:tabs>
        <w:ind w:left="5760" w:hanging="360"/>
      </w:pPr>
      <w:rPr>
        <w:rFonts w:ascii="Arial" w:hAnsi="Arial" w:hint="default"/>
      </w:rPr>
    </w:lvl>
    <w:lvl w:ilvl="8" w:tplc="A69EAEBA" w:tentative="1">
      <w:start w:val="1"/>
      <w:numFmt w:val="bullet"/>
      <w:lvlText w:val="–"/>
      <w:lvlJc w:val="left"/>
      <w:pPr>
        <w:tabs>
          <w:tab w:val="num" w:pos="6480"/>
        </w:tabs>
        <w:ind w:left="6480" w:hanging="360"/>
      </w:pPr>
      <w:rPr>
        <w:rFonts w:ascii="Arial" w:hAnsi="Arial" w:hint="default"/>
      </w:rPr>
    </w:lvl>
  </w:abstractNum>
  <w:abstractNum w:abstractNumId="4">
    <w:nsid w:val="1F890F43"/>
    <w:multiLevelType w:val="hybridMultilevel"/>
    <w:tmpl w:val="64D24434"/>
    <w:lvl w:ilvl="0" w:tplc="D3DE8BE6">
      <w:start w:val="1"/>
      <w:numFmt w:val="bullet"/>
      <w:lvlText w:val="–"/>
      <w:lvlJc w:val="left"/>
      <w:pPr>
        <w:tabs>
          <w:tab w:val="num" w:pos="720"/>
        </w:tabs>
        <w:ind w:left="720" w:hanging="360"/>
      </w:pPr>
      <w:rPr>
        <w:rFonts w:ascii="Arial" w:hAnsi="Arial" w:hint="default"/>
      </w:rPr>
    </w:lvl>
    <w:lvl w:ilvl="1" w:tplc="76CCE728">
      <w:start w:val="1"/>
      <w:numFmt w:val="bullet"/>
      <w:lvlText w:val="–"/>
      <w:lvlJc w:val="left"/>
      <w:pPr>
        <w:tabs>
          <w:tab w:val="num" w:pos="1440"/>
        </w:tabs>
        <w:ind w:left="1440" w:hanging="360"/>
      </w:pPr>
      <w:rPr>
        <w:rFonts w:ascii="Arial" w:hAnsi="Arial" w:hint="default"/>
      </w:rPr>
    </w:lvl>
    <w:lvl w:ilvl="2" w:tplc="7294316E" w:tentative="1">
      <w:start w:val="1"/>
      <w:numFmt w:val="bullet"/>
      <w:lvlText w:val="–"/>
      <w:lvlJc w:val="left"/>
      <w:pPr>
        <w:tabs>
          <w:tab w:val="num" w:pos="2160"/>
        </w:tabs>
        <w:ind w:left="2160" w:hanging="360"/>
      </w:pPr>
      <w:rPr>
        <w:rFonts w:ascii="Arial" w:hAnsi="Arial" w:hint="default"/>
      </w:rPr>
    </w:lvl>
    <w:lvl w:ilvl="3" w:tplc="C0B6B340" w:tentative="1">
      <w:start w:val="1"/>
      <w:numFmt w:val="bullet"/>
      <w:lvlText w:val="–"/>
      <w:lvlJc w:val="left"/>
      <w:pPr>
        <w:tabs>
          <w:tab w:val="num" w:pos="2880"/>
        </w:tabs>
        <w:ind w:left="2880" w:hanging="360"/>
      </w:pPr>
      <w:rPr>
        <w:rFonts w:ascii="Arial" w:hAnsi="Arial" w:hint="default"/>
      </w:rPr>
    </w:lvl>
    <w:lvl w:ilvl="4" w:tplc="4912B83E" w:tentative="1">
      <w:start w:val="1"/>
      <w:numFmt w:val="bullet"/>
      <w:lvlText w:val="–"/>
      <w:lvlJc w:val="left"/>
      <w:pPr>
        <w:tabs>
          <w:tab w:val="num" w:pos="3600"/>
        </w:tabs>
        <w:ind w:left="3600" w:hanging="360"/>
      </w:pPr>
      <w:rPr>
        <w:rFonts w:ascii="Arial" w:hAnsi="Arial" w:hint="default"/>
      </w:rPr>
    </w:lvl>
    <w:lvl w:ilvl="5" w:tplc="C70E14E2" w:tentative="1">
      <w:start w:val="1"/>
      <w:numFmt w:val="bullet"/>
      <w:lvlText w:val="–"/>
      <w:lvlJc w:val="left"/>
      <w:pPr>
        <w:tabs>
          <w:tab w:val="num" w:pos="4320"/>
        </w:tabs>
        <w:ind w:left="4320" w:hanging="360"/>
      </w:pPr>
      <w:rPr>
        <w:rFonts w:ascii="Arial" w:hAnsi="Arial" w:hint="default"/>
      </w:rPr>
    </w:lvl>
    <w:lvl w:ilvl="6" w:tplc="812A92E6" w:tentative="1">
      <w:start w:val="1"/>
      <w:numFmt w:val="bullet"/>
      <w:lvlText w:val="–"/>
      <w:lvlJc w:val="left"/>
      <w:pPr>
        <w:tabs>
          <w:tab w:val="num" w:pos="5040"/>
        </w:tabs>
        <w:ind w:left="5040" w:hanging="360"/>
      </w:pPr>
      <w:rPr>
        <w:rFonts w:ascii="Arial" w:hAnsi="Arial" w:hint="default"/>
      </w:rPr>
    </w:lvl>
    <w:lvl w:ilvl="7" w:tplc="2404FEEA" w:tentative="1">
      <w:start w:val="1"/>
      <w:numFmt w:val="bullet"/>
      <w:lvlText w:val="–"/>
      <w:lvlJc w:val="left"/>
      <w:pPr>
        <w:tabs>
          <w:tab w:val="num" w:pos="5760"/>
        </w:tabs>
        <w:ind w:left="5760" w:hanging="360"/>
      </w:pPr>
      <w:rPr>
        <w:rFonts w:ascii="Arial" w:hAnsi="Arial" w:hint="default"/>
      </w:rPr>
    </w:lvl>
    <w:lvl w:ilvl="8" w:tplc="05586E7E" w:tentative="1">
      <w:start w:val="1"/>
      <w:numFmt w:val="bullet"/>
      <w:lvlText w:val="–"/>
      <w:lvlJc w:val="left"/>
      <w:pPr>
        <w:tabs>
          <w:tab w:val="num" w:pos="6480"/>
        </w:tabs>
        <w:ind w:left="6480" w:hanging="360"/>
      </w:pPr>
      <w:rPr>
        <w:rFonts w:ascii="Arial" w:hAnsi="Arial" w:hint="default"/>
      </w:rPr>
    </w:lvl>
  </w:abstractNum>
  <w:abstractNum w:abstractNumId="5">
    <w:nsid w:val="2DF83F82"/>
    <w:multiLevelType w:val="hybridMultilevel"/>
    <w:tmpl w:val="331880C6"/>
    <w:lvl w:ilvl="0" w:tplc="D1345E5A">
      <w:start w:val="1"/>
      <w:numFmt w:val="bullet"/>
      <w:lvlText w:val="–"/>
      <w:lvlJc w:val="left"/>
      <w:pPr>
        <w:tabs>
          <w:tab w:val="num" w:pos="720"/>
        </w:tabs>
        <w:ind w:left="720" w:hanging="360"/>
      </w:pPr>
      <w:rPr>
        <w:rFonts w:ascii="Arial" w:hAnsi="Arial" w:hint="default"/>
      </w:rPr>
    </w:lvl>
    <w:lvl w:ilvl="1" w:tplc="32B255B6">
      <w:start w:val="1"/>
      <w:numFmt w:val="bullet"/>
      <w:lvlText w:val="–"/>
      <w:lvlJc w:val="left"/>
      <w:pPr>
        <w:tabs>
          <w:tab w:val="num" w:pos="1440"/>
        </w:tabs>
        <w:ind w:left="1440" w:hanging="360"/>
      </w:pPr>
      <w:rPr>
        <w:rFonts w:ascii="Arial" w:hAnsi="Arial" w:hint="default"/>
      </w:rPr>
    </w:lvl>
    <w:lvl w:ilvl="2" w:tplc="927062BA" w:tentative="1">
      <w:start w:val="1"/>
      <w:numFmt w:val="bullet"/>
      <w:lvlText w:val="–"/>
      <w:lvlJc w:val="left"/>
      <w:pPr>
        <w:tabs>
          <w:tab w:val="num" w:pos="2160"/>
        </w:tabs>
        <w:ind w:left="2160" w:hanging="360"/>
      </w:pPr>
      <w:rPr>
        <w:rFonts w:ascii="Arial" w:hAnsi="Arial" w:hint="default"/>
      </w:rPr>
    </w:lvl>
    <w:lvl w:ilvl="3" w:tplc="DE6EA6EA" w:tentative="1">
      <w:start w:val="1"/>
      <w:numFmt w:val="bullet"/>
      <w:lvlText w:val="–"/>
      <w:lvlJc w:val="left"/>
      <w:pPr>
        <w:tabs>
          <w:tab w:val="num" w:pos="2880"/>
        </w:tabs>
        <w:ind w:left="2880" w:hanging="360"/>
      </w:pPr>
      <w:rPr>
        <w:rFonts w:ascii="Arial" w:hAnsi="Arial" w:hint="default"/>
      </w:rPr>
    </w:lvl>
    <w:lvl w:ilvl="4" w:tplc="E25C7BAA" w:tentative="1">
      <w:start w:val="1"/>
      <w:numFmt w:val="bullet"/>
      <w:lvlText w:val="–"/>
      <w:lvlJc w:val="left"/>
      <w:pPr>
        <w:tabs>
          <w:tab w:val="num" w:pos="3600"/>
        </w:tabs>
        <w:ind w:left="3600" w:hanging="360"/>
      </w:pPr>
      <w:rPr>
        <w:rFonts w:ascii="Arial" w:hAnsi="Arial" w:hint="default"/>
      </w:rPr>
    </w:lvl>
    <w:lvl w:ilvl="5" w:tplc="996C4496" w:tentative="1">
      <w:start w:val="1"/>
      <w:numFmt w:val="bullet"/>
      <w:lvlText w:val="–"/>
      <w:lvlJc w:val="left"/>
      <w:pPr>
        <w:tabs>
          <w:tab w:val="num" w:pos="4320"/>
        </w:tabs>
        <w:ind w:left="4320" w:hanging="360"/>
      </w:pPr>
      <w:rPr>
        <w:rFonts w:ascii="Arial" w:hAnsi="Arial" w:hint="default"/>
      </w:rPr>
    </w:lvl>
    <w:lvl w:ilvl="6" w:tplc="81DEB552" w:tentative="1">
      <w:start w:val="1"/>
      <w:numFmt w:val="bullet"/>
      <w:lvlText w:val="–"/>
      <w:lvlJc w:val="left"/>
      <w:pPr>
        <w:tabs>
          <w:tab w:val="num" w:pos="5040"/>
        </w:tabs>
        <w:ind w:left="5040" w:hanging="360"/>
      </w:pPr>
      <w:rPr>
        <w:rFonts w:ascii="Arial" w:hAnsi="Arial" w:hint="default"/>
      </w:rPr>
    </w:lvl>
    <w:lvl w:ilvl="7" w:tplc="B0645AB6" w:tentative="1">
      <w:start w:val="1"/>
      <w:numFmt w:val="bullet"/>
      <w:lvlText w:val="–"/>
      <w:lvlJc w:val="left"/>
      <w:pPr>
        <w:tabs>
          <w:tab w:val="num" w:pos="5760"/>
        </w:tabs>
        <w:ind w:left="5760" w:hanging="360"/>
      </w:pPr>
      <w:rPr>
        <w:rFonts w:ascii="Arial" w:hAnsi="Arial" w:hint="default"/>
      </w:rPr>
    </w:lvl>
    <w:lvl w:ilvl="8" w:tplc="76749FDE" w:tentative="1">
      <w:start w:val="1"/>
      <w:numFmt w:val="bullet"/>
      <w:lvlText w:val="–"/>
      <w:lvlJc w:val="left"/>
      <w:pPr>
        <w:tabs>
          <w:tab w:val="num" w:pos="6480"/>
        </w:tabs>
        <w:ind w:left="6480" w:hanging="360"/>
      </w:pPr>
      <w:rPr>
        <w:rFonts w:ascii="Arial" w:hAnsi="Arial" w:hint="default"/>
      </w:rPr>
    </w:lvl>
  </w:abstractNum>
  <w:abstractNum w:abstractNumId="6">
    <w:nsid w:val="2E18194B"/>
    <w:multiLevelType w:val="hybridMultilevel"/>
    <w:tmpl w:val="F54E41CC"/>
    <w:lvl w:ilvl="0" w:tplc="BD98FD98">
      <w:start w:val="1"/>
      <w:numFmt w:val="bullet"/>
      <w:lvlText w:val="–"/>
      <w:lvlJc w:val="left"/>
      <w:pPr>
        <w:tabs>
          <w:tab w:val="num" w:pos="720"/>
        </w:tabs>
        <w:ind w:left="720" w:hanging="360"/>
      </w:pPr>
      <w:rPr>
        <w:rFonts w:ascii="Arial" w:hAnsi="Arial" w:hint="default"/>
      </w:rPr>
    </w:lvl>
    <w:lvl w:ilvl="1" w:tplc="7D06E57A">
      <w:start w:val="1"/>
      <w:numFmt w:val="bullet"/>
      <w:lvlText w:val="–"/>
      <w:lvlJc w:val="left"/>
      <w:pPr>
        <w:tabs>
          <w:tab w:val="num" w:pos="1440"/>
        </w:tabs>
        <w:ind w:left="1440" w:hanging="360"/>
      </w:pPr>
      <w:rPr>
        <w:rFonts w:ascii="Arial" w:hAnsi="Arial" w:hint="default"/>
      </w:rPr>
    </w:lvl>
    <w:lvl w:ilvl="2" w:tplc="0F467542" w:tentative="1">
      <w:start w:val="1"/>
      <w:numFmt w:val="bullet"/>
      <w:lvlText w:val="–"/>
      <w:lvlJc w:val="left"/>
      <w:pPr>
        <w:tabs>
          <w:tab w:val="num" w:pos="2160"/>
        </w:tabs>
        <w:ind w:left="2160" w:hanging="360"/>
      </w:pPr>
      <w:rPr>
        <w:rFonts w:ascii="Arial" w:hAnsi="Arial" w:hint="default"/>
      </w:rPr>
    </w:lvl>
    <w:lvl w:ilvl="3" w:tplc="E646B9B2" w:tentative="1">
      <w:start w:val="1"/>
      <w:numFmt w:val="bullet"/>
      <w:lvlText w:val="–"/>
      <w:lvlJc w:val="left"/>
      <w:pPr>
        <w:tabs>
          <w:tab w:val="num" w:pos="2880"/>
        </w:tabs>
        <w:ind w:left="2880" w:hanging="360"/>
      </w:pPr>
      <w:rPr>
        <w:rFonts w:ascii="Arial" w:hAnsi="Arial" w:hint="default"/>
      </w:rPr>
    </w:lvl>
    <w:lvl w:ilvl="4" w:tplc="7DC69A62" w:tentative="1">
      <w:start w:val="1"/>
      <w:numFmt w:val="bullet"/>
      <w:lvlText w:val="–"/>
      <w:lvlJc w:val="left"/>
      <w:pPr>
        <w:tabs>
          <w:tab w:val="num" w:pos="3600"/>
        </w:tabs>
        <w:ind w:left="3600" w:hanging="360"/>
      </w:pPr>
      <w:rPr>
        <w:rFonts w:ascii="Arial" w:hAnsi="Arial" w:hint="default"/>
      </w:rPr>
    </w:lvl>
    <w:lvl w:ilvl="5" w:tplc="38209D90" w:tentative="1">
      <w:start w:val="1"/>
      <w:numFmt w:val="bullet"/>
      <w:lvlText w:val="–"/>
      <w:lvlJc w:val="left"/>
      <w:pPr>
        <w:tabs>
          <w:tab w:val="num" w:pos="4320"/>
        </w:tabs>
        <w:ind w:left="4320" w:hanging="360"/>
      </w:pPr>
      <w:rPr>
        <w:rFonts w:ascii="Arial" w:hAnsi="Arial" w:hint="default"/>
      </w:rPr>
    </w:lvl>
    <w:lvl w:ilvl="6" w:tplc="3B2EB6C8" w:tentative="1">
      <w:start w:val="1"/>
      <w:numFmt w:val="bullet"/>
      <w:lvlText w:val="–"/>
      <w:lvlJc w:val="left"/>
      <w:pPr>
        <w:tabs>
          <w:tab w:val="num" w:pos="5040"/>
        </w:tabs>
        <w:ind w:left="5040" w:hanging="360"/>
      </w:pPr>
      <w:rPr>
        <w:rFonts w:ascii="Arial" w:hAnsi="Arial" w:hint="default"/>
      </w:rPr>
    </w:lvl>
    <w:lvl w:ilvl="7" w:tplc="A7620CFE" w:tentative="1">
      <w:start w:val="1"/>
      <w:numFmt w:val="bullet"/>
      <w:lvlText w:val="–"/>
      <w:lvlJc w:val="left"/>
      <w:pPr>
        <w:tabs>
          <w:tab w:val="num" w:pos="5760"/>
        </w:tabs>
        <w:ind w:left="5760" w:hanging="360"/>
      </w:pPr>
      <w:rPr>
        <w:rFonts w:ascii="Arial" w:hAnsi="Arial" w:hint="default"/>
      </w:rPr>
    </w:lvl>
    <w:lvl w:ilvl="8" w:tplc="B72EDBA4" w:tentative="1">
      <w:start w:val="1"/>
      <w:numFmt w:val="bullet"/>
      <w:lvlText w:val="–"/>
      <w:lvlJc w:val="left"/>
      <w:pPr>
        <w:tabs>
          <w:tab w:val="num" w:pos="6480"/>
        </w:tabs>
        <w:ind w:left="6480" w:hanging="360"/>
      </w:pPr>
      <w:rPr>
        <w:rFonts w:ascii="Arial" w:hAnsi="Arial" w:hint="default"/>
      </w:rPr>
    </w:lvl>
  </w:abstractNum>
  <w:abstractNum w:abstractNumId="7">
    <w:nsid w:val="36FD4F38"/>
    <w:multiLevelType w:val="hybridMultilevel"/>
    <w:tmpl w:val="D3889C12"/>
    <w:lvl w:ilvl="0" w:tplc="F6688B34">
      <w:start w:val="1"/>
      <w:numFmt w:val="bullet"/>
      <w:lvlText w:val="–"/>
      <w:lvlJc w:val="left"/>
      <w:pPr>
        <w:tabs>
          <w:tab w:val="num" w:pos="720"/>
        </w:tabs>
        <w:ind w:left="720" w:hanging="360"/>
      </w:pPr>
      <w:rPr>
        <w:rFonts w:ascii="Arial" w:hAnsi="Arial" w:hint="default"/>
      </w:rPr>
    </w:lvl>
    <w:lvl w:ilvl="1" w:tplc="BEC07CD2">
      <w:start w:val="1"/>
      <w:numFmt w:val="bullet"/>
      <w:lvlText w:val="–"/>
      <w:lvlJc w:val="left"/>
      <w:pPr>
        <w:tabs>
          <w:tab w:val="num" w:pos="1440"/>
        </w:tabs>
        <w:ind w:left="1440" w:hanging="360"/>
      </w:pPr>
      <w:rPr>
        <w:rFonts w:ascii="Arial" w:hAnsi="Arial" w:hint="default"/>
      </w:rPr>
    </w:lvl>
    <w:lvl w:ilvl="2" w:tplc="0172CCCE" w:tentative="1">
      <w:start w:val="1"/>
      <w:numFmt w:val="bullet"/>
      <w:lvlText w:val="–"/>
      <w:lvlJc w:val="left"/>
      <w:pPr>
        <w:tabs>
          <w:tab w:val="num" w:pos="2160"/>
        </w:tabs>
        <w:ind w:left="2160" w:hanging="360"/>
      </w:pPr>
      <w:rPr>
        <w:rFonts w:ascii="Arial" w:hAnsi="Arial" w:hint="default"/>
      </w:rPr>
    </w:lvl>
    <w:lvl w:ilvl="3" w:tplc="AD24BCB6" w:tentative="1">
      <w:start w:val="1"/>
      <w:numFmt w:val="bullet"/>
      <w:lvlText w:val="–"/>
      <w:lvlJc w:val="left"/>
      <w:pPr>
        <w:tabs>
          <w:tab w:val="num" w:pos="2880"/>
        </w:tabs>
        <w:ind w:left="2880" w:hanging="360"/>
      </w:pPr>
      <w:rPr>
        <w:rFonts w:ascii="Arial" w:hAnsi="Arial" w:hint="default"/>
      </w:rPr>
    </w:lvl>
    <w:lvl w:ilvl="4" w:tplc="46FC9742" w:tentative="1">
      <w:start w:val="1"/>
      <w:numFmt w:val="bullet"/>
      <w:lvlText w:val="–"/>
      <w:lvlJc w:val="left"/>
      <w:pPr>
        <w:tabs>
          <w:tab w:val="num" w:pos="3600"/>
        </w:tabs>
        <w:ind w:left="3600" w:hanging="360"/>
      </w:pPr>
      <w:rPr>
        <w:rFonts w:ascii="Arial" w:hAnsi="Arial" w:hint="default"/>
      </w:rPr>
    </w:lvl>
    <w:lvl w:ilvl="5" w:tplc="4E965D92" w:tentative="1">
      <w:start w:val="1"/>
      <w:numFmt w:val="bullet"/>
      <w:lvlText w:val="–"/>
      <w:lvlJc w:val="left"/>
      <w:pPr>
        <w:tabs>
          <w:tab w:val="num" w:pos="4320"/>
        </w:tabs>
        <w:ind w:left="4320" w:hanging="360"/>
      </w:pPr>
      <w:rPr>
        <w:rFonts w:ascii="Arial" w:hAnsi="Arial" w:hint="default"/>
      </w:rPr>
    </w:lvl>
    <w:lvl w:ilvl="6" w:tplc="44189E52" w:tentative="1">
      <w:start w:val="1"/>
      <w:numFmt w:val="bullet"/>
      <w:lvlText w:val="–"/>
      <w:lvlJc w:val="left"/>
      <w:pPr>
        <w:tabs>
          <w:tab w:val="num" w:pos="5040"/>
        </w:tabs>
        <w:ind w:left="5040" w:hanging="360"/>
      </w:pPr>
      <w:rPr>
        <w:rFonts w:ascii="Arial" w:hAnsi="Arial" w:hint="default"/>
      </w:rPr>
    </w:lvl>
    <w:lvl w:ilvl="7" w:tplc="1E4839F0" w:tentative="1">
      <w:start w:val="1"/>
      <w:numFmt w:val="bullet"/>
      <w:lvlText w:val="–"/>
      <w:lvlJc w:val="left"/>
      <w:pPr>
        <w:tabs>
          <w:tab w:val="num" w:pos="5760"/>
        </w:tabs>
        <w:ind w:left="5760" w:hanging="360"/>
      </w:pPr>
      <w:rPr>
        <w:rFonts w:ascii="Arial" w:hAnsi="Arial" w:hint="default"/>
      </w:rPr>
    </w:lvl>
    <w:lvl w:ilvl="8" w:tplc="FEC21B78" w:tentative="1">
      <w:start w:val="1"/>
      <w:numFmt w:val="bullet"/>
      <w:lvlText w:val="–"/>
      <w:lvlJc w:val="left"/>
      <w:pPr>
        <w:tabs>
          <w:tab w:val="num" w:pos="6480"/>
        </w:tabs>
        <w:ind w:left="6480" w:hanging="360"/>
      </w:pPr>
      <w:rPr>
        <w:rFonts w:ascii="Arial" w:hAnsi="Arial" w:hint="default"/>
      </w:rPr>
    </w:lvl>
  </w:abstractNum>
  <w:abstractNum w:abstractNumId="8">
    <w:nsid w:val="3D4E2404"/>
    <w:multiLevelType w:val="hybridMultilevel"/>
    <w:tmpl w:val="EE0C0528"/>
    <w:lvl w:ilvl="0" w:tplc="0AFA5BDA">
      <w:start w:val="1"/>
      <w:numFmt w:val="bullet"/>
      <w:lvlText w:val="–"/>
      <w:lvlJc w:val="left"/>
      <w:pPr>
        <w:tabs>
          <w:tab w:val="num" w:pos="720"/>
        </w:tabs>
        <w:ind w:left="720" w:hanging="360"/>
      </w:pPr>
      <w:rPr>
        <w:rFonts w:ascii="Arial" w:hAnsi="Arial" w:hint="default"/>
      </w:rPr>
    </w:lvl>
    <w:lvl w:ilvl="1" w:tplc="29284202">
      <w:start w:val="1"/>
      <w:numFmt w:val="bullet"/>
      <w:lvlText w:val="–"/>
      <w:lvlJc w:val="left"/>
      <w:pPr>
        <w:tabs>
          <w:tab w:val="num" w:pos="1440"/>
        </w:tabs>
        <w:ind w:left="1440" w:hanging="360"/>
      </w:pPr>
      <w:rPr>
        <w:rFonts w:ascii="Arial" w:hAnsi="Arial" w:hint="default"/>
      </w:rPr>
    </w:lvl>
    <w:lvl w:ilvl="2" w:tplc="C3E25EE6" w:tentative="1">
      <w:start w:val="1"/>
      <w:numFmt w:val="bullet"/>
      <w:lvlText w:val="–"/>
      <w:lvlJc w:val="left"/>
      <w:pPr>
        <w:tabs>
          <w:tab w:val="num" w:pos="2160"/>
        </w:tabs>
        <w:ind w:left="2160" w:hanging="360"/>
      </w:pPr>
      <w:rPr>
        <w:rFonts w:ascii="Arial" w:hAnsi="Arial" w:hint="default"/>
      </w:rPr>
    </w:lvl>
    <w:lvl w:ilvl="3" w:tplc="F1FAA1C0" w:tentative="1">
      <w:start w:val="1"/>
      <w:numFmt w:val="bullet"/>
      <w:lvlText w:val="–"/>
      <w:lvlJc w:val="left"/>
      <w:pPr>
        <w:tabs>
          <w:tab w:val="num" w:pos="2880"/>
        </w:tabs>
        <w:ind w:left="2880" w:hanging="360"/>
      </w:pPr>
      <w:rPr>
        <w:rFonts w:ascii="Arial" w:hAnsi="Arial" w:hint="default"/>
      </w:rPr>
    </w:lvl>
    <w:lvl w:ilvl="4" w:tplc="B7524614" w:tentative="1">
      <w:start w:val="1"/>
      <w:numFmt w:val="bullet"/>
      <w:lvlText w:val="–"/>
      <w:lvlJc w:val="left"/>
      <w:pPr>
        <w:tabs>
          <w:tab w:val="num" w:pos="3600"/>
        </w:tabs>
        <w:ind w:left="3600" w:hanging="360"/>
      </w:pPr>
      <w:rPr>
        <w:rFonts w:ascii="Arial" w:hAnsi="Arial" w:hint="default"/>
      </w:rPr>
    </w:lvl>
    <w:lvl w:ilvl="5" w:tplc="D26278AC" w:tentative="1">
      <w:start w:val="1"/>
      <w:numFmt w:val="bullet"/>
      <w:lvlText w:val="–"/>
      <w:lvlJc w:val="left"/>
      <w:pPr>
        <w:tabs>
          <w:tab w:val="num" w:pos="4320"/>
        </w:tabs>
        <w:ind w:left="4320" w:hanging="360"/>
      </w:pPr>
      <w:rPr>
        <w:rFonts w:ascii="Arial" w:hAnsi="Arial" w:hint="default"/>
      </w:rPr>
    </w:lvl>
    <w:lvl w:ilvl="6" w:tplc="0268AA06" w:tentative="1">
      <w:start w:val="1"/>
      <w:numFmt w:val="bullet"/>
      <w:lvlText w:val="–"/>
      <w:lvlJc w:val="left"/>
      <w:pPr>
        <w:tabs>
          <w:tab w:val="num" w:pos="5040"/>
        </w:tabs>
        <w:ind w:left="5040" w:hanging="360"/>
      </w:pPr>
      <w:rPr>
        <w:rFonts w:ascii="Arial" w:hAnsi="Arial" w:hint="default"/>
      </w:rPr>
    </w:lvl>
    <w:lvl w:ilvl="7" w:tplc="1690034A" w:tentative="1">
      <w:start w:val="1"/>
      <w:numFmt w:val="bullet"/>
      <w:lvlText w:val="–"/>
      <w:lvlJc w:val="left"/>
      <w:pPr>
        <w:tabs>
          <w:tab w:val="num" w:pos="5760"/>
        </w:tabs>
        <w:ind w:left="5760" w:hanging="360"/>
      </w:pPr>
      <w:rPr>
        <w:rFonts w:ascii="Arial" w:hAnsi="Arial" w:hint="default"/>
      </w:rPr>
    </w:lvl>
    <w:lvl w:ilvl="8" w:tplc="7828F776" w:tentative="1">
      <w:start w:val="1"/>
      <w:numFmt w:val="bullet"/>
      <w:lvlText w:val="–"/>
      <w:lvlJc w:val="left"/>
      <w:pPr>
        <w:tabs>
          <w:tab w:val="num" w:pos="6480"/>
        </w:tabs>
        <w:ind w:left="6480" w:hanging="360"/>
      </w:pPr>
      <w:rPr>
        <w:rFonts w:ascii="Arial" w:hAnsi="Arial" w:hint="default"/>
      </w:rPr>
    </w:lvl>
  </w:abstractNum>
  <w:abstractNum w:abstractNumId="9">
    <w:nsid w:val="3FF96489"/>
    <w:multiLevelType w:val="hybridMultilevel"/>
    <w:tmpl w:val="5120B0E0"/>
    <w:lvl w:ilvl="0" w:tplc="F4E0D35E">
      <w:start w:val="1"/>
      <w:numFmt w:val="bullet"/>
      <w:lvlText w:val="–"/>
      <w:lvlJc w:val="left"/>
      <w:pPr>
        <w:tabs>
          <w:tab w:val="num" w:pos="720"/>
        </w:tabs>
        <w:ind w:left="720" w:hanging="360"/>
      </w:pPr>
      <w:rPr>
        <w:rFonts w:ascii="Arial" w:hAnsi="Arial" w:hint="default"/>
      </w:rPr>
    </w:lvl>
    <w:lvl w:ilvl="1" w:tplc="3A7C0B26">
      <w:start w:val="1"/>
      <w:numFmt w:val="bullet"/>
      <w:lvlText w:val="–"/>
      <w:lvlJc w:val="left"/>
      <w:pPr>
        <w:tabs>
          <w:tab w:val="num" w:pos="1440"/>
        </w:tabs>
        <w:ind w:left="1440" w:hanging="360"/>
      </w:pPr>
      <w:rPr>
        <w:rFonts w:ascii="Arial" w:hAnsi="Arial" w:hint="default"/>
      </w:rPr>
    </w:lvl>
    <w:lvl w:ilvl="2" w:tplc="2FFEA0F8" w:tentative="1">
      <w:start w:val="1"/>
      <w:numFmt w:val="bullet"/>
      <w:lvlText w:val="–"/>
      <w:lvlJc w:val="left"/>
      <w:pPr>
        <w:tabs>
          <w:tab w:val="num" w:pos="2160"/>
        </w:tabs>
        <w:ind w:left="2160" w:hanging="360"/>
      </w:pPr>
      <w:rPr>
        <w:rFonts w:ascii="Arial" w:hAnsi="Arial" w:hint="default"/>
      </w:rPr>
    </w:lvl>
    <w:lvl w:ilvl="3" w:tplc="D1FAF060" w:tentative="1">
      <w:start w:val="1"/>
      <w:numFmt w:val="bullet"/>
      <w:lvlText w:val="–"/>
      <w:lvlJc w:val="left"/>
      <w:pPr>
        <w:tabs>
          <w:tab w:val="num" w:pos="2880"/>
        </w:tabs>
        <w:ind w:left="2880" w:hanging="360"/>
      </w:pPr>
      <w:rPr>
        <w:rFonts w:ascii="Arial" w:hAnsi="Arial" w:hint="default"/>
      </w:rPr>
    </w:lvl>
    <w:lvl w:ilvl="4" w:tplc="38240FCA" w:tentative="1">
      <w:start w:val="1"/>
      <w:numFmt w:val="bullet"/>
      <w:lvlText w:val="–"/>
      <w:lvlJc w:val="left"/>
      <w:pPr>
        <w:tabs>
          <w:tab w:val="num" w:pos="3600"/>
        </w:tabs>
        <w:ind w:left="3600" w:hanging="360"/>
      </w:pPr>
      <w:rPr>
        <w:rFonts w:ascii="Arial" w:hAnsi="Arial" w:hint="default"/>
      </w:rPr>
    </w:lvl>
    <w:lvl w:ilvl="5" w:tplc="3DAA2490" w:tentative="1">
      <w:start w:val="1"/>
      <w:numFmt w:val="bullet"/>
      <w:lvlText w:val="–"/>
      <w:lvlJc w:val="left"/>
      <w:pPr>
        <w:tabs>
          <w:tab w:val="num" w:pos="4320"/>
        </w:tabs>
        <w:ind w:left="4320" w:hanging="360"/>
      </w:pPr>
      <w:rPr>
        <w:rFonts w:ascii="Arial" w:hAnsi="Arial" w:hint="default"/>
      </w:rPr>
    </w:lvl>
    <w:lvl w:ilvl="6" w:tplc="F72288F6" w:tentative="1">
      <w:start w:val="1"/>
      <w:numFmt w:val="bullet"/>
      <w:lvlText w:val="–"/>
      <w:lvlJc w:val="left"/>
      <w:pPr>
        <w:tabs>
          <w:tab w:val="num" w:pos="5040"/>
        </w:tabs>
        <w:ind w:left="5040" w:hanging="360"/>
      </w:pPr>
      <w:rPr>
        <w:rFonts w:ascii="Arial" w:hAnsi="Arial" w:hint="default"/>
      </w:rPr>
    </w:lvl>
    <w:lvl w:ilvl="7" w:tplc="BA6435D2" w:tentative="1">
      <w:start w:val="1"/>
      <w:numFmt w:val="bullet"/>
      <w:lvlText w:val="–"/>
      <w:lvlJc w:val="left"/>
      <w:pPr>
        <w:tabs>
          <w:tab w:val="num" w:pos="5760"/>
        </w:tabs>
        <w:ind w:left="5760" w:hanging="360"/>
      </w:pPr>
      <w:rPr>
        <w:rFonts w:ascii="Arial" w:hAnsi="Arial" w:hint="default"/>
      </w:rPr>
    </w:lvl>
    <w:lvl w:ilvl="8" w:tplc="20EEBC32" w:tentative="1">
      <w:start w:val="1"/>
      <w:numFmt w:val="bullet"/>
      <w:lvlText w:val="–"/>
      <w:lvlJc w:val="left"/>
      <w:pPr>
        <w:tabs>
          <w:tab w:val="num" w:pos="6480"/>
        </w:tabs>
        <w:ind w:left="6480" w:hanging="360"/>
      </w:pPr>
      <w:rPr>
        <w:rFonts w:ascii="Arial" w:hAnsi="Arial" w:hint="default"/>
      </w:rPr>
    </w:lvl>
  </w:abstractNum>
  <w:abstractNum w:abstractNumId="10">
    <w:nsid w:val="424C2ABB"/>
    <w:multiLevelType w:val="hybridMultilevel"/>
    <w:tmpl w:val="0364903E"/>
    <w:lvl w:ilvl="0" w:tplc="39B2EA6E">
      <w:start w:val="1"/>
      <w:numFmt w:val="bullet"/>
      <w:lvlText w:val="–"/>
      <w:lvlJc w:val="left"/>
      <w:pPr>
        <w:tabs>
          <w:tab w:val="num" w:pos="720"/>
        </w:tabs>
        <w:ind w:left="720" w:hanging="360"/>
      </w:pPr>
      <w:rPr>
        <w:rFonts w:ascii="Arial" w:hAnsi="Arial" w:hint="default"/>
      </w:rPr>
    </w:lvl>
    <w:lvl w:ilvl="1" w:tplc="3EB28498">
      <w:start w:val="1"/>
      <w:numFmt w:val="bullet"/>
      <w:lvlText w:val="–"/>
      <w:lvlJc w:val="left"/>
      <w:pPr>
        <w:tabs>
          <w:tab w:val="num" w:pos="1440"/>
        </w:tabs>
        <w:ind w:left="1440" w:hanging="360"/>
      </w:pPr>
      <w:rPr>
        <w:rFonts w:ascii="Arial" w:hAnsi="Arial" w:hint="default"/>
      </w:rPr>
    </w:lvl>
    <w:lvl w:ilvl="2" w:tplc="3A38BDE8" w:tentative="1">
      <w:start w:val="1"/>
      <w:numFmt w:val="bullet"/>
      <w:lvlText w:val="–"/>
      <w:lvlJc w:val="left"/>
      <w:pPr>
        <w:tabs>
          <w:tab w:val="num" w:pos="2160"/>
        </w:tabs>
        <w:ind w:left="2160" w:hanging="360"/>
      </w:pPr>
      <w:rPr>
        <w:rFonts w:ascii="Arial" w:hAnsi="Arial" w:hint="default"/>
      </w:rPr>
    </w:lvl>
    <w:lvl w:ilvl="3" w:tplc="E3420A02" w:tentative="1">
      <w:start w:val="1"/>
      <w:numFmt w:val="bullet"/>
      <w:lvlText w:val="–"/>
      <w:lvlJc w:val="left"/>
      <w:pPr>
        <w:tabs>
          <w:tab w:val="num" w:pos="2880"/>
        </w:tabs>
        <w:ind w:left="2880" w:hanging="360"/>
      </w:pPr>
      <w:rPr>
        <w:rFonts w:ascii="Arial" w:hAnsi="Arial" w:hint="default"/>
      </w:rPr>
    </w:lvl>
    <w:lvl w:ilvl="4" w:tplc="60A4102E" w:tentative="1">
      <w:start w:val="1"/>
      <w:numFmt w:val="bullet"/>
      <w:lvlText w:val="–"/>
      <w:lvlJc w:val="left"/>
      <w:pPr>
        <w:tabs>
          <w:tab w:val="num" w:pos="3600"/>
        </w:tabs>
        <w:ind w:left="3600" w:hanging="360"/>
      </w:pPr>
      <w:rPr>
        <w:rFonts w:ascii="Arial" w:hAnsi="Arial" w:hint="default"/>
      </w:rPr>
    </w:lvl>
    <w:lvl w:ilvl="5" w:tplc="04A8182E" w:tentative="1">
      <w:start w:val="1"/>
      <w:numFmt w:val="bullet"/>
      <w:lvlText w:val="–"/>
      <w:lvlJc w:val="left"/>
      <w:pPr>
        <w:tabs>
          <w:tab w:val="num" w:pos="4320"/>
        </w:tabs>
        <w:ind w:left="4320" w:hanging="360"/>
      </w:pPr>
      <w:rPr>
        <w:rFonts w:ascii="Arial" w:hAnsi="Arial" w:hint="default"/>
      </w:rPr>
    </w:lvl>
    <w:lvl w:ilvl="6" w:tplc="FD8A4B04" w:tentative="1">
      <w:start w:val="1"/>
      <w:numFmt w:val="bullet"/>
      <w:lvlText w:val="–"/>
      <w:lvlJc w:val="left"/>
      <w:pPr>
        <w:tabs>
          <w:tab w:val="num" w:pos="5040"/>
        </w:tabs>
        <w:ind w:left="5040" w:hanging="360"/>
      </w:pPr>
      <w:rPr>
        <w:rFonts w:ascii="Arial" w:hAnsi="Arial" w:hint="default"/>
      </w:rPr>
    </w:lvl>
    <w:lvl w:ilvl="7" w:tplc="67243EAA" w:tentative="1">
      <w:start w:val="1"/>
      <w:numFmt w:val="bullet"/>
      <w:lvlText w:val="–"/>
      <w:lvlJc w:val="left"/>
      <w:pPr>
        <w:tabs>
          <w:tab w:val="num" w:pos="5760"/>
        </w:tabs>
        <w:ind w:left="5760" w:hanging="360"/>
      </w:pPr>
      <w:rPr>
        <w:rFonts w:ascii="Arial" w:hAnsi="Arial" w:hint="default"/>
      </w:rPr>
    </w:lvl>
    <w:lvl w:ilvl="8" w:tplc="4B707BA4" w:tentative="1">
      <w:start w:val="1"/>
      <w:numFmt w:val="bullet"/>
      <w:lvlText w:val="–"/>
      <w:lvlJc w:val="left"/>
      <w:pPr>
        <w:tabs>
          <w:tab w:val="num" w:pos="6480"/>
        </w:tabs>
        <w:ind w:left="6480" w:hanging="360"/>
      </w:pPr>
      <w:rPr>
        <w:rFonts w:ascii="Arial" w:hAnsi="Arial" w:hint="default"/>
      </w:rPr>
    </w:lvl>
  </w:abstractNum>
  <w:abstractNum w:abstractNumId="11">
    <w:nsid w:val="492E22A9"/>
    <w:multiLevelType w:val="hybridMultilevel"/>
    <w:tmpl w:val="ED64D2BC"/>
    <w:lvl w:ilvl="0" w:tplc="18886F8E">
      <w:start w:val="1"/>
      <w:numFmt w:val="bullet"/>
      <w:lvlText w:val="–"/>
      <w:lvlJc w:val="left"/>
      <w:pPr>
        <w:tabs>
          <w:tab w:val="num" w:pos="720"/>
        </w:tabs>
        <w:ind w:left="720" w:hanging="360"/>
      </w:pPr>
      <w:rPr>
        <w:rFonts w:ascii="Arial" w:hAnsi="Arial" w:hint="default"/>
      </w:rPr>
    </w:lvl>
    <w:lvl w:ilvl="1" w:tplc="01D80C5C">
      <w:start w:val="1"/>
      <w:numFmt w:val="bullet"/>
      <w:lvlText w:val="–"/>
      <w:lvlJc w:val="left"/>
      <w:pPr>
        <w:tabs>
          <w:tab w:val="num" w:pos="1440"/>
        </w:tabs>
        <w:ind w:left="1440" w:hanging="360"/>
      </w:pPr>
      <w:rPr>
        <w:rFonts w:ascii="Arial" w:hAnsi="Arial" w:hint="default"/>
      </w:rPr>
    </w:lvl>
    <w:lvl w:ilvl="2" w:tplc="ABE4CC06" w:tentative="1">
      <w:start w:val="1"/>
      <w:numFmt w:val="bullet"/>
      <w:lvlText w:val="–"/>
      <w:lvlJc w:val="left"/>
      <w:pPr>
        <w:tabs>
          <w:tab w:val="num" w:pos="2160"/>
        </w:tabs>
        <w:ind w:left="2160" w:hanging="360"/>
      </w:pPr>
      <w:rPr>
        <w:rFonts w:ascii="Arial" w:hAnsi="Arial" w:hint="default"/>
      </w:rPr>
    </w:lvl>
    <w:lvl w:ilvl="3" w:tplc="A24E36AE" w:tentative="1">
      <w:start w:val="1"/>
      <w:numFmt w:val="bullet"/>
      <w:lvlText w:val="–"/>
      <w:lvlJc w:val="left"/>
      <w:pPr>
        <w:tabs>
          <w:tab w:val="num" w:pos="2880"/>
        </w:tabs>
        <w:ind w:left="2880" w:hanging="360"/>
      </w:pPr>
      <w:rPr>
        <w:rFonts w:ascii="Arial" w:hAnsi="Arial" w:hint="default"/>
      </w:rPr>
    </w:lvl>
    <w:lvl w:ilvl="4" w:tplc="F838326E" w:tentative="1">
      <w:start w:val="1"/>
      <w:numFmt w:val="bullet"/>
      <w:lvlText w:val="–"/>
      <w:lvlJc w:val="left"/>
      <w:pPr>
        <w:tabs>
          <w:tab w:val="num" w:pos="3600"/>
        </w:tabs>
        <w:ind w:left="3600" w:hanging="360"/>
      </w:pPr>
      <w:rPr>
        <w:rFonts w:ascii="Arial" w:hAnsi="Arial" w:hint="default"/>
      </w:rPr>
    </w:lvl>
    <w:lvl w:ilvl="5" w:tplc="36942428" w:tentative="1">
      <w:start w:val="1"/>
      <w:numFmt w:val="bullet"/>
      <w:lvlText w:val="–"/>
      <w:lvlJc w:val="left"/>
      <w:pPr>
        <w:tabs>
          <w:tab w:val="num" w:pos="4320"/>
        </w:tabs>
        <w:ind w:left="4320" w:hanging="360"/>
      </w:pPr>
      <w:rPr>
        <w:rFonts w:ascii="Arial" w:hAnsi="Arial" w:hint="default"/>
      </w:rPr>
    </w:lvl>
    <w:lvl w:ilvl="6" w:tplc="6BE6DD48" w:tentative="1">
      <w:start w:val="1"/>
      <w:numFmt w:val="bullet"/>
      <w:lvlText w:val="–"/>
      <w:lvlJc w:val="left"/>
      <w:pPr>
        <w:tabs>
          <w:tab w:val="num" w:pos="5040"/>
        </w:tabs>
        <w:ind w:left="5040" w:hanging="360"/>
      </w:pPr>
      <w:rPr>
        <w:rFonts w:ascii="Arial" w:hAnsi="Arial" w:hint="default"/>
      </w:rPr>
    </w:lvl>
    <w:lvl w:ilvl="7" w:tplc="B522725E" w:tentative="1">
      <w:start w:val="1"/>
      <w:numFmt w:val="bullet"/>
      <w:lvlText w:val="–"/>
      <w:lvlJc w:val="left"/>
      <w:pPr>
        <w:tabs>
          <w:tab w:val="num" w:pos="5760"/>
        </w:tabs>
        <w:ind w:left="5760" w:hanging="360"/>
      </w:pPr>
      <w:rPr>
        <w:rFonts w:ascii="Arial" w:hAnsi="Arial" w:hint="default"/>
      </w:rPr>
    </w:lvl>
    <w:lvl w:ilvl="8" w:tplc="1D687898" w:tentative="1">
      <w:start w:val="1"/>
      <w:numFmt w:val="bullet"/>
      <w:lvlText w:val="–"/>
      <w:lvlJc w:val="left"/>
      <w:pPr>
        <w:tabs>
          <w:tab w:val="num" w:pos="6480"/>
        </w:tabs>
        <w:ind w:left="6480" w:hanging="360"/>
      </w:pPr>
      <w:rPr>
        <w:rFonts w:ascii="Arial" w:hAnsi="Arial" w:hint="default"/>
      </w:rPr>
    </w:lvl>
  </w:abstractNum>
  <w:abstractNum w:abstractNumId="12">
    <w:nsid w:val="54AB76AE"/>
    <w:multiLevelType w:val="hybridMultilevel"/>
    <w:tmpl w:val="7DA81494"/>
    <w:lvl w:ilvl="0" w:tplc="D5D83C74">
      <w:start w:val="1"/>
      <w:numFmt w:val="bullet"/>
      <w:lvlText w:val="–"/>
      <w:lvlJc w:val="left"/>
      <w:pPr>
        <w:tabs>
          <w:tab w:val="num" w:pos="720"/>
        </w:tabs>
        <w:ind w:left="720" w:hanging="360"/>
      </w:pPr>
      <w:rPr>
        <w:rFonts w:ascii="Arial" w:hAnsi="Arial" w:hint="default"/>
      </w:rPr>
    </w:lvl>
    <w:lvl w:ilvl="1" w:tplc="96F0E624">
      <w:start w:val="1"/>
      <w:numFmt w:val="bullet"/>
      <w:lvlText w:val="–"/>
      <w:lvlJc w:val="left"/>
      <w:pPr>
        <w:tabs>
          <w:tab w:val="num" w:pos="1440"/>
        </w:tabs>
        <w:ind w:left="1440" w:hanging="360"/>
      </w:pPr>
      <w:rPr>
        <w:rFonts w:ascii="Arial" w:hAnsi="Arial" w:hint="default"/>
      </w:rPr>
    </w:lvl>
    <w:lvl w:ilvl="2" w:tplc="7A22FFE2" w:tentative="1">
      <w:start w:val="1"/>
      <w:numFmt w:val="bullet"/>
      <w:lvlText w:val="–"/>
      <w:lvlJc w:val="left"/>
      <w:pPr>
        <w:tabs>
          <w:tab w:val="num" w:pos="2160"/>
        </w:tabs>
        <w:ind w:left="2160" w:hanging="360"/>
      </w:pPr>
      <w:rPr>
        <w:rFonts w:ascii="Arial" w:hAnsi="Arial" w:hint="default"/>
      </w:rPr>
    </w:lvl>
    <w:lvl w:ilvl="3" w:tplc="137CD8D2" w:tentative="1">
      <w:start w:val="1"/>
      <w:numFmt w:val="bullet"/>
      <w:lvlText w:val="–"/>
      <w:lvlJc w:val="left"/>
      <w:pPr>
        <w:tabs>
          <w:tab w:val="num" w:pos="2880"/>
        </w:tabs>
        <w:ind w:left="2880" w:hanging="360"/>
      </w:pPr>
      <w:rPr>
        <w:rFonts w:ascii="Arial" w:hAnsi="Arial" w:hint="default"/>
      </w:rPr>
    </w:lvl>
    <w:lvl w:ilvl="4" w:tplc="6C569782" w:tentative="1">
      <w:start w:val="1"/>
      <w:numFmt w:val="bullet"/>
      <w:lvlText w:val="–"/>
      <w:lvlJc w:val="left"/>
      <w:pPr>
        <w:tabs>
          <w:tab w:val="num" w:pos="3600"/>
        </w:tabs>
        <w:ind w:left="3600" w:hanging="360"/>
      </w:pPr>
      <w:rPr>
        <w:rFonts w:ascii="Arial" w:hAnsi="Arial" w:hint="default"/>
      </w:rPr>
    </w:lvl>
    <w:lvl w:ilvl="5" w:tplc="F8CA1754" w:tentative="1">
      <w:start w:val="1"/>
      <w:numFmt w:val="bullet"/>
      <w:lvlText w:val="–"/>
      <w:lvlJc w:val="left"/>
      <w:pPr>
        <w:tabs>
          <w:tab w:val="num" w:pos="4320"/>
        </w:tabs>
        <w:ind w:left="4320" w:hanging="360"/>
      </w:pPr>
      <w:rPr>
        <w:rFonts w:ascii="Arial" w:hAnsi="Arial" w:hint="default"/>
      </w:rPr>
    </w:lvl>
    <w:lvl w:ilvl="6" w:tplc="3D04441A" w:tentative="1">
      <w:start w:val="1"/>
      <w:numFmt w:val="bullet"/>
      <w:lvlText w:val="–"/>
      <w:lvlJc w:val="left"/>
      <w:pPr>
        <w:tabs>
          <w:tab w:val="num" w:pos="5040"/>
        </w:tabs>
        <w:ind w:left="5040" w:hanging="360"/>
      </w:pPr>
      <w:rPr>
        <w:rFonts w:ascii="Arial" w:hAnsi="Arial" w:hint="default"/>
      </w:rPr>
    </w:lvl>
    <w:lvl w:ilvl="7" w:tplc="02586A84" w:tentative="1">
      <w:start w:val="1"/>
      <w:numFmt w:val="bullet"/>
      <w:lvlText w:val="–"/>
      <w:lvlJc w:val="left"/>
      <w:pPr>
        <w:tabs>
          <w:tab w:val="num" w:pos="5760"/>
        </w:tabs>
        <w:ind w:left="5760" w:hanging="360"/>
      </w:pPr>
      <w:rPr>
        <w:rFonts w:ascii="Arial" w:hAnsi="Arial" w:hint="default"/>
      </w:rPr>
    </w:lvl>
    <w:lvl w:ilvl="8" w:tplc="A7AE5AE2" w:tentative="1">
      <w:start w:val="1"/>
      <w:numFmt w:val="bullet"/>
      <w:lvlText w:val="–"/>
      <w:lvlJc w:val="left"/>
      <w:pPr>
        <w:tabs>
          <w:tab w:val="num" w:pos="6480"/>
        </w:tabs>
        <w:ind w:left="6480" w:hanging="360"/>
      </w:pPr>
      <w:rPr>
        <w:rFonts w:ascii="Arial" w:hAnsi="Arial" w:hint="default"/>
      </w:rPr>
    </w:lvl>
  </w:abstractNum>
  <w:abstractNum w:abstractNumId="13">
    <w:nsid w:val="624C52FF"/>
    <w:multiLevelType w:val="hybridMultilevel"/>
    <w:tmpl w:val="90EE66F8"/>
    <w:lvl w:ilvl="0" w:tplc="98BE1CC6">
      <w:start w:val="1"/>
      <w:numFmt w:val="bullet"/>
      <w:lvlText w:val="–"/>
      <w:lvlJc w:val="left"/>
      <w:pPr>
        <w:tabs>
          <w:tab w:val="num" w:pos="720"/>
        </w:tabs>
        <w:ind w:left="720" w:hanging="360"/>
      </w:pPr>
      <w:rPr>
        <w:rFonts w:ascii="Arial" w:hAnsi="Arial" w:hint="default"/>
      </w:rPr>
    </w:lvl>
    <w:lvl w:ilvl="1" w:tplc="3EC8ECDA">
      <w:start w:val="1"/>
      <w:numFmt w:val="bullet"/>
      <w:lvlText w:val="–"/>
      <w:lvlJc w:val="left"/>
      <w:pPr>
        <w:tabs>
          <w:tab w:val="num" w:pos="1440"/>
        </w:tabs>
        <w:ind w:left="1440" w:hanging="360"/>
      </w:pPr>
      <w:rPr>
        <w:rFonts w:ascii="Arial" w:hAnsi="Arial" w:hint="default"/>
      </w:rPr>
    </w:lvl>
    <w:lvl w:ilvl="2" w:tplc="2E4CA288" w:tentative="1">
      <w:start w:val="1"/>
      <w:numFmt w:val="bullet"/>
      <w:lvlText w:val="–"/>
      <w:lvlJc w:val="left"/>
      <w:pPr>
        <w:tabs>
          <w:tab w:val="num" w:pos="2160"/>
        </w:tabs>
        <w:ind w:left="2160" w:hanging="360"/>
      </w:pPr>
      <w:rPr>
        <w:rFonts w:ascii="Arial" w:hAnsi="Arial" w:hint="default"/>
      </w:rPr>
    </w:lvl>
    <w:lvl w:ilvl="3" w:tplc="AD1C8DA8" w:tentative="1">
      <w:start w:val="1"/>
      <w:numFmt w:val="bullet"/>
      <w:lvlText w:val="–"/>
      <w:lvlJc w:val="left"/>
      <w:pPr>
        <w:tabs>
          <w:tab w:val="num" w:pos="2880"/>
        </w:tabs>
        <w:ind w:left="2880" w:hanging="360"/>
      </w:pPr>
      <w:rPr>
        <w:rFonts w:ascii="Arial" w:hAnsi="Arial" w:hint="default"/>
      </w:rPr>
    </w:lvl>
    <w:lvl w:ilvl="4" w:tplc="E144AA28" w:tentative="1">
      <w:start w:val="1"/>
      <w:numFmt w:val="bullet"/>
      <w:lvlText w:val="–"/>
      <w:lvlJc w:val="left"/>
      <w:pPr>
        <w:tabs>
          <w:tab w:val="num" w:pos="3600"/>
        </w:tabs>
        <w:ind w:left="3600" w:hanging="360"/>
      </w:pPr>
      <w:rPr>
        <w:rFonts w:ascii="Arial" w:hAnsi="Arial" w:hint="default"/>
      </w:rPr>
    </w:lvl>
    <w:lvl w:ilvl="5" w:tplc="73E6DC80" w:tentative="1">
      <w:start w:val="1"/>
      <w:numFmt w:val="bullet"/>
      <w:lvlText w:val="–"/>
      <w:lvlJc w:val="left"/>
      <w:pPr>
        <w:tabs>
          <w:tab w:val="num" w:pos="4320"/>
        </w:tabs>
        <w:ind w:left="4320" w:hanging="360"/>
      </w:pPr>
      <w:rPr>
        <w:rFonts w:ascii="Arial" w:hAnsi="Arial" w:hint="default"/>
      </w:rPr>
    </w:lvl>
    <w:lvl w:ilvl="6" w:tplc="D08C2EA8" w:tentative="1">
      <w:start w:val="1"/>
      <w:numFmt w:val="bullet"/>
      <w:lvlText w:val="–"/>
      <w:lvlJc w:val="left"/>
      <w:pPr>
        <w:tabs>
          <w:tab w:val="num" w:pos="5040"/>
        </w:tabs>
        <w:ind w:left="5040" w:hanging="360"/>
      </w:pPr>
      <w:rPr>
        <w:rFonts w:ascii="Arial" w:hAnsi="Arial" w:hint="default"/>
      </w:rPr>
    </w:lvl>
    <w:lvl w:ilvl="7" w:tplc="2DDCBC70" w:tentative="1">
      <w:start w:val="1"/>
      <w:numFmt w:val="bullet"/>
      <w:lvlText w:val="–"/>
      <w:lvlJc w:val="left"/>
      <w:pPr>
        <w:tabs>
          <w:tab w:val="num" w:pos="5760"/>
        </w:tabs>
        <w:ind w:left="5760" w:hanging="360"/>
      </w:pPr>
      <w:rPr>
        <w:rFonts w:ascii="Arial" w:hAnsi="Arial" w:hint="default"/>
      </w:rPr>
    </w:lvl>
    <w:lvl w:ilvl="8" w:tplc="A86EFD48" w:tentative="1">
      <w:start w:val="1"/>
      <w:numFmt w:val="bullet"/>
      <w:lvlText w:val="–"/>
      <w:lvlJc w:val="left"/>
      <w:pPr>
        <w:tabs>
          <w:tab w:val="num" w:pos="6480"/>
        </w:tabs>
        <w:ind w:left="6480" w:hanging="360"/>
      </w:pPr>
      <w:rPr>
        <w:rFonts w:ascii="Arial" w:hAnsi="Arial" w:hint="default"/>
      </w:rPr>
    </w:lvl>
  </w:abstractNum>
  <w:abstractNum w:abstractNumId="14">
    <w:nsid w:val="69F120E9"/>
    <w:multiLevelType w:val="hybridMultilevel"/>
    <w:tmpl w:val="A70E4130"/>
    <w:lvl w:ilvl="0" w:tplc="2DC8B4FC">
      <w:start w:val="1"/>
      <w:numFmt w:val="bullet"/>
      <w:lvlText w:val="–"/>
      <w:lvlJc w:val="left"/>
      <w:pPr>
        <w:tabs>
          <w:tab w:val="num" w:pos="720"/>
        </w:tabs>
        <w:ind w:left="720" w:hanging="360"/>
      </w:pPr>
      <w:rPr>
        <w:rFonts w:ascii="Arial" w:hAnsi="Arial" w:hint="default"/>
      </w:rPr>
    </w:lvl>
    <w:lvl w:ilvl="1" w:tplc="CC345D5A">
      <w:start w:val="1"/>
      <w:numFmt w:val="bullet"/>
      <w:lvlText w:val="–"/>
      <w:lvlJc w:val="left"/>
      <w:pPr>
        <w:tabs>
          <w:tab w:val="num" w:pos="1440"/>
        </w:tabs>
        <w:ind w:left="1440" w:hanging="360"/>
      </w:pPr>
      <w:rPr>
        <w:rFonts w:ascii="Arial" w:hAnsi="Arial" w:hint="default"/>
      </w:rPr>
    </w:lvl>
    <w:lvl w:ilvl="2" w:tplc="B3D2F6D4" w:tentative="1">
      <w:start w:val="1"/>
      <w:numFmt w:val="bullet"/>
      <w:lvlText w:val="–"/>
      <w:lvlJc w:val="left"/>
      <w:pPr>
        <w:tabs>
          <w:tab w:val="num" w:pos="2160"/>
        </w:tabs>
        <w:ind w:left="2160" w:hanging="360"/>
      </w:pPr>
      <w:rPr>
        <w:rFonts w:ascii="Arial" w:hAnsi="Arial" w:hint="default"/>
      </w:rPr>
    </w:lvl>
    <w:lvl w:ilvl="3" w:tplc="EB20CB78" w:tentative="1">
      <w:start w:val="1"/>
      <w:numFmt w:val="bullet"/>
      <w:lvlText w:val="–"/>
      <w:lvlJc w:val="left"/>
      <w:pPr>
        <w:tabs>
          <w:tab w:val="num" w:pos="2880"/>
        </w:tabs>
        <w:ind w:left="2880" w:hanging="360"/>
      </w:pPr>
      <w:rPr>
        <w:rFonts w:ascii="Arial" w:hAnsi="Arial" w:hint="default"/>
      </w:rPr>
    </w:lvl>
    <w:lvl w:ilvl="4" w:tplc="73EEEB98" w:tentative="1">
      <w:start w:val="1"/>
      <w:numFmt w:val="bullet"/>
      <w:lvlText w:val="–"/>
      <w:lvlJc w:val="left"/>
      <w:pPr>
        <w:tabs>
          <w:tab w:val="num" w:pos="3600"/>
        </w:tabs>
        <w:ind w:left="3600" w:hanging="360"/>
      </w:pPr>
      <w:rPr>
        <w:rFonts w:ascii="Arial" w:hAnsi="Arial" w:hint="default"/>
      </w:rPr>
    </w:lvl>
    <w:lvl w:ilvl="5" w:tplc="E7680E7A" w:tentative="1">
      <w:start w:val="1"/>
      <w:numFmt w:val="bullet"/>
      <w:lvlText w:val="–"/>
      <w:lvlJc w:val="left"/>
      <w:pPr>
        <w:tabs>
          <w:tab w:val="num" w:pos="4320"/>
        </w:tabs>
        <w:ind w:left="4320" w:hanging="360"/>
      </w:pPr>
      <w:rPr>
        <w:rFonts w:ascii="Arial" w:hAnsi="Arial" w:hint="default"/>
      </w:rPr>
    </w:lvl>
    <w:lvl w:ilvl="6" w:tplc="BAA01A02" w:tentative="1">
      <w:start w:val="1"/>
      <w:numFmt w:val="bullet"/>
      <w:lvlText w:val="–"/>
      <w:lvlJc w:val="left"/>
      <w:pPr>
        <w:tabs>
          <w:tab w:val="num" w:pos="5040"/>
        </w:tabs>
        <w:ind w:left="5040" w:hanging="360"/>
      </w:pPr>
      <w:rPr>
        <w:rFonts w:ascii="Arial" w:hAnsi="Arial" w:hint="default"/>
      </w:rPr>
    </w:lvl>
    <w:lvl w:ilvl="7" w:tplc="09A08760" w:tentative="1">
      <w:start w:val="1"/>
      <w:numFmt w:val="bullet"/>
      <w:lvlText w:val="–"/>
      <w:lvlJc w:val="left"/>
      <w:pPr>
        <w:tabs>
          <w:tab w:val="num" w:pos="5760"/>
        </w:tabs>
        <w:ind w:left="5760" w:hanging="360"/>
      </w:pPr>
      <w:rPr>
        <w:rFonts w:ascii="Arial" w:hAnsi="Arial" w:hint="default"/>
      </w:rPr>
    </w:lvl>
    <w:lvl w:ilvl="8" w:tplc="F8BE2E38" w:tentative="1">
      <w:start w:val="1"/>
      <w:numFmt w:val="bullet"/>
      <w:lvlText w:val="–"/>
      <w:lvlJc w:val="left"/>
      <w:pPr>
        <w:tabs>
          <w:tab w:val="num" w:pos="6480"/>
        </w:tabs>
        <w:ind w:left="6480" w:hanging="360"/>
      </w:pPr>
      <w:rPr>
        <w:rFonts w:ascii="Arial" w:hAnsi="Arial" w:hint="default"/>
      </w:rPr>
    </w:lvl>
  </w:abstractNum>
  <w:abstractNum w:abstractNumId="15">
    <w:nsid w:val="6EF03381"/>
    <w:multiLevelType w:val="hybridMultilevel"/>
    <w:tmpl w:val="34680834"/>
    <w:lvl w:ilvl="0" w:tplc="2154E3F6">
      <w:start w:val="1"/>
      <w:numFmt w:val="bullet"/>
      <w:lvlText w:val="–"/>
      <w:lvlJc w:val="left"/>
      <w:pPr>
        <w:tabs>
          <w:tab w:val="num" w:pos="720"/>
        </w:tabs>
        <w:ind w:left="720" w:hanging="360"/>
      </w:pPr>
      <w:rPr>
        <w:rFonts w:ascii="Arial" w:hAnsi="Arial" w:hint="default"/>
      </w:rPr>
    </w:lvl>
    <w:lvl w:ilvl="1" w:tplc="F3687838">
      <w:start w:val="1"/>
      <w:numFmt w:val="bullet"/>
      <w:lvlText w:val="–"/>
      <w:lvlJc w:val="left"/>
      <w:pPr>
        <w:tabs>
          <w:tab w:val="num" w:pos="1440"/>
        </w:tabs>
        <w:ind w:left="1440" w:hanging="360"/>
      </w:pPr>
      <w:rPr>
        <w:rFonts w:ascii="Arial" w:hAnsi="Arial" w:hint="default"/>
      </w:rPr>
    </w:lvl>
    <w:lvl w:ilvl="2" w:tplc="80441E98" w:tentative="1">
      <w:start w:val="1"/>
      <w:numFmt w:val="bullet"/>
      <w:lvlText w:val="–"/>
      <w:lvlJc w:val="left"/>
      <w:pPr>
        <w:tabs>
          <w:tab w:val="num" w:pos="2160"/>
        </w:tabs>
        <w:ind w:left="2160" w:hanging="360"/>
      </w:pPr>
      <w:rPr>
        <w:rFonts w:ascii="Arial" w:hAnsi="Arial" w:hint="default"/>
      </w:rPr>
    </w:lvl>
    <w:lvl w:ilvl="3" w:tplc="2D9E61A0" w:tentative="1">
      <w:start w:val="1"/>
      <w:numFmt w:val="bullet"/>
      <w:lvlText w:val="–"/>
      <w:lvlJc w:val="left"/>
      <w:pPr>
        <w:tabs>
          <w:tab w:val="num" w:pos="2880"/>
        </w:tabs>
        <w:ind w:left="2880" w:hanging="360"/>
      </w:pPr>
      <w:rPr>
        <w:rFonts w:ascii="Arial" w:hAnsi="Arial" w:hint="default"/>
      </w:rPr>
    </w:lvl>
    <w:lvl w:ilvl="4" w:tplc="985A5170" w:tentative="1">
      <w:start w:val="1"/>
      <w:numFmt w:val="bullet"/>
      <w:lvlText w:val="–"/>
      <w:lvlJc w:val="left"/>
      <w:pPr>
        <w:tabs>
          <w:tab w:val="num" w:pos="3600"/>
        </w:tabs>
        <w:ind w:left="3600" w:hanging="360"/>
      </w:pPr>
      <w:rPr>
        <w:rFonts w:ascii="Arial" w:hAnsi="Arial" w:hint="default"/>
      </w:rPr>
    </w:lvl>
    <w:lvl w:ilvl="5" w:tplc="96BAD85C" w:tentative="1">
      <w:start w:val="1"/>
      <w:numFmt w:val="bullet"/>
      <w:lvlText w:val="–"/>
      <w:lvlJc w:val="left"/>
      <w:pPr>
        <w:tabs>
          <w:tab w:val="num" w:pos="4320"/>
        </w:tabs>
        <w:ind w:left="4320" w:hanging="360"/>
      </w:pPr>
      <w:rPr>
        <w:rFonts w:ascii="Arial" w:hAnsi="Arial" w:hint="default"/>
      </w:rPr>
    </w:lvl>
    <w:lvl w:ilvl="6" w:tplc="EA6490B6" w:tentative="1">
      <w:start w:val="1"/>
      <w:numFmt w:val="bullet"/>
      <w:lvlText w:val="–"/>
      <w:lvlJc w:val="left"/>
      <w:pPr>
        <w:tabs>
          <w:tab w:val="num" w:pos="5040"/>
        </w:tabs>
        <w:ind w:left="5040" w:hanging="360"/>
      </w:pPr>
      <w:rPr>
        <w:rFonts w:ascii="Arial" w:hAnsi="Arial" w:hint="default"/>
      </w:rPr>
    </w:lvl>
    <w:lvl w:ilvl="7" w:tplc="3D9CDB0E" w:tentative="1">
      <w:start w:val="1"/>
      <w:numFmt w:val="bullet"/>
      <w:lvlText w:val="–"/>
      <w:lvlJc w:val="left"/>
      <w:pPr>
        <w:tabs>
          <w:tab w:val="num" w:pos="5760"/>
        </w:tabs>
        <w:ind w:left="5760" w:hanging="360"/>
      </w:pPr>
      <w:rPr>
        <w:rFonts w:ascii="Arial" w:hAnsi="Arial" w:hint="default"/>
      </w:rPr>
    </w:lvl>
    <w:lvl w:ilvl="8" w:tplc="36A6CD1E" w:tentative="1">
      <w:start w:val="1"/>
      <w:numFmt w:val="bullet"/>
      <w:lvlText w:val="–"/>
      <w:lvlJc w:val="left"/>
      <w:pPr>
        <w:tabs>
          <w:tab w:val="num" w:pos="6480"/>
        </w:tabs>
        <w:ind w:left="6480" w:hanging="360"/>
      </w:pPr>
      <w:rPr>
        <w:rFonts w:ascii="Arial" w:hAnsi="Arial" w:hint="default"/>
      </w:rPr>
    </w:lvl>
  </w:abstractNum>
  <w:abstractNum w:abstractNumId="16">
    <w:nsid w:val="71F93CCD"/>
    <w:multiLevelType w:val="hybridMultilevel"/>
    <w:tmpl w:val="913AE5B8"/>
    <w:lvl w:ilvl="0" w:tplc="493E2D20">
      <w:start w:val="1"/>
      <w:numFmt w:val="bullet"/>
      <w:lvlText w:val="–"/>
      <w:lvlJc w:val="left"/>
      <w:pPr>
        <w:tabs>
          <w:tab w:val="num" w:pos="720"/>
        </w:tabs>
        <w:ind w:left="720" w:hanging="360"/>
      </w:pPr>
      <w:rPr>
        <w:rFonts w:ascii="Arial" w:hAnsi="Arial" w:hint="default"/>
      </w:rPr>
    </w:lvl>
    <w:lvl w:ilvl="1" w:tplc="8A72C646">
      <w:start w:val="1"/>
      <w:numFmt w:val="bullet"/>
      <w:lvlText w:val="–"/>
      <w:lvlJc w:val="left"/>
      <w:pPr>
        <w:tabs>
          <w:tab w:val="num" w:pos="1440"/>
        </w:tabs>
        <w:ind w:left="1440" w:hanging="360"/>
      </w:pPr>
      <w:rPr>
        <w:rFonts w:ascii="Arial" w:hAnsi="Arial" w:hint="default"/>
      </w:rPr>
    </w:lvl>
    <w:lvl w:ilvl="2" w:tplc="F6D03F22" w:tentative="1">
      <w:start w:val="1"/>
      <w:numFmt w:val="bullet"/>
      <w:lvlText w:val="–"/>
      <w:lvlJc w:val="left"/>
      <w:pPr>
        <w:tabs>
          <w:tab w:val="num" w:pos="2160"/>
        </w:tabs>
        <w:ind w:left="2160" w:hanging="360"/>
      </w:pPr>
      <w:rPr>
        <w:rFonts w:ascii="Arial" w:hAnsi="Arial" w:hint="default"/>
      </w:rPr>
    </w:lvl>
    <w:lvl w:ilvl="3" w:tplc="5090F33E" w:tentative="1">
      <w:start w:val="1"/>
      <w:numFmt w:val="bullet"/>
      <w:lvlText w:val="–"/>
      <w:lvlJc w:val="left"/>
      <w:pPr>
        <w:tabs>
          <w:tab w:val="num" w:pos="2880"/>
        </w:tabs>
        <w:ind w:left="2880" w:hanging="360"/>
      </w:pPr>
      <w:rPr>
        <w:rFonts w:ascii="Arial" w:hAnsi="Arial" w:hint="default"/>
      </w:rPr>
    </w:lvl>
    <w:lvl w:ilvl="4" w:tplc="325439B2" w:tentative="1">
      <w:start w:val="1"/>
      <w:numFmt w:val="bullet"/>
      <w:lvlText w:val="–"/>
      <w:lvlJc w:val="left"/>
      <w:pPr>
        <w:tabs>
          <w:tab w:val="num" w:pos="3600"/>
        </w:tabs>
        <w:ind w:left="3600" w:hanging="360"/>
      </w:pPr>
      <w:rPr>
        <w:rFonts w:ascii="Arial" w:hAnsi="Arial" w:hint="default"/>
      </w:rPr>
    </w:lvl>
    <w:lvl w:ilvl="5" w:tplc="BB10D1B8" w:tentative="1">
      <w:start w:val="1"/>
      <w:numFmt w:val="bullet"/>
      <w:lvlText w:val="–"/>
      <w:lvlJc w:val="left"/>
      <w:pPr>
        <w:tabs>
          <w:tab w:val="num" w:pos="4320"/>
        </w:tabs>
        <w:ind w:left="4320" w:hanging="360"/>
      </w:pPr>
      <w:rPr>
        <w:rFonts w:ascii="Arial" w:hAnsi="Arial" w:hint="default"/>
      </w:rPr>
    </w:lvl>
    <w:lvl w:ilvl="6" w:tplc="0A326B22" w:tentative="1">
      <w:start w:val="1"/>
      <w:numFmt w:val="bullet"/>
      <w:lvlText w:val="–"/>
      <w:lvlJc w:val="left"/>
      <w:pPr>
        <w:tabs>
          <w:tab w:val="num" w:pos="5040"/>
        </w:tabs>
        <w:ind w:left="5040" w:hanging="360"/>
      </w:pPr>
      <w:rPr>
        <w:rFonts w:ascii="Arial" w:hAnsi="Arial" w:hint="default"/>
      </w:rPr>
    </w:lvl>
    <w:lvl w:ilvl="7" w:tplc="71566F64" w:tentative="1">
      <w:start w:val="1"/>
      <w:numFmt w:val="bullet"/>
      <w:lvlText w:val="–"/>
      <w:lvlJc w:val="left"/>
      <w:pPr>
        <w:tabs>
          <w:tab w:val="num" w:pos="5760"/>
        </w:tabs>
        <w:ind w:left="5760" w:hanging="360"/>
      </w:pPr>
      <w:rPr>
        <w:rFonts w:ascii="Arial" w:hAnsi="Arial" w:hint="default"/>
      </w:rPr>
    </w:lvl>
    <w:lvl w:ilvl="8" w:tplc="F274107A" w:tentative="1">
      <w:start w:val="1"/>
      <w:numFmt w:val="bullet"/>
      <w:lvlText w:val="–"/>
      <w:lvlJc w:val="left"/>
      <w:pPr>
        <w:tabs>
          <w:tab w:val="num" w:pos="6480"/>
        </w:tabs>
        <w:ind w:left="6480" w:hanging="360"/>
      </w:pPr>
      <w:rPr>
        <w:rFonts w:ascii="Arial" w:hAnsi="Arial" w:hint="default"/>
      </w:rPr>
    </w:lvl>
  </w:abstractNum>
  <w:abstractNum w:abstractNumId="17">
    <w:nsid w:val="721A185E"/>
    <w:multiLevelType w:val="hybridMultilevel"/>
    <w:tmpl w:val="043851E8"/>
    <w:lvl w:ilvl="0" w:tplc="9B0486A2">
      <w:start w:val="1"/>
      <w:numFmt w:val="bullet"/>
      <w:lvlText w:val="–"/>
      <w:lvlJc w:val="left"/>
      <w:pPr>
        <w:tabs>
          <w:tab w:val="num" w:pos="720"/>
        </w:tabs>
        <w:ind w:left="720" w:hanging="360"/>
      </w:pPr>
      <w:rPr>
        <w:rFonts w:ascii="Arial" w:hAnsi="Arial" w:hint="default"/>
      </w:rPr>
    </w:lvl>
    <w:lvl w:ilvl="1" w:tplc="8B7C9574">
      <w:start w:val="1"/>
      <w:numFmt w:val="bullet"/>
      <w:lvlText w:val="–"/>
      <w:lvlJc w:val="left"/>
      <w:pPr>
        <w:tabs>
          <w:tab w:val="num" w:pos="1440"/>
        </w:tabs>
        <w:ind w:left="1440" w:hanging="360"/>
      </w:pPr>
      <w:rPr>
        <w:rFonts w:ascii="Arial" w:hAnsi="Arial" w:hint="default"/>
      </w:rPr>
    </w:lvl>
    <w:lvl w:ilvl="2" w:tplc="245060E4" w:tentative="1">
      <w:start w:val="1"/>
      <w:numFmt w:val="bullet"/>
      <w:lvlText w:val="–"/>
      <w:lvlJc w:val="left"/>
      <w:pPr>
        <w:tabs>
          <w:tab w:val="num" w:pos="2160"/>
        </w:tabs>
        <w:ind w:left="2160" w:hanging="360"/>
      </w:pPr>
      <w:rPr>
        <w:rFonts w:ascii="Arial" w:hAnsi="Arial" w:hint="default"/>
      </w:rPr>
    </w:lvl>
    <w:lvl w:ilvl="3" w:tplc="85743F12" w:tentative="1">
      <w:start w:val="1"/>
      <w:numFmt w:val="bullet"/>
      <w:lvlText w:val="–"/>
      <w:lvlJc w:val="left"/>
      <w:pPr>
        <w:tabs>
          <w:tab w:val="num" w:pos="2880"/>
        </w:tabs>
        <w:ind w:left="2880" w:hanging="360"/>
      </w:pPr>
      <w:rPr>
        <w:rFonts w:ascii="Arial" w:hAnsi="Arial" w:hint="default"/>
      </w:rPr>
    </w:lvl>
    <w:lvl w:ilvl="4" w:tplc="E6A62868" w:tentative="1">
      <w:start w:val="1"/>
      <w:numFmt w:val="bullet"/>
      <w:lvlText w:val="–"/>
      <w:lvlJc w:val="left"/>
      <w:pPr>
        <w:tabs>
          <w:tab w:val="num" w:pos="3600"/>
        </w:tabs>
        <w:ind w:left="3600" w:hanging="360"/>
      </w:pPr>
      <w:rPr>
        <w:rFonts w:ascii="Arial" w:hAnsi="Arial" w:hint="default"/>
      </w:rPr>
    </w:lvl>
    <w:lvl w:ilvl="5" w:tplc="A0CC1F24" w:tentative="1">
      <w:start w:val="1"/>
      <w:numFmt w:val="bullet"/>
      <w:lvlText w:val="–"/>
      <w:lvlJc w:val="left"/>
      <w:pPr>
        <w:tabs>
          <w:tab w:val="num" w:pos="4320"/>
        </w:tabs>
        <w:ind w:left="4320" w:hanging="360"/>
      </w:pPr>
      <w:rPr>
        <w:rFonts w:ascii="Arial" w:hAnsi="Arial" w:hint="default"/>
      </w:rPr>
    </w:lvl>
    <w:lvl w:ilvl="6" w:tplc="1422A98C" w:tentative="1">
      <w:start w:val="1"/>
      <w:numFmt w:val="bullet"/>
      <w:lvlText w:val="–"/>
      <w:lvlJc w:val="left"/>
      <w:pPr>
        <w:tabs>
          <w:tab w:val="num" w:pos="5040"/>
        </w:tabs>
        <w:ind w:left="5040" w:hanging="360"/>
      </w:pPr>
      <w:rPr>
        <w:rFonts w:ascii="Arial" w:hAnsi="Arial" w:hint="default"/>
      </w:rPr>
    </w:lvl>
    <w:lvl w:ilvl="7" w:tplc="D8ACD040" w:tentative="1">
      <w:start w:val="1"/>
      <w:numFmt w:val="bullet"/>
      <w:lvlText w:val="–"/>
      <w:lvlJc w:val="left"/>
      <w:pPr>
        <w:tabs>
          <w:tab w:val="num" w:pos="5760"/>
        </w:tabs>
        <w:ind w:left="5760" w:hanging="360"/>
      </w:pPr>
      <w:rPr>
        <w:rFonts w:ascii="Arial" w:hAnsi="Arial" w:hint="default"/>
      </w:rPr>
    </w:lvl>
    <w:lvl w:ilvl="8" w:tplc="D27801F6" w:tentative="1">
      <w:start w:val="1"/>
      <w:numFmt w:val="bullet"/>
      <w:lvlText w:val="–"/>
      <w:lvlJc w:val="left"/>
      <w:pPr>
        <w:tabs>
          <w:tab w:val="num" w:pos="6480"/>
        </w:tabs>
        <w:ind w:left="6480" w:hanging="360"/>
      </w:pPr>
      <w:rPr>
        <w:rFonts w:ascii="Arial" w:hAnsi="Arial" w:hint="default"/>
      </w:rPr>
    </w:lvl>
  </w:abstractNum>
  <w:abstractNum w:abstractNumId="18">
    <w:nsid w:val="73420244"/>
    <w:multiLevelType w:val="hybridMultilevel"/>
    <w:tmpl w:val="33CEDFA8"/>
    <w:lvl w:ilvl="0" w:tplc="E5220908">
      <w:start w:val="1"/>
      <w:numFmt w:val="bullet"/>
      <w:lvlText w:val="–"/>
      <w:lvlJc w:val="left"/>
      <w:pPr>
        <w:tabs>
          <w:tab w:val="num" w:pos="720"/>
        </w:tabs>
        <w:ind w:left="720" w:hanging="360"/>
      </w:pPr>
      <w:rPr>
        <w:rFonts w:ascii="Arial" w:hAnsi="Arial" w:hint="default"/>
      </w:rPr>
    </w:lvl>
    <w:lvl w:ilvl="1" w:tplc="C9E635B2">
      <w:start w:val="1"/>
      <w:numFmt w:val="bullet"/>
      <w:lvlText w:val="–"/>
      <w:lvlJc w:val="left"/>
      <w:pPr>
        <w:tabs>
          <w:tab w:val="num" w:pos="1440"/>
        </w:tabs>
        <w:ind w:left="1440" w:hanging="360"/>
      </w:pPr>
      <w:rPr>
        <w:rFonts w:ascii="Arial" w:hAnsi="Arial" w:hint="default"/>
      </w:rPr>
    </w:lvl>
    <w:lvl w:ilvl="2" w:tplc="65E0A8E6" w:tentative="1">
      <w:start w:val="1"/>
      <w:numFmt w:val="bullet"/>
      <w:lvlText w:val="–"/>
      <w:lvlJc w:val="left"/>
      <w:pPr>
        <w:tabs>
          <w:tab w:val="num" w:pos="2160"/>
        </w:tabs>
        <w:ind w:left="2160" w:hanging="360"/>
      </w:pPr>
      <w:rPr>
        <w:rFonts w:ascii="Arial" w:hAnsi="Arial" w:hint="default"/>
      </w:rPr>
    </w:lvl>
    <w:lvl w:ilvl="3" w:tplc="FAC8843C" w:tentative="1">
      <w:start w:val="1"/>
      <w:numFmt w:val="bullet"/>
      <w:lvlText w:val="–"/>
      <w:lvlJc w:val="left"/>
      <w:pPr>
        <w:tabs>
          <w:tab w:val="num" w:pos="2880"/>
        </w:tabs>
        <w:ind w:left="2880" w:hanging="360"/>
      </w:pPr>
      <w:rPr>
        <w:rFonts w:ascii="Arial" w:hAnsi="Arial" w:hint="default"/>
      </w:rPr>
    </w:lvl>
    <w:lvl w:ilvl="4" w:tplc="51FCB4A0" w:tentative="1">
      <w:start w:val="1"/>
      <w:numFmt w:val="bullet"/>
      <w:lvlText w:val="–"/>
      <w:lvlJc w:val="left"/>
      <w:pPr>
        <w:tabs>
          <w:tab w:val="num" w:pos="3600"/>
        </w:tabs>
        <w:ind w:left="3600" w:hanging="360"/>
      </w:pPr>
      <w:rPr>
        <w:rFonts w:ascii="Arial" w:hAnsi="Arial" w:hint="default"/>
      </w:rPr>
    </w:lvl>
    <w:lvl w:ilvl="5" w:tplc="DAF21E24" w:tentative="1">
      <w:start w:val="1"/>
      <w:numFmt w:val="bullet"/>
      <w:lvlText w:val="–"/>
      <w:lvlJc w:val="left"/>
      <w:pPr>
        <w:tabs>
          <w:tab w:val="num" w:pos="4320"/>
        </w:tabs>
        <w:ind w:left="4320" w:hanging="360"/>
      </w:pPr>
      <w:rPr>
        <w:rFonts w:ascii="Arial" w:hAnsi="Arial" w:hint="default"/>
      </w:rPr>
    </w:lvl>
    <w:lvl w:ilvl="6" w:tplc="D47A0A8C" w:tentative="1">
      <w:start w:val="1"/>
      <w:numFmt w:val="bullet"/>
      <w:lvlText w:val="–"/>
      <w:lvlJc w:val="left"/>
      <w:pPr>
        <w:tabs>
          <w:tab w:val="num" w:pos="5040"/>
        </w:tabs>
        <w:ind w:left="5040" w:hanging="360"/>
      </w:pPr>
      <w:rPr>
        <w:rFonts w:ascii="Arial" w:hAnsi="Arial" w:hint="default"/>
      </w:rPr>
    </w:lvl>
    <w:lvl w:ilvl="7" w:tplc="F8706F30" w:tentative="1">
      <w:start w:val="1"/>
      <w:numFmt w:val="bullet"/>
      <w:lvlText w:val="–"/>
      <w:lvlJc w:val="left"/>
      <w:pPr>
        <w:tabs>
          <w:tab w:val="num" w:pos="5760"/>
        </w:tabs>
        <w:ind w:left="5760" w:hanging="360"/>
      </w:pPr>
      <w:rPr>
        <w:rFonts w:ascii="Arial" w:hAnsi="Arial" w:hint="default"/>
      </w:rPr>
    </w:lvl>
    <w:lvl w:ilvl="8" w:tplc="1C542A90"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
  </w:num>
  <w:num w:numId="3">
    <w:abstractNumId w:val="4"/>
  </w:num>
  <w:num w:numId="4">
    <w:abstractNumId w:val="3"/>
  </w:num>
  <w:num w:numId="5">
    <w:abstractNumId w:val="5"/>
  </w:num>
  <w:num w:numId="6">
    <w:abstractNumId w:val="13"/>
  </w:num>
  <w:num w:numId="7">
    <w:abstractNumId w:val="2"/>
  </w:num>
  <w:num w:numId="8">
    <w:abstractNumId w:val="10"/>
  </w:num>
  <w:num w:numId="9">
    <w:abstractNumId w:val="16"/>
  </w:num>
  <w:num w:numId="10">
    <w:abstractNumId w:val="12"/>
  </w:num>
  <w:num w:numId="11">
    <w:abstractNumId w:val="7"/>
  </w:num>
  <w:num w:numId="12">
    <w:abstractNumId w:val="18"/>
  </w:num>
  <w:num w:numId="13">
    <w:abstractNumId w:val="17"/>
  </w:num>
  <w:num w:numId="14">
    <w:abstractNumId w:val="9"/>
  </w:num>
  <w:num w:numId="15">
    <w:abstractNumId w:val="11"/>
  </w:num>
  <w:num w:numId="16">
    <w:abstractNumId w:val="6"/>
  </w:num>
  <w:num w:numId="17">
    <w:abstractNumId w:val="8"/>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30407"/>
    <w:rsid w:val="000341B7"/>
    <w:rsid w:val="00036C91"/>
    <w:rsid w:val="000376E9"/>
    <w:rsid w:val="00047672"/>
    <w:rsid w:val="00065822"/>
    <w:rsid w:val="00074E2C"/>
    <w:rsid w:val="000817A3"/>
    <w:rsid w:val="0009053D"/>
    <w:rsid w:val="000A1D33"/>
    <w:rsid w:val="000A3BDF"/>
    <w:rsid w:val="000A5387"/>
    <w:rsid w:val="000B1EE7"/>
    <w:rsid w:val="000B2774"/>
    <w:rsid w:val="000B5AD6"/>
    <w:rsid w:val="000D1908"/>
    <w:rsid w:val="000D3367"/>
    <w:rsid w:val="000E005A"/>
    <w:rsid w:val="000E199C"/>
    <w:rsid w:val="000F229F"/>
    <w:rsid w:val="000F5A29"/>
    <w:rsid w:val="00110C41"/>
    <w:rsid w:val="001215D0"/>
    <w:rsid w:val="00122EAF"/>
    <w:rsid w:val="00123B32"/>
    <w:rsid w:val="00126691"/>
    <w:rsid w:val="00131D34"/>
    <w:rsid w:val="00141E63"/>
    <w:rsid w:val="00147B25"/>
    <w:rsid w:val="0015398D"/>
    <w:rsid w:val="00154401"/>
    <w:rsid w:val="001623ED"/>
    <w:rsid w:val="00166753"/>
    <w:rsid w:val="0017238F"/>
    <w:rsid w:val="001758A8"/>
    <w:rsid w:val="00176194"/>
    <w:rsid w:val="00176C66"/>
    <w:rsid w:val="00185A35"/>
    <w:rsid w:val="00185F55"/>
    <w:rsid w:val="00190F06"/>
    <w:rsid w:val="001930DE"/>
    <w:rsid w:val="001A241B"/>
    <w:rsid w:val="001C3B9B"/>
    <w:rsid w:val="001C5712"/>
    <w:rsid w:val="001F30F3"/>
    <w:rsid w:val="00204796"/>
    <w:rsid w:val="002202DC"/>
    <w:rsid w:val="00221108"/>
    <w:rsid w:val="002226CA"/>
    <w:rsid w:val="0024143F"/>
    <w:rsid w:val="002415F8"/>
    <w:rsid w:val="00247686"/>
    <w:rsid w:val="00265A71"/>
    <w:rsid w:val="00271863"/>
    <w:rsid w:val="00286935"/>
    <w:rsid w:val="00286D85"/>
    <w:rsid w:val="00287E65"/>
    <w:rsid w:val="00287F09"/>
    <w:rsid w:val="00291C31"/>
    <w:rsid w:val="002A7DCD"/>
    <w:rsid w:val="002B4123"/>
    <w:rsid w:val="002E24D5"/>
    <w:rsid w:val="002E4ECF"/>
    <w:rsid w:val="003014FD"/>
    <w:rsid w:val="00314511"/>
    <w:rsid w:val="00335046"/>
    <w:rsid w:val="0034362D"/>
    <w:rsid w:val="00343A42"/>
    <w:rsid w:val="00353A72"/>
    <w:rsid w:val="00356868"/>
    <w:rsid w:val="0036375F"/>
    <w:rsid w:val="00363A36"/>
    <w:rsid w:val="00364EC9"/>
    <w:rsid w:val="00367BE3"/>
    <w:rsid w:val="0037025B"/>
    <w:rsid w:val="00371AE8"/>
    <w:rsid w:val="00383A87"/>
    <w:rsid w:val="00393230"/>
    <w:rsid w:val="003A626A"/>
    <w:rsid w:val="003E0F28"/>
    <w:rsid w:val="003E6072"/>
    <w:rsid w:val="003F081C"/>
    <w:rsid w:val="003F0A55"/>
    <w:rsid w:val="003F5793"/>
    <w:rsid w:val="00410B73"/>
    <w:rsid w:val="00431CEF"/>
    <w:rsid w:val="00445D8E"/>
    <w:rsid w:val="004476A8"/>
    <w:rsid w:val="0045121F"/>
    <w:rsid w:val="00452144"/>
    <w:rsid w:val="004527D5"/>
    <w:rsid w:val="0046296D"/>
    <w:rsid w:val="004638F5"/>
    <w:rsid w:val="00464274"/>
    <w:rsid w:val="004702F5"/>
    <w:rsid w:val="00475279"/>
    <w:rsid w:val="004956FC"/>
    <w:rsid w:val="004A611B"/>
    <w:rsid w:val="004C6917"/>
    <w:rsid w:val="004D790E"/>
    <w:rsid w:val="004E206C"/>
    <w:rsid w:val="004E78A8"/>
    <w:rsid w:val="004F1B4B"/>
    <w:rsid w:val="004F382C"/>
    <w:rsid w:val="005011D5"/>
    <w:rsid w:val="00504D60"/>
    <w:rsid w:val="00507DE9"/>
    <w:rsid w:val="005144F4"/>
    <w:rsid w:val="005145CE"/>
    <w:rsid w:val="005268E0"/>
    <w:rsid w:val="00556582"/>
    <w:rsid w:val="00561462"/>
    <w:rsid w:val="00561871"/>
    <w:rsid w:val="005655C3"/>
    <w:rsid w:val="0057468B"/>
    <w:rsid w:val="00574CC7"/>
    <w:rsid w:val="00584F18"/>
    <w:rsid w:val="005A36B6"/>
    <w:rsid w:val="005A7D47"/>
    <w:rsid w:val="005B3246"/>
    <w:rsid w:val="005B7849"/>
    <w:rsid w:val="005C1044"/>
    <w:rsid w:val="005C5F5A"/>
    <w:rsid w:val="005D5F6A"/>
    <w:rsid w:val="005E10C9"/>
    <w:rsid w:val="005E2E92"/>
    <w:rsid w:val="006044E4"/>
    <w:rsid w:val="006052D7"/>
    <w:rsid w:val="00612AEE"/>
    <w:rsid w:val="00613EC7"/>
    <w:rsid w:val="00622057"/>
    <w:rsid w:val="00625AE6"/>
    <w:rsid w:val="006260FA"/>
    <w:rsid w:val="006265DE"/>
    <w:rsid w:val="00632037"/>
    <w:rsid w:val="00650B70"/>
    <w:rsid w:val="00675153"/>
    <w:rsid w:val="0067711B"/>
    <w:rsid w:val="00683ED1"/>
    <w:rsid w:val="00694517"/>
    <w:rsid w:val="006A2596"/>
    <w:rsid w:val="006A4172"/>
    <w:rsid w:val="006B09DB"/>
    <w:rsid w:val="006B2CF0"/>
    <w:rsid w:val="006B4128"/>
    <w:rsid w:val="006C25EC"/>
    <w:rsid w:val="006C788E"/>
    <w:rsid w:val="006C78BD"/>
    <w:rsid w:val="006D093B"/>
    <w:rsid w:val="006E7118"/>
    <w:rsid w:val="00700DA1"/>
    <w:rsid w:val="00717B4A"/>
    <w:rsid w:val="007206D3"/>
    <w:rsid w:val="0072310D"/>
    <w:rsid w:val="00723752"/>
    <w:rsid w:val="00726510"/>
    <w:rsid w:val="00746EF0"/>
    <w:rsid w:val="00757114"/>
    <w:rsid w:val="00774209"/>
    <w:rsid w:val="00774FD1"/>
    <w:rsid w:val="00785D5D"/>
    <w:rsid w:val="00794734"/>
    <w:rsid w:val="007A173F"/>
    <w:rsid w:val="007A2ECD"/>
    <w:rsid w:val="007C27D8"/>
    <w:rsid w:val="007D2C62"/>
    <w:rsid w:val="007E1383"/>
    <w:rsid w:val="007E6767"/>
    <w:rsid w:val="007F6CD4"/>
    <w:rsid w:val="00814B48"/>
    <w:rsid w:val="0081531A"/>
    <w:rsid w:val="00817D2E"/>
    <w:rsid w:val="008405CF"/>
    <w:rsid w:val="008431E6"/>
    <w:rsid w:val="008566C5"/>
    <w:rsid w:val="008631A3"/>
    <w:rsid w:val="00880146"/>
    <w:rsid w:val="008A0B21"/>
    <w:rsid w:val="008A24C5"/>
    <w:rsid w:val="008A567E"/>
    <w:rsid w:val="008C2C12"/>
    <w:rsid w:val="008C7D09"/>
    <w:rsid w:val="00913ED3"/>
    <w:rsid w:val="00913EE8"/>
    <w:rsid w:val="0091663D"/>
    <w:rsid w:val="00924BDC"/>
    <w:rsid w:val="00926429"/>
    <w:rsid w:val="00935637"/>
    <w:rsid w:val="009400FC"/>
    <w:rsid w:val="0094144A"/>
    <w:rsid w:val="00946C09"/>
    <w:rsid w:val="0095351D"/>
    <w:rsid w:val="00965918"/>
    <w:rsid w:val="00971682"/>
    <w:rsid w:val="009844E9"/>
    <w:rsid w:val="00985319"/>
    <w:rsid w:val="00990D22"/>
    <w:rsid w:val="0099190A"/>
    <w:rsid w:val="00994E6E"/>
    <w:rsid w:val="009967C8"/>
    <w:rsid w:val="009A1732"/>
    <w:rsid w:val="009A2A11"/>
    <w:rsid w:val="009B037C"/>
    <w:rsid w:val="009B25B0"/>
    <w:rsid w:val="009C1FD6"/>
    <w:rsid w:val="009C218A"/>
    <w:rsid w:val="009C3C0A"/>
    <w:rsid w:val="009C633A"/>
    <w:rsid w:val="009D2DB9"/>
    <w:rsid w:val="009D7944"/>
    <w:rsid w:val="009E0CB2"/>
    <w:rsid w:val="009E7772"/>
    <w:rsid w:val="009F4844"/>
    <w:rsid w:val="00A07C01"/>
    <w:rsid w:val="00A22E3D"/>
    <w:rsid w:val="00A33BB8"/>
    <w:rsid w:val="00A458B1"/>
    <w:rsid w:val="00A60503"/>
    <w:rsid w:val="00A60F0D"/>
    <w:rsid w:val="00A77A3F"/>
    <w:rsid w:val="00A879B8"/>
    <w:rsid w:val="00A91104"/>
    <w:rsid w:val="00A93615"/>
    <w:rsid w:val="00A96CA9"/>
    <w:rsid w:val="00AA0A72"/>
    <w:rsid w:val="00AD4880"/>
    <w:rsid w:val="00AD5AF8"/>
    <w:rsid w:val="00AD7AF6"/>
    <w:rsid w:val="00AE11A1"/>
    <w:rsid w:val="00AE75B9"/>
    <w:rsid w:val="00B1153B"/>
    <w:rsid w:val="00B140ED"/>
    <w:rsid w:val="00B3465C"/>
    <w:rsid w:val="00B416F2"/>
    <w:rsid w:val="00B43449"/>
    <w:rsid w:val="00B443D9"/>
    <w:rsid w:val="00B4498E"/>
    <w:rsid w:val="00B457AE"/>
    <w:rsid w:val="00B46635"/>
    <w:rsid w:val="00B474A2"/>
    <w:rsid w:val="00B50FCB"/>
    <w:rsid w:val="00B732E2"/>
    <w:rsid w:val="00B750FA"/>
    <w:rsid w:val="00B7654F"/>
    <w:rsid w:val="00B77FF7"/>
    <w:rsid w:val="00B83127"/>
    <w:rsid w:val="00B94965"/>
    <w:rsid w:val="00BA02DE"/>
    <w:rsid w:val="00BA7D0B"/>
    <w:rsid w:val="00BA7D34"/>
    <w:rsid w:val="00BC1091"/>
    <w:rsid w:val="00BC3DE8"/>
    <w:rsid w:val="00BC7B31"/>
    <w:rsid w:val="00BE064F"/>
    <w:rsid w:val="00BE532F"/>
    <w:rsid w:val="00BE5656"/>
    <w:rsid w:val="00BE5898"/>
    <w:rsid w:val="00BF32CC"/>
    <w:rsid w:val="00C04644"/>
    <w:rsid w:val="00C13BC4"/>
    <w:rsid w:val="00C17B0A"/>
    <w:rsid w:val="00C22E99"/>
    <w:rsid w:val="00C4378F"/>
    <w:rsid w:val="00C4397C"/>
    <w:rsid w:val="00C46C82"/>
    <w:rsid w:val="00C56ED9"/>
    <w:rsid w:val="00C6553B"/>
    <w:rsid w:val="00C726AD"/>
    <w:rsid w:val="00C85F1D"/>
    <w:rsid w:val="00CA025B"/>
    <w:rsid w:val="00CB11E8"/>
    <w:rsid w:val="00CB7F4E"/>
    <w:rsid w:val="00CC0F68"/>
    <w:rsid w:val="00CC230F"/>
    <w:rsid w:val="00CD301E"/>
    <w:rsid w:val="00CF6D09"/>
    <w:rsid w:val="00D02328"/>
    <w:rsid w:val="00D03F5A"/>
    <w:rsid w:val="00D05885"/>
    <w:rsid w:val="00D108AE"/>
    <w:rsid w:val="00D10FAC"/>
    <w:rsid w:val="00D2328F"/>
    <w:rsid w:val="00D24536"/>
    <w:rsid w:val="00D413E5"/>
    <w:rsid w:val="00D57880"/>
    <w:rsid w:val="00D715BA"/>
    <w:rsid w:val="00D71869"/>
    <w:rsid w:val="00D7603C"/>
    <w:rsid w:val="00D9671F"/>
    <w:rsid w:val="00DA64AA"/>
    <w:rsid w:val="00DB039F"/>
    <w:rsid w:val="00DC04F6"/>
    <w:rsid w:val="00DD5414"/>
    <w:rsid w:val="00DE3385"/>
    <w:rsid w:val="00DF0EC4"/>
    <w:rsid w:val="00DF11A6"/>
    <w:rsid w:val="00E057D4"/>
    <w:rsid w:val="00E20CCC"/>
    <w:rsid w:val="00E2585E"/>
    <w:rsid w:val="00E32EF1"/>
    <w:rsid w:val="00E432FE"/>
    <w:rsid w:val="00E50876"/>
    <w:rsid w:val="00E54141"/>
    <w:rsid w:val="00E64FC8"/>
    <w:rsid w:val="00E756D7"/>
    <w:rsid w:val="00E763B3"/>
    <w:rsid w:val="00E911ED"/>
    <w:rsid w:val="00EA212F"/>
    <w:rsid w:val="00EA45B1"/>
    <w:rsid w:val="00EA6866"/>
    <w:rsid w:val="00EA7037"/>
    <w:rsid w:val="00EB299F"/>
    <w:rsid w:val="00EB3739"/>
    <w:rsid w:val="00EB5CD0"/>
    <w:rsid w:val="00EB74F6"/>
    <w:rsid w:val="00EC6B44"/>
    <w:rsid w:val="00ED441A"/>
    <w:rsid w:val="00ED54D1"/>
    <w:rsid w:val="00ED7A9A"/>
    <w:rsid w:val="00EF7EDA"/>
    <w:rsid w:val="00F009C7"/>
    <w:rsid w:val="00F32348"/>
    <w:rsid w:val="00F461DC"/>
    <w:rsid w:val="00F5170C"/>
    <w:rsid w:val="00F54A34"/>
    <w:rsid w:val="00F807C0"/>
    <w:rsid w:val="00F8114C"/>
    <w:rsid w:val="00F84A8C"/>
    <w:rsid w:val="00F903BE"/>
    <w:rsid w:val="00FA4411"/>
    <w:rsid w:val="00FB0863"/>
    <w:rsid w:val="00FC06F8"/>
    <w:rsid w:val="00FC1671"/>
    <w:rsid w:val="00FE6DD9"/>
    <w:rsid w:val="00FE753D"/>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E64FC8"/>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E64FC8"/>
    <w:rPr>
      <w:rFonts w:eastAsia="Times New Roman"/>
      <w:sz w:val="24"/>
      <w:szCs w:val="24"/>
    </w:rPr>
  </w:style>
  <w:style w:type="paragraph" w:styleId="Header">
    <w:name w:val="header"/>
    <w:basedOn w:val="Normal"/>
    <w:link w:val="HeaderChar"/>
    <w:unhideWhenUsed/>
    <w:rsid w:val="00E64FC8"/>
    <w:pPr>
      <w:tabs>
        <w:tab w:val="center" w:pos="4680"/>
        <w:tab w:val="right" w:pos="9360"/>
      </w:tabs>
    </w:pPr>
    <w:rPr>
      <w:lang w:val="x-none" w:eastAsia="x-none"/>
    </w:rPr>
  </w:style>
  <w:style w:type="character" w:customStyle="1" w:styleId="HeaderChar">
    <w:name w:val="Header Char"/>
    <w:link w:val="Header"/>
    <w:rsid w:val="00E64FC8"/>
    <w:rPr>
      <w:sz w:val="24"/>
      <w:szCs w:val="24"/>
      <w:lang w:val="x-none" w:eastAsia="x-none" w:bidi="ar-SA"/>
    </w:rPr>
  </w:style>
  <w:style w:type="paragraph" w:styleId="Footer">
    <w:name w:val="footer"/>
    <w:basedOn w:val="Normal"/>
    <w:link w:val="FooterChar"/>
    <w:unhideWhenUsed/>
    <w:rsid w:val="00E64FC8"/>
    <w:pPr>
      <w:tabs>
        <w:tab w:val="center" w:pos="4680"/>
        <w:tab w:val="right" w:pos="9360"/>
      </w:tabs>
    </w:pPr>
    <w:rPr>
      <w:lang w:val="x-none" w:eastAsia="x-none"/>
    </w:rPr>
  </w:style>
  <w:style w:type="character" w:customStyle="1" w:styleId="FooterChar">
    <w:name w:val="Footer Char"/>
    <w:link w:val="Footer"/>
    <w:semiHidden/>
    <w:rsid w:val="00E64FC8"/>
    <w:rPr>
      <w:sz w:val="24"/>
      <w:szCs w:val="24"/>
      <w:lang w:val="x-none" w:eastAsia="x-none" w:bidi="ar-SA"/>
    </w:rPr>
  </w:style>
  <w:style w:type="paragraph" w:styleId="Title">
    <w:name w:val="Title"/>
    <w:basedOn w:val="Normal"/>
    <w:link w:val="TitleChar"/>
    <w:qFormat/>
    <w:rsid w:val="00E64FC8"/>
    <w:pPr>
      <w:jc w:val="center"/>
    </w:pPr>
    <w:rPr>
      <w:b/>
      <w:sz w:val="32"/>
      <w:szCs w:val="32"/>
      <w:lang w:val="x-none" w:eastAsia="x-none"/>
    </w:rPr>
  </w:style>
  <w:style w:type="character" w:customStyle="1" w:styleId="TitleChar">
    <w:name w:val="Title Char"/>
    <w:link w:val="Title"/>
    <w:rsid w:val="00E64FC8"/>
    <w:rPr>
      <w:b/>
      <w:sz w:val="32"/>
      <w:szCs w:val="32"/>
      <w:lang w:val="x-none" w:eastAsia="x-none" w:bidi="ar-SA"/>
    </w:rPr>
  </w:style>
  <w:style w:type="paragraph" w:customStyle="1" w:styleId="SLIDE2">
    <w:name w:val="SLIDE 2"/>
    <w:basedOn w:val="SLIDE1"/>
    <w:link w:val="SLIDE2Char"/>
    <w:rsid w:val="00E64FC8"/>
    <w:pPr>
      <w:ind w:left="720" w:hanging="432"/>
    </w:pPr>
  </w:style>
  <w:style w:type="paragraph" w:customStyle="1" w:styleId="SLIDE1">
    <w:name w:val="SLIDE 1"/>
    <w:link w:val="SLIDE1Char"/>
    <w:rsid w:val="00E64FC8"/>
    <w:pPr>
      <w:spacing w:before="60"/>
      <w:ind w:left="576" w:hanging="288"/>
    </w:pPr>
    <w:rPr>
      <w:sz w:val="24"/>
      <w:szCs w:val="24"/>
      <w:lang w:eastAsia="ja-JP"/>
    </w:rPr>
  </w:style>
  <w:style w:type="character" w:customStyle="1" w:styleId="SLIDE1Char">
    <w:name w:val="SLIDE 1 Char"/>
    <w:basedOn w:val="DefaultParagraphFont"/>
    <w:link w:val="SLIDE1"/>
    <w:rsid w:val="00E64FC8"/>
    <w:rPr>
      <w:rFonts w:eastAsia="MS Mincho"/>
      <w:sz w:val="24"/>
      <w:szCs w:val="24"/>
      <w:lang w:val="en-US" w:eastAsia="ja-JP" w:bidi="ar-SA"/>
    </w:rPr>
  </w:style>
  <w:style w:type="character" w:customStyle="1" w:styleId="SLIDE2Char">
    <w:name w:val="SLIDE 2 Char"/>
    <w:basedOn w:val="SLIDE1Char"/>
    <w:link w:val="SLIDE2"/>
    <w:rsid w:val="00E64FC8"/>
    <w:rPr>
      <w:rFonts w:eastAsia="MS Mincho"/>
      <w:sz w:val="24"/>
      <w:szCs w:val="24"/>
      <w:lang w:val="en-US" w:eastAsia="ja-JP" w:bidi="ar-SA"/>
    </w:rPr>
  </w:style>
  <w:style w:type="paragraph" w:customStyle="1" w:styleId="CurrAsset">
    <w:name w:val="Curr Asset"/>
    <w:link w:val="CurrAssetChar"/>
    <w:rsid w:val="00E64FC8"/>
    <w:rPr>
      <w:rFonts w:ascii="Tahoma" w:eastAsia="Times New Roman" w:hAnsi="Tahoma"/>
      <w:b/>
      <w:color w:val="FF0000"/>
      <w:sz w:val="24"/>
      <w:szCs w:val="24"/>
    </w:rPr>
  </w:style>
  <w:style w:type="character" w:customStyle="1" w:styleId="CurrAssetChar">
    <w:name w:val="Curr Asset Char"/>
    <w:basedOn w:val="DefaultParagraphFont"/>
    <w:link w:val="CurrAsset"/>
    <w:rsid w:val="00E64FC8"/>
    <w:rPr>
      <w:rFonts w:ascii="Tahoma" w:hAnsi="Tahoma"/>
      <w:b/>
      <w:color w:val="FF0000"/>
      <w:sz w:val="24"/>
      <w:szCs w:val="24"/>
      <w:lang w:val="en-US" w:eastAsia="en-US" w:bidi="ar-SA"/>
    </w:rPr>
  </w:style>
  <w:style w:type="paragraph" w:customStyle="1" w:styleId="NOTE">
    <w:name w:val="NOTE"/>
    <w:link w:val="NOTEChar"/>
    <w:rsid w:val="00E64FC8"/>
    <w:rPr>
      <w:rFonts w:ascii="Tahoma" w:eastAsia="Calibri" w:hAnsi="Tahoma"/>
      <w:b/>
      <w:bCs/>
      <w:color w:val="0000FF"/>
      <w:sz w:val="22"/>
      <w:szCs w:val="22"/>
    </w:rPr>
  </w:style>
  <w:style w:type="character" w:customStyle="1" w:styleId="NOTEChar">
    <w:name w:val="NOTE Char"/>
    <w:basedOn w:val="DefaultParagraphFont"/>
    <w:link w:val="NOTE"/>
    <w:rsid w:val="00E64FC8"/>
    <w:rPr>
      <w:rFonts w:ascii="Tahoma" w:eastAsia="Calibri" w:hAnsi="Tahoma"/>
      <w:b/>
      <w:bCs/>
      <w:color w:val="0000FF"/>
      <w:sz w:val="22"/>
      <w:szCs w:val="22"/>
      <w:lang w:val="en-US" w:eastAsia="en-US" w:bidi="ar-SA"/>
    </w:rPr>
  </w:style>
  <w:style w:type="paragraph" w:customStyle="1" w:styleId="SLIDEHEADER">
    <w:name w:val="SLIDEHEADER"/>
    <w:link w:val="SLIDEHEADERChar"/>
    <w:rsid w:val="00E64FC8"/>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E64FC8"/>
    <w:rPr>
      <w:rFonts w:ascii="Arial Black" w:eastAsia="MS Mincho" w:hAnsi="Arial Black"/>
      <w:color w:val="0000FF"/>
      <w:szCs w:val="24"/>
      <w:lang w:val="en-US" w:eastAsia="ja-JP" w:bidi="ar-SA"/>
    </w:rPr>
  </w:style>
  <w:style w:type="character" w:customStyle="1" w:styleId="sectioncontent">
    <w:name w:val="sectioncontent"/>
    <w:basedOn w:val="DefaultParagraphFont"/>
    <w:rsid w:val="00C04644"/>
  </w:style>
  <w:style w:type="paragraph" w:customStyle="1" w:styleId="InstructorNOTE">
    <w:name w:val="InstructorNOTE"/>
    <w:rsid w:val="00924BDC"/>
    <w:rPr>
      <w:rFonts w:ascii="Tahoma" w:eastAsia="Times New Roman" w:hAnsi="Tahoma"/>
      <w:b/>
      <w:bCs/>
      <w:color w:val="0000FF"/>
      <w:sz w:val="36"/>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E64FC8"/>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E64FC8"/>
    <w:rPr>
      <w:rFonts w:eastAsia="Times New Roman"/>
      <w:sz w:val="24"/>
      <w:szCs w:val="24"/>
    </w:rPr>
  </w:style>
  <w:style w:type="paragraph" w:styleId="Header">
    <w:name w:val="header"/>
    <w:basedOn w:val="Normal"/>
    <w:link w:val="HeaderChar"/>
    <w:unhideWhenUsed/>
    <w:rsid w:val="00E64FC8"/>
    <w:pPr>
      <w:tabs>
        <w:tab w:val="center" w:pos="4680"/>
        <w:tab w:val="right" w:pos="9360"/>
      </w:tabs>
    </w:pPr>
    <w:rPr>
      <w:lang w:val="x-none" w:eastAsia="x-none"/>
    </w:rPr>
  </w:style>
  <w:style w:type="character" w:customStyle="1" w:styleId="HeaderChar">
    <w:name w:val="Header Char"/>
    <w:link w:val="Header"/>
    <w:rsid w:val="00E64FC8"/>
    <w:rPr>
      <w:sz w:val="24"/>
      <w:szCs w:val="24"/>
      <w:lang w:val="x-none" w:eastAsia="x-none" w:bidi="ar-SA"/>
    </w:rPr>
  </w:style>
  <w:style w:type="paragraph" w:styleId="Footer">
    <w:name w:val="footer"/>
    <w:basedOn w:val="Normal"/>
    <w:link w:val="FooterChar"/>
    <w:unhideWhenUsed/>
    <w:rsid w:val="00E64FC8"/>
    <w:pPr>
      <w:tabs>
        <w:tab w:val="center" w:pos="4680"/>
        <w:tab w:val="right" w:pos="9360"/>
      </w:tabs>
    </w:pPr>
    <w:rPr>
      <w:lang w:val="x-none" w:eastAsia="x-none"/>
    </w:rPr>
  </w:style>
  <w:style w:type="character" w:customStyle="1" w:styleId="FooterChar">
    <w:name w:val="Footer Char"/>
    <w:link w:val="Footer"/>
    <w:semiHidden/>
    <w:rsid w:val="00E64FC8"/>
    <w:rPr>
      <w:sz w:val="24"/>
      <w:szCs w:val="24"/>
      <w:lang w:val="x-none" w:eastAsia="x-none" w:bidi="ar-SA"/>
    </w:rPr>
  </w:style>
  <w:style w:type="paragraph" w:styleId="Title">
    <w:name w:val="Title"/>
    <w:basedOn w:val="Normal"/>
    <w:link w:val="TitleChar"/>
    <w:qFormat/>
    <w:rsid w:val="00E64FC8"/>
    <w:pPr>
      <w:jc w:val="center"/>
    </w:pPr>
    <w:rPr>
      <w:b/>
      <w:sz w:val="32"/>
      <w:szCs w:val="32"/>
      <w:lang w:val="x-none" w:eastAsia="x-none"/>
    </w:rPr>
  </w:style>
  <w:style w:type="character" w:customStyle="1" w:styleId="TitleChar">
    <w:name w:val="Title Char"/>
    <w:link w:val="Title"/>
    <w:rsid w:val="00E64FC8"/>
    <w:rPr>
      <w:b/>
      <w:sz w:val="32"/>
      <w:szCs w:val="32"/>
      <w:lang w:val="x-none" w:eastAsia="x-none" w:bidi="ar-SA"/>
    </w:rPr>
  </w:style>
  <w:style w:type="paragraph" w:customStyle="1" w:styleId="SLIDE2">
    <w:name w:val="SLIDE 2"/>
    <w:basedOn w:val="SLIDE1"/>
    <w:link w:val="SLIDE2Char"/>
    <w:rsid w:val="00E64FC8"/>
    <w:pPr>
      <w:ind w:left="720" w:hanging="432"/>
    </w:pPr>
  </w:style>
  <w:style w:type="paragraph" w:customStyle="1" w:styleId="SLIDE1">
    <w:name w:val="SLIDE 1"/>
    <w:link w:val="SLIDE1Char"/>
    <w:rsid w:val="00E64FC8"/>
    <w:pPr>
      <w:spacing w:before="60"/>
      <w:ind w:left="576" w:hanging="288"/>
    </w:pPr>
    <w:rPr>
      <w:sz w:val="24"/>
      <w:szCs w:val="24"/>
      <w:lang w:eastAsia="ja-JP"/>
    </w:rPr>
  </w:style>
  <w:style w:type="character" w:customStyle="1" w:styleId="SLIDE1Char">
    <w:name w:val="SLIDE 1 Char"/>
    <w:basedOn w:val="DefaultParagraphFont"/>
    <w:link w:val="SLIDE1"/>
    <w:rsid w:val="00E64FC8"/>
    <w:rPr>
      <w:rFonts w:eastAsia="MS Mincho"/>
      <w:sz w:val="24"/>
      <w:szCs w:val="24"/>
      <w:lang w:val="en-US" w:eastAsia="ja-JP" w:bidi="ar-SA"/>
    </w:rPr>
  </w:style>
  <w:style w:type="character" w:customStyle="1" w:styleId="SLIDE2Char">
    <w:name w:val="SLIDE 2 Char"/>
    <w:basedOn w:val="SLIDE1Char"/>
    <w:link w:val="SLIDE2"/>
    <w:rsid w:val="00E64FC8"/>
    <w:rPr>
      <w:rFonts w:eastAsia="MS Mincho"/>
      <w:sz w:val="24"/>
      <w:szCs w:val="24"/>
      <w:lang w:val="en-US" w:eastAsia="ja-JP" w:bidi="ar-SA"/>
    </w:rPr>
  </w:style>
  <w:style w:type="paragraph" w:customStyle="1" w:styleId="CurrAsset">
    <w:name w:val="Curr Asset"/>
    <w:link w:val="CurrAssetChar"/>
    <w:rsid w:val="00E64FC8"/>
    <w:rPr>
      <w:rFonts w:ascii="Tahoma" w:eastAsia="Times New Roman" w:hAnsi="Tahoma"/>
      <w:b/>
      <w:color w:val="FF0000"/>
      <w:sz w:val="24"/>
      <w:szCs w:val="24"/>
    </w:rPr>
  </w:style>
  <w:style w:type="character" w:customStyle="1" w:styleId="CurrAssetChar">
    <w:name w:val="Curr Asset Char"/>
    <w:basedOn w:val="DefaultParagraphFont"/>
    <w:link w:val="CurrAsset"/>
    <w:rsid w:val="00E64FC8"/>
    <w:rPr>
      <w:rFonts w:ascii="Tahoma" w:hAnsi="Tahoma"/>
      <w:b/>
      <w:color w:val="FF0000"/>
      <w:sz w:val="24"/>
      <w:szCs w:val="24"/>
      <w:lang w:val="en-US" w:eastAsia="en-US" w:bidi="ar-SA"/>
    </w:rPr>
  </w:style>
  <w:style w:type="paragraph" w:customStyle="1" w:styleId="NOTE">
    <w:name w:val="NOTE"/>
    <w:link w:val="NOTEChar"/>
    <w:rsid w:val="00E64FC8"/>
    <w:rPr>
      <w:rFonts w:ascii="Tahoma" w:eastAsia="Calibri" w:hAnsi="Tahoma"/>
      <w:b/>
      <w:bCs/>
      <w:color w:val="0000FF"/>
      <w:sz w:val="22"/>
      <w:szCs w:val="22"/>
    </w:rPr>
  </w:style>
  <w:style w:type="character" w:customStyle="1" w:styleId="NOTEChar">
    <w:name w:val="NOTE Char"/>
    <w:basedOn w:val="DefaultParagraphFont"/>
    <w:link w:val="NOTE"/>
    <w:rsid w:val="00E64FC8"/>
    <w:rPr>
      <w:rFonts w:ascii="Tahoma" w:eastAsia="Calibri" w:hAnsi="Tahoma"/>
      <w:b/>
      <w:bCs/>
      <w:color w:val="0000FF"/>
      <w:sz w:val="22"/>
      <w:szCs w:val="22"/>
      <w:lang w:val="en-US" w:eastAsia="en-US" w:bidi="ar-SA"/>
    </w:rPr>
  </w:style>
  <w:style w:type="paragraph" w:customStyle="1" w:styleId="SLIDEHEADER">
    <w:name w:val="SLIDEHEADER"/>
    <w:link w:val="SLIDEHEADERChar"/>
    <w:rsid w:val="00E64FC8"/>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E64FC8"/>
    <w:rPr>
      <w:rFonts w:ascii="Arial Black" w:eastAsia="MS Mincho" w:hAnsi="Arial Black"/>
      <w:color w:val="0000FF"/>
      <w:szCs w:val="24"/>
      <w:lang w:val="en-US" w:eastAsia="ja-JP" w:bidi="ar-SA"/>
    </w:rPr>
  </w:style>
  <w:style w:type="character" w:customStyle="1" w:styleId="sectioncontent">
    <w:name w:val="sectioncontent"/>
    <w:basedOn w:val="DefaultParagraphFont"/>
    <w:rsid w:val="00C04644"/>
  </w:style>
  <w:style w:type="paragraph" w:customStyle="1" w:styleId="InstructorNOTE">
    <w:name w:val="InstructorNOTE"/>
    <w:rsid w:val="00924BDC"/>
    <w:rPr>
      <w:rFonts w:ascii="Tahoma" w:eastAsia="Times New Roman" w:hAnsi="Tahoma"/>
      <w:b/>
      <w:bCs/>
      <w:color w:val="0000FF"/>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709">
      <w:bodyDiv w:val="1"/>
      <w:marLeft w:val="0"/>
      <w:marRight w:val="0"/>
      <w:marTop w:val="0"/>
      <w:marBottom w:val="0"/>
      <w:divBdr>
        <w:top w:val="none" w:sz="0" w:space="0" w:color="auto"/>
        <w:left w:val="none" w:sz="0" w:space="0" w:color="auto"/>
        <w:bottom w:val="none" w:sz="0" w:space="0" w:color="auto"/>
        <w:right w:val="none" w:sz="0" w:space="0" w:color="auto"/>
      </w:divBdr>
      <w:divsChild>
        <w:div w:id="2043943651">
          <w:marLeft w:val="0"/>
          <w:marRight w:val="0"/>
          <w:marTop w:val="0"/>
          <w:marBottom w:val="0"/>
          <w:divBdr>
            <w:top w:val="none" w:sz="0" w:space="0" w:color="auto"/>
            <w:left w:val="none" w:sz="0" w:space="0" w:color="auto"/>
            <w:bottom w:val="none" w:sz="0" w:space="0" w:color="auto"/>
            <w:right w:val="none" w:sz="0" w:space="0" w:color="auto"/>
          </w:divBdr>
          <w:divsChild>
            <w:div w:id="13580048">
              <w:marLeft w:val="0"/>
              <w:marRight w:val="0"/>
              <w:marTop w:val="0"/>
              <w:marBottom w:val="0"/>
              <w:divBdr>
                <w:top w:val="none" w:sz="0" w:space="0" w:color="auto"/>
                <w:left w:val="none" w:sz="0" w:space="0" w:color="auto"/>
                <w:bottom w:val="none" w:sz="0" w:space="0" w:color="auto"/>
                <w:right w:val="none" w:sz="0" w:space="0" w:color="auto"/>
              </w:divBdr>
            </w:div>
            <w:div w:id="181629890">
              <w:marLeft w:val="0"/>
              <w:marRight w:val="0"/>
              <w:marTop w:val="0"/>
              <w:marBottom w:val="0"/>
              <w:divBdr>
                <w:top w:val="none" w:sz="0" w:space="0" w:color="auto"/>
                <w:left w:val="none" w:sz="0" w:space="0" w:color="auto"/>
                <w:bottom w:val="none" w:sz="0" w:space="0" w:color="auto"/>
                <w:right w:val="none" w:sz="0" w:space="0" w:color="auto"/>
              </w:divBdr>
            </w:div>
            <w:div w:id="10700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3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629">
          <w:marLeft w:val="0"/>
          <w:marRight w:val="0"/>
          <w:marTop w:val="0"/>
          <w:marBottom w:val="0"/>
          <w:divBdr>
            <w:top w:val="none" w:sz="0" w:space="0" w:color="auto"/>
            <w:left w:val="none" w:sz="0" w:space="0" w:color="auto"/>
            <w:bottom w:val="none" w:sz="0" w:space="0" w:color="auto"/>
            <w:right w:val="none" w:sz="0" w:space="0" w:color="auto"/>
          </w:divBdr>
          <w:divsChild>
            <w:div w:id="207762501">
              <w:marLeft w:val="0"/>
              <w:marRight w:val="0"/>
              <w:marTop w:val="0"/>
              <w:marBottom w:val="0"/>
              <w:divBdr>
                <w:top w:val="none" w:sz="0" w:space="0" w:color="auto"/>
                <w:left w:val="none" w:sz="0" w:space="0" w:color="auto"/>
                <w:bottom w:val="none" w:sz="0" w:space="0" w:color="auto"/>
                <w:right w:val="none" w:sz="0" w:space="0" w:color="auto"/>
              </w:divBdr>
            </w:div>
            <w:div w:id="771628076">
              <w:marLeft w:val="0"/>
              <w:marRight w:val="0"/>
              <w:marTop w:val="0"/>
              <w:marBottom w:val="0"/>
              <w:divBdr>
                <w:top w:val="none" w:sz="0" w:space="0" w:color="auto"/>
                <w:left w:val="none" w:sz="0" w:space="0" w:color="auto"/>
                <w:bottom w:val="none" w:sz="0" w:space="0" w:color="auto"/>
                <w:right w:val="none" w:sz="0" w:space="0" w:color="auto"/>
              </w:divBdr>
            </w:div>
            <w:div w:id="796994690">
              <w:marLeft w:val="0"/>
              <w:marRight w:val="0"/>
              <w:marTop w:val="0"/>
              <w:marBottom w:val="0"/>
              <w:divBdr>
                <w:top w:val="none" w:sz="0" w:space="0" w:color="auto"/>
                <w:left w:val="none" w:sz="0" w:space="0" w:color="auto"/>
                <w:bottom w:val="none" w:sz="0" w:space="0" w:color="auto"/>
                <w:right w:val="none" w:sz="0" w:space="0" w:color="auto"/>
              </w:divBdr>
            </w:div>
            <w:div w:id="11404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5856">
      <w:bodyDiv w:val="1"/>
      <w:marLeft w:val="0"/>
      <w:marRight w:val="0"/>
      <w:marTop w:val="0"/>
      <w:marBottom w:val="0"/>
      <w:divBdr>
        <w:top w:val="none" w:sz="0" w:space="0" w:color="auto"/>
        <w:left w:val="none" w:sz="0" w:space="0" w:color="auto"/>
        <w:bottom w:val="none" w:sz="0" w:space="0" w:color="auto"/>
        <w:right w:val="none" w:sz="0" w:space="0" w:color="auto"/>
      </w:divBdr>
      <w:divsChild>
        <w:div w:id="1278610303">
          <w:marLeft w:val="0"/>
          <w:marRight w:val="0"/>
          <w:marTop w:val="0"/>
          <w:marBottom w:val="0"/>
          <w:divBdr>
            <w:top w:val="none" w:sz="0" w:space="0" w:color="auto"/>
            <w:left w:val="none" w:sz="0" w:space="0" w:color="auto"/>
            <w:bottom w:val="none" w:sz="0" w:space="0" w:color="auto"/>
            <w:right w:val="none" w:sz="0" w:space="0" w:color="auto"/>
          </w:divBdr>
          <w:divsChild>
            <w:div w:id="878204657">
              <w:marLeft w:val="0"/>
              <w:marRight w:val="0"/>
              <w:marTop w:val="0"/>
              <w:marBottom w:val="0"/>
              <w:divBdr>
                <w:top w:val="none" w:sz="0" w:space="0" w:color="auto"/>
                <w:left w:val="none" w:sz="0" w:space="0" w:color="auto"/>
                <w:bottom w:val="none" w:sz="0" w:space="0" w:color="auto"/>
                <w:right w:val="none" w:sz="0" w:space="0" w:color="auto"/>
              </w:divBdr>
            </w:div>
            <w:div w:id="1830975292">
              <w:marLeft w:val="0"/>
              <w:marRight w:val="0"/>
              <w:marTop w:val="0"/>
              <w:marBottom w:val="0"/>
              <w:divBdr>
                <w:top w:val="none" w:sz="0" w:space="0" w:color="auto"/>
                <w:left w:val="none" w:sz="0" w:space="0" w:color="auto"/>
                <w:bottom w:val="none" w:sz="0" w:space="0" w:color="auto"/>
                <w:right w:val="none" w:sz="0" w:space="0" w:color="auto"/>
              </w:divBdr>
            </w:div>
            <w:div w:id="19687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2157">
      <w:bodyDiv w:val="1"/>
      <w:marLeft w:val="0"/>
      <w:marRight w:val="0"/>
      <w:marTop w:val="0"/>
      <w:marBottom w:val="0"/>
      <w:divBdr>
        <w:top w:val="none" w:sz="0" w:space="0" w:color="auto"/>
        <w:left w:val="none" w:sz="0" w:space="0" w:color="auto"/>
        <w:bottom w:val="none" w:sz="0" w:space="0" w:color="auto"/>
        <w:right w:val="none" w:sz="0" w:space="0" w:color="auto"/>
      </w:divBdr>
      <w:divsChild>
        <w:div w:id="618296008">
          <w:marLeft w:val="0"/>
          <w:marRight w:val="0"/>
          <w:marTop w:val="0"/>
          <w:marBottom w:val="0"/>
          <w:divBdr>
            <w:top w:val="none" w:sz="0" w:space="0" w:color="auto"/>
            <w:left w:val="none" w:sz="0" w:space="0" w:color="auto"/>
            <w:bottom w:val="none" w:sz="0" w:space="0" w:color="auto"/>
            <w:right w:val="none" w:sz="0" w:space="0" w:color="auto"/>
          </w:divBdr>
          <w:divsChild>
            <w:div w:id="1080255958">
              <w:marLeft w:val="0"/>
              <w:marRight w:val="0"/>
              <w:marTop w:val="0"/>
              <w:marBottom w:val="0"/>
              <w:divBdr>
                <w:top w:val="none" w:sz="0" w:space="0" w:color="auto"/>
                <w:left w:val="none" w:sz="0" w:space="0" w:color="auto"/>
                <w:bottom w:val="none" w:sz="0" w:space="0" w:color="auto"/>
                <w:right w:val="none" w:sz="0" w:space="0" w:color="auto"/>
              </w:divBdr>
            </w:div>
            <w:div w:id="1546328704">
              <w:marLeft w:val="0"/>
              <w:marRight w:val="0"/>
              <w:marTop w:val="0"/>
              <w:marBottom w:val="0"/>
              <w:divBdr>
                <w:top w:val="none" w:sz="0" w:space="0" w:color="auto"/>
                <w:left w:val="none" w:sz="0" w:space="0" w:color="auto"/>
                <w:bottom w:val="none" w:sz="0" w:space="0" w:color="auto"/>
                <w:right w:val="none" w:sz="0" w:space="0" w:color="auto"/>
              </w:divBdr>
            </w:div>
            <w:div w:id="1845508927">
              <w:marLeft w:val="0"/>
              <w:marRight w:val="0"/>
              <w:marTop w:val="0"/>
              <w:marBottom w:val="0"/>
              <w:divBdr>
                <w:top w:val="none" w:sz="0" w:space="0" w:color="auto"/>
                <w:left w:val="none" w:sz="0" w:space="0" w:color="auto"/>
                <w:bottom w:val="none" w:sz="0" w:space="0" w:color="auto"/>
                <w:right w:val="none" w:sz="0" w:space="0" w:color="auto"/>
              </w:divBdr>
            </w:div>
            <w:div w:id="1940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1212">
      <w:bodyDiv w:val="1"/>
      <w:marLeft w:val="0"/>
      <w:marRight w:val="0"/>
      <w:marTop w:val="0"/>
      <w:marBottom w:val="0"/>
      <w:divBdr>
        <w:top w:val="none" w:sz="0" w:space="0" w:color="auto"/>
        <w:left w:val="none" w:sz="0" w:space="0" w:color="auto"/>
        <w:bottom w:val="none" w:sz="0" w:space="0" w:color="auto"/>
        <w:right w:val="none" w:sz="0" w:space="0" w:color="auto"/>
      </w:divBdr>
      <w:divsChild>
        <w:div w:id="1013192386">
          <w:marLeft w:val="0"/>
          <w:marRight w:val="0"/>
          <w:marTop w:val="0"/>
          <w:marBottom w:val="0"/>
          <w:divBdr>
            <w:top w:val="none" w:sz="0" w:space="0" w:color="auto"/>
            <w:left w:val="none" w:sz="0" w:space="0" w:color="auto"/>
            <w:bottom w:val="none" w:sz="0" w:space="0" w:color="auto"/>
            <w:right w:val="none" w:sz="0" w:space="0" w:color="auto"/>
          </w:divBdr>
        </w:div>
      </w:divsChild>
    </w:div>
    <w:div w:id="519395005">
      <w:bodyDiv w:val="1"/>
      <w:marLeft w:val="0"/>
      <w:marRight w:val="0"/>
      <w:marTop w:val="0"/>
      <w:marBottom w:val="0"/>
      <w:divBdr>
        <w:top w:val="none" w:sz="0" w:space="0" w:color="auto"/>
        <w:left w:val="none" w:sz="0" w:space="0" w:color="auto"/>
        <w:bottom w:val="none" w:sz="0" w:space="0" w:color="auto"/>
        <w:right w:val="none" w:sz="0" w:space="0" w:color="auto"/>
      </w:divBdr>
      <w:divsChild>
        <w:div w:id="526525957">
          <w:marLeft w:val="0"/>
          <w:marRight w:val="0"/>
          <w:marTop w:val="0"/>
          <w:marBottom w:val="0"/>
          <w:divBdr>
            <w:top w:val="none" w:sz="0" w:space="0" w:color="auto"/>
            <w:left w:val="none" w:sz="0" w:space="0" w:color="auto"/>
            <w:bottom w:val="none" w:sz="0" w:space="0" w:color="auto"/>
            <w:right w:val="none" w:sz="0" w:space="0" w:color="auto"/>
          </w:divBdr>
          <w:divsChild>
            <w:div w:id="865678775">
              <w:marLeft w:val="0"/>
              <w:marRight w:val="0"/>
              <w:marTop w:val="0"/>
              <w:marBottom w:val="0"/>
              <w:divBdr>
                <w:top w:val="none" w:sz="0" w:space="0" w:color="auto"/>
                <w:left w:val="none" w:sz="0" w:space="0" w:color="auto"/>
                <w:bottom w:val="none" w:sz="0" w:space="0" w:color="auto"/>
                <w:right w:val="none" w:sz="0" w:space="0" w:color="auto"/>
              </w:divBdr>
            </w:div>
            <w:div w:id="1006909448">
              <w:marLeft w:val="0"/>
              <w:marRight w:val="0"/>
              <w:marTop w:val="0"/>
              <w:marBottom w:val="0"/>
              <w:divBdr>
                <w:top w:val="none" w:sz="0" w:space="0" w:color="auto"/>
                <w:left w:val="none" w:sz="0" w:space="0" w:color="auto"/>
                <w:bottom w:val="none" w:sz="0" w:space="0" w:color="auto"/>
                <w:right w:val="none" w:sz="0" w:space="0" w:color="auto"/>
              </w:divBdr>
            </w:div>
            <w:div w:id="14234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8401">
      <w:bodyDiv w:val="1"/>
      <w:marLeft w:val="0"/>
      <w:marRight w:val="0"/>
      <w:marTop w:val="0"/>
      <w:marBottom w:val="0"/>
      <w:divBdr>
        <w:top w:val="none" w:sz="0" w:space="0" w:color="auto"/>
        <w:left w:val="none" w:sz="0" w:space="0" w:color="auto"/>
        <w:bottom w:val="none" w:sz="0" w:space="0" w:color="auto"/>
        <w:right w:val="none" w:sz="0" w:space="0" w:color="auto"/>
      </w:divBdr>
      <w:divsChild>
        <w:div w:id="649599042">
          <w:marLeft w:val="0"/>
          <w:marRight w:val="0"/>
          <w:marTop w:val="0"/>
          <w:marBottom w:val="0"/>
          <w:divBdr>
            <w:top w:val="none" w:sz="0" w:space="0" w:color="auto"/>
            <w:left w:val="none" w:sz="0" w:space="0" w:color="auto"/>
            <w:bottom w:val="none" w:sz="0" w:space="0" w:color="auto"/>
            <w:right w:val="none" w:sz="0" w:space="0" w:color="auto"/>
          </w:divBdr>
          <w:divsChild>
            <w:div w:id="63991969">
              <w:marLeft w:val="0"/>
              <w:marRight w:val="0"/>
              <w:marTop w:val="0"/>
              <w:marBottom w:val="0"/>
              <w:divBdr>
                <w:top w:val="none" w:sz="0" w:space="0" w:color="auto"/>
                <w:left w:val="none" w:sz="0" w:space="0" w:color="auto"/>
                <w:bottom w:val="none" w:sz="0" w:space="0" w:color="auto"/>
                <w:right w:val="none" w:sz="0" w:space="0" w:color="auto"/>
              </w:divBdr>
            </w:div>
            <w:div w:id="106586867">
              <w:marLeft w:val="0"/>
              <w:marRight w:val="0"/>
              <w:marTop w:val="0"/>
              <w:marBottom w:val="0"/>
              <w:divBdr>
                <w:top w:val="none" w:sz="0" w:space="0" w:color="auto"/>
                <w:left w:val="none" w:sz="0" w:space="0" w:color="auto"/>
                <w:bottom w:val="none" w:sz="0" w:space="0" w:color="auto"/>
                <w:right w:val="none" w:sz="0" w:space="0" w:color="auto"/>
              </w:divBdr>
            </w:div>
            <w:div w:id="1231304931">
              <w:marLeft w:val="0"/>
              <w:marRight w:val="0"/>
              <w:marTop w:val="0"/>
              <w:marBottom w:val="0"/>
              <w:divBdr>
                <w:top w:val="none" w:sz="0" w:space="0" w:color="auto"/>
                <w:left w:val="none" w:sz="0" w:space="0" w:color="auto"/>
                <w:bottom w:val="none" w:sz="0" w:space="0" w:color="auto"/>
                <w:right w:val="none" w:sz="0" w:space="0" w:color="auto"/>
              </w:divBdr>
            </w:div>
            <w:div w:id="16875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8792">
      <w:bodyDiv w:val="1"/>
      <w:marLeft w:val="0"/>
      <w:marRight w:val="0"/>
      <w:marTop w:val="0"/>
      <w:marBottom w:val="0"/>
      <w:divBdr>
        <w:top w:val="none" w:sz="0" w:space="0" w:color="auto"/>
        <w:left w:val="none" w:sz="0" w:space="0" w:color="auto"/>
        <w:bottom w:val="none" w:sz="0" w:space="0" w:color="auto"/>
        <w:right w:val="none" w:sz="0" w:space="0" w:color="auto"/>
      </w:divBdr>
      <w:divsChild>
        <w:div w:id="1085109340">
          <w:marLeft w:val="0"/>
          <w:marRight w:val="0"/>
          <w:marTop w:val="0"/>
          <w:marBottom w:val="0"/>
          <w:divBdr>
            <w:top w:val="none" w:sz="0" w:space="0" w:color="auto"/>
            <w:left w:val="none" w:sz="0" w:space="0" w:color="auto"/>
            <w:bottom w:val="none" w:sz="0" w:space="0" w:color="auto"/>
            <w:right w:val="none" w:sz="0" w:space="0" w:color="auto"/>
          </w:divBdr>
          <w:divsChild>
            <w:div w:id="4209723">
              <w:marLeft w:val="0"/>
              <w:marRight w:val="0"/>
              <w:marTop w:val="0"/>
              <w:marBottom w:val="0"/>
              <w:divBdr>
                <w:top w:val="none" w:sz="0" w:space="0" w:color="auto"/>
                <w:left w:val="none" w:sz="0" w:space="0" w:color="auto"/>
                <w:bottom w:val="none" w:sz="0" w:space="0" w:color="auto"/>
                <w:right w:val="none" w:sz="0" w:space="0" w:color="auto"/>
              </w:divBdr>
            </w:div>
            <w:div w:id="312563344">
              <w:marLeft w:val="0"/>
              <w:marRight w:val="0"/>
              <w:marTop w:val="0"/>
              <w:marBottom w:val="0"/>
              <w:divBdr>
                <w:top w:val="none" w:sz="0" w:space="0" w:color="auto"/>
                <w:left w:val="none" w:sz="0" w:space="0" w:color="auto"/>
                <w:bottom w:val="none" w:sz="0" w:space="0" w:color="auto"/>
                <w:right w:val="none" w:sz="0" w:space="0" w:color="auto"/>
              </w:divBdr>
            </w:div>
            <w:div w:id="2112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5690">
      <w:bodyDiv w:val="1"/>
      <w:marLeft w:val="0"/>
      <w:marRight w:val="0"/>
      <w:marTop w:val="0"/>
      <w:marBottom w:val="0"/>
      <w:divBdr>
        <w:top w:val="none" w:sz="0" w:space="0" w:color="auto"/>
        <w:left w:val="none" w:sz="0" w:space="0" w:color="auto"/>
        <w:bottom w:val="none" w:sz="0" w:space="0" w:color="auto"/>
        <w:right w:val="none" w:sz="0" w:space="0" w:color="auto"/>
      </w:divBdr>
      <w:divsChild>
        <w:div w:id="255215815">
          <w:marLeft w:val="0"/>
          <w:marRight w:val="0"/>
          <w:marTop w:val="0"/>
          <w:marBottom w:val="0"/>
          <w:divBdr>
            <w:top w:val="none" w:sz="0" w:space="0" w:color="auto"/>
            <w:left w:val="none" w:sz="0" w:space="0" w:color="auto"/>
            <w:bottom w:val="none" w:sz="0" w:space="0" w:color="auto"/>
            <w:right w:val="none" w:sz="0" w:space="0" w:color="auto"/>
          </w:divBdr>
          <w:divsChild>
            <w:div w:id="354310849">
              <w:marLeft w:val="0"/>
              <w:marRight w:val="0"/>
              <w:marTop w:val="0"/>
              <w:marBottom w:val="0"/>
              <w:divBdr>
                <w:top w:val="none" w:sz="0" w:space="0" w:color="auto"/>
                <w:left w:val="none" w:sz="0" w:space="0" w:color="auto"/>
                <w:bottom w:val="none" w:sz="0" w:space="0" w:color="auto"/>
                <w:right w:val="none" w:sz="0" w:space="0" w:color="auto"/>
              </w:divBdr>
            </w:div>
            <w:div w:id="11616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6344">
      <w:bodyDiv w:val="1"/>
      <w:marLeft w:val="0"/>
      <w:marRight w:val="0"/>
      <w:marTop w:val="0"/>
      <w:marBottom w:val="0"/>
      <w:divBdr>
        <w:top w:val="none" w:sz="0" w:space="0" w:color="auto"/>
        <w:left w:val="none" w:sz="0" w:space="0" w:color="auto"/>
        <w:bottom w:val="none" w:sz="0" w:space="0" w:color="auto"/>
        <w:right w:val="none" w:sz="0" w:space="0" w:color="auto"/>
      </w:divBdr>
      <w:divsChild>
        <w:div w:id="1569421288">
          <w:marLeft w:val="0"/>
          <w:marRight w:val="0"/>
          <w:marTop w:val="0"/>
          <w:marBottom w:val="0"/>
          <w:divBdr>
            <w:top w:val="none" w:sz="0" w:space="0" w:color="auto"/>
            <w:left w:val="none" w:sz="0" w:space="0" w:color="auto"/>
            <w:bottom w:val="none" w:sz="0" w:space="0" w:color="auto"/>
            <w:right w:val="none" w:sz="0" w:space="0" w:color="auto"/>
          </w:divBdr>
          <w:divsChild>
            <w:div w:id="871311288">
              <w:marLeft w:val="0"/>
              <w:marRight w:val="0"/>
              <w:marTop w:val="0"/>
              <w:marBottom w:val="0"/>
              <w:divBdr>
                <w:top w:val="none" w:sz="0" w:space="0" w:color="auto"/>
                <w:left w:val="none" w:sz="0" w:space="0" w:color="auto"/>
                <w:bottom w:val="none" w:sz="0" w:space="0" w:color="auto"/>
                <w:right w:val="none" w:sz="0" w:space="0" w:color="auto"/>
              </w:divBdr>
            </w:div>
            <w:div w:id="16266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5928">
      <w:bodyDiv w:val="1"/>
      <w:marLeft w:val="0"/>
      <w:marRight w:val="0"/>
      <w:marTop w:val="0"/>
      <w:marBottom w:val="0"/>
      <w:divBdr>
        <w:top w:val="none" w:sz="0" w:space="0" w:color="auto"/>
        <w:left w:val="none" w:sz="0" w:space="0" w:color="auto"/>
        <w:bottom w:val="none" w:sz="0" w:space="0" w:color="auto"/>
        <w:right w:val="none" w:sz="0" w:space="0" w:color="auto"/>
      </w:divBdr>
      <w:divsChild>
        <w:div w:id="684866262">
          <w:marLeft w:val="0"/>
          <w:marRight w:val="0"/>
          <w:marTop w:val="0"/>
          <w:marBottom w:val="0"/>
          <w:divBdr>
            <w:top w:val="none" w:sz="0" w:space="0" w:color="auto"/>
            <w:left w:val="none" w:sz="0" w:space="0" w:color="auto"/>
            <w:bottom w:val="none" w:sz="0" w:space="0" w:color="auto"/>
            <w:right w:val="none" w:sz="0" w:space="0" w:color="auto"/>
          </w:divBdr>
          <w:divsChild>
            <w:div w:id="432626822">
              <w:marLeft w:val="0"/>
              <w:marRight w:val="0"/>
              <w:marTop w:val="0"/>
              <w:marBottom w:val="0"/>
              <w:divBdr>
                <w:top w:val="none" w:sz="0" w:space="0" w:color="auto"/>
                <w:left w:val="none" w:sz="0" w:space="0" w:color="auto"/>
                <w:bottom w:val="none" w:sz="0" w:space="0" w:color="auto"/>
                <w:right w:val="none" w:sz="0" w:space="0" w:color="auto"/>
              </w:divBdr>
            </w:div>
            <w:div w:id="628584836">
              <w:marLeft w:val="0"/>
              <w:marRight w:val="0"/>
              <w:marTop w:val="0"/>
              <w:marBottom w:val="0"/>
              <w:divBdr>
                <w:top w:val="none" w:sz="0" w:space="0" w:color="auto"/>
                <w:left w:val="none" w:sz="0" w:space="0" w:color="auto"/>
                <w:bottom w:val="none" w:sz="0" w:space="0" w:color="auto"/>
                <w:right w:val="none" w:sz="0" w:space="0" w:color="auto"/>
              </w:divBdr>
            </w:div>
            <w:div w:id="994796452">
              <w:marLeft w:val="0"/>
              <w:marRight w:val="0"/>
              <w:marTop w:val="0"/>
              <w:marBottom w:val="0"/>
              <w:divBdr>
                <w:top w:val="none" w:sz="0" w:space="0" w:color="auto"/>
                <w:left w:val="none" w:sz="0" w:space="0" w:color="auto"/>
                <w:bottom w:val="none" w:sz="0" w:space="0" w:color="auto"/>
                <w:right w:val="none" w:sz="0" w:space="0" w:color="auto"/>
              </w:divBdr>
            </w:div>
            <w:div w:id="19590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4526">
      <w:bodyDiv w:val="1"/>
      <w:marLeft w:val="0"/>
      <w:marRight w:val="0"/>
      <w:marTop w:val="0"/>
      <w:marBottom w:val="0"/>
      <w:divBdr>
        <w:top w:val="none" w:sz="0" w:space="0" w:color="auto"/>
        <w:left w:val="none" w:sz="0" w:space="0" w:color="auto"/>
        <w:bottom w:val="none" w:sz="0" w:space="0" w:color="auto"/>
        <w:right w:val="none" w:sz="0" w:space="0" w:color="auto"/>
      </w:divBdr>
      <w:divsChild>
        <w:div w:id="1346860181">
          <w:marLeft w:val="0"/>
          <w:marRight w:val="0"/>
          <w:marTop w:val="0"/>
          <w:marBottom w:val="0"/>
          <w:divBdr>
            <w:top w:val="none" w:sz="0" w:space="0" w:color="auto"/>
            <w:left w:val="none" w:sz="0" w:space="0" w:color="auto"/>
            <w:bottom w:val="none" w:sz="0" w:space="0" w:color="auto"/>
            <w:right w:val="none" w:sz="0" w:space="0" w:color="auto"/>
          </w:divBdr>
          <w:divsChild>
            <w:div w:id="3095329">
              <w:marLeft w:val="0"/>
              <w:marRight w:val="0"/>
              <w:marTop w:val="0"/>
              <w:marBottom w:val="0"/>
              <w:divBdr>
                <w:top w:val="none" w:sz="0" w:space="0" w:color="auto"/>
                <w:left w:val="none" w:sz="0" w:space="0" w:color="auto"/>
                <w:bottom w:val="none" w:sz="0" w:space="0" w:color="auto"/>
                <w:right w:val="none" w:sz="0" w:space="0" w:color="auto"/>
              </w:divBdr>
            </w:div>
            <w:div w:id="140276502">
              <w:marLeft w:val="0"/>
              <w:marRight w:val="0"/>
              <w:marTop w:val="0"/>
              <w:marBottom w:val="0"/>
              <w:divBdr>
                <w:top w:val="none" w:sz="0" w:space="0" w:color="auto"/>
                <w:left w:val="none" w:sz="0" w:space="0" w:color="auto"/>
                <w:bottom w:val="none" w:sz="0" w:space="0" w:color="auto"/>
                <w:right w:val="none" w:sz="0" w:space="0" w:color="auto"/>
              </w:divBdr>
            </w:div>
            <w:div w:id="1296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4542">
      <w:bodyDiv w:val="1"/>
      <w:marLeft w:val="0"/>
      <w:marRight w:val="0"/>
      <w:marTop w:val="0"/>
      <w:marBottom w:val="0"/>
      <w:divBdr>
        <w:top w:val="none" w:sz="0" w:space="0" w:color="auto"/>
        <w:left w:val="none" w:sz="0" w:space="0" w:color="auto"/>
        <w:bottom w:val="none" w:sz="0" w:space="0" w:color="auto"/>
        <w:right w:val="none" w:sz="0" w:space="0" w:color="auto"/>
      </w:divBdr>
      <w:divsChild>
        <w:div w:id="23098825">
          <w:marLeft w:val="0"/>
          <w:marRight w:val="0"/>
          <w:marTop w:val="0"/>
          <w:marBottom w:val="0"/>
          <w:divBdr>
            <w:top w:val="none" w:sz="0" w:space="0" w:color="auto"/>
            <w:left w:val="none" w:sz="0" w:space="0" w:color="auto"/>
            <w:bottom w:val="none" w:sz="0" w:space="0" w:color="auto"/>
            <w:right w:val="none" w:sz="0" w:space="0" w:color="auto"/>
          </w:divBdr>
          <w:divsChild>
            <w:div w:id="800610330">
              <w:marLeft w:val="0"/>
              <w:marRight w:val="0"/>
              <w:marTop w:val="0"/>
              <w:marBottom w:val="0"/>
              <w:divBdr>
                <w:top w:val="none" w:sz="0" w:space="0" w:color="auto"/>
                <w:left w:val="none" w:sz="0" w:space="0" w:color="auto"/>
                <w:bottom w:val="none" w:sz="0" w:space="0" w:color="auto"/>
                <w:right w:val="none" w:sz="0" w:space="0" w:color="auto"/>
              </w:divBdr>
            </w:div>
            <w:div w:id="11041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130">
      <w:bodyDiv w:val="1"/>
      <w:marLeft w:val="0"/>
      <w:marRight w:val="0"/>
      <w:marTop w:val="0"/>
      <w:marBottom w:val="0"/>
      <w:divBdr>
        <w:top w:val="none" w:sz="0" w:space="0" w:color="auto"/>
        <w:left w:val="none" w:sz="0" w:space="0" w:color="auto"/>
        <w:bottom w:val="none" w:sz="0" w:space="0" w:color="auto"/>
        <w:right w:val="none" w:sz="0" w:space="0" w:color="auto"/>
      </w:divBdr>
      <w:divsChild>
        <w:div w:id="1887139853">
          <w:marLeft w:val="0"/>
          <w:marRight w:val="0"/>
          <w:marTop w:val="0"/>
          <w:marBottom w:val="0"/>
          <w:divBdr>
            <w:top w:val="none" w:sz="0" w:space="0" w:color="auto"/>
            <w:left w:val="none" w:sz="0" w:space="0" w:color="auto"/>
            <w:bottom w:val="none" w:sz="0" w:space="0" w:color="auto"/>
            <w:right w:val="none" w:sz="0" w:space="0" w:color="auto"/>
          </w:divBdr>
          <w:divsChild>
            <w:div w:id="95560099">
              <w:marLeft w:val="0"/>
              <w:marRight w:val="0"/>
              <w:marTop w:val="0"/>
              <w:marBottom w:val="0"/>
              <w:divBdr>
                <w:top w:val="none" w:sz="0" w:space="0" w:color="auto"/>
                <w:left w:val="none" w:sz="0" w:space="0" w:color="auto"/>
                <w:bottom w:val="none" w:sz="0" w:space="0" w:color="auto"/>
                <w:right w:val="none" w:sz="0" w:space="0" w:color="auto"/>
              </w:divBdr>
            </w:div>
            <w:div w:id="9930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7618">
      <w:bodyDiv w:val="1"/>
      <w:marLeft w:val="0"/>
      <w:marRight w:val="0"/>
      <w:marTop w:val="0"/>
      <w:marBottom w:val="0"/>
      <w:divBdr>
        <w:top w:val="none" w:sz="0" w:space="0" w:color="auto"/>
        <w:left w:val="none" w:sz="0" w:space="0" w:color="auto"/>
        <w:bottom w:val="none" w:sz="0" w:space="0" w:color="auto"/>
        <w:right w:val="none" w:sz="0" w:space="0" w:color="auto"/>
      </w:divBdr>
      <w:divsChild>
        <w:div w:id="989747385">
          <w:marLeft w:val="0"/>
          <w:marRight w:val="0"/>
          <w:marTop w:val="0"/>
          <w:marBottom w:val="0"/>
          <w:divBdr>
            <w:top w:val="none" w:sz="0" w:space="0" w:color="auto"/>
            <w:left w:val="none" w:sz="0" w:space="0" w:color="auto"/>
            <w:bottom w:val="none" w:sz="0" w:space="0" w:color="auto"/>
            <w:right w:val="none" w:sz="0" w:space="0" w:color="auto"/>
          </w:divBdr>
          <w:divsChild>
            <w:div w:id="63570056">
              <w:marLeft w:val="0"/>
              <w:marRight w:val="0"/>
              <w:marTop w:val="0"/>
              <w:marBottom w:val="0"/>
              <w:divBdr>
                <w:top w:val="none" w:sz="0" w:space="0" w:color="auto"/>
                <w:left w:val="none" w:sz="0" w:space="0" w:color="auto"/>
                <w:bottom w:val="none" w:sz="0" w:space="0" w:color="auto"/>
                <w:right w:val="none" w:sz="0" w:space="0" w:color="auto"/>
              </w:divBdr>
            </w:div>
            <w:div w:id="15730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844">
      <w:bodyDiv w:val="1"/>
      <w:marLeft w:val="0"/>
      <w:marRight w:val="0"/>
      <w:marTop w:val="0"/>
      <w:marBottom w:val="0"/>
      <w:divBdr>
        <w:top w:val="none" w:sz="0" w:space="0" w:color="auto"/>
        <w:left w:val="none" w:sz="0" w:space="0" w:color="auto"/>
        <w:bottom w:val="none" w:sz="0" w:space="0" w:color="auto"/>
        <w:right w:val="none" w:sz="0" w:space="0" w:color="auto"/>
      </w:divBdr>
      <w:divsChild>
        <w:div w:id="718868206">
          <w:marLeft w:val="0"/>
          <w:marRight w:val="0"/>
          <w:marTop w:val="0"/>
          <w:marBottom w:val="0"/>
          <w:divBdr>
            <w:top w:val="none" w:sz="0" w:space="0" w:color="auto"/>
            <w:left w:val="none" w:sz="0" w:space="0" w:color="auto"/>
            <w:bottom w:val="none" w:sz="0" w:space="0" w:color="auto"/>
            <w:right w:val="none" w:sz="0" w:space="0" w:color="auto"/>
          </w:divBdr>
          <w:divsChild>
            <w:div w:id="236671913">
              <w:marLeft w:val="0"/>
              <w:marRight w:val="0"/>
              <w:marTop w:val="0"/>
              <w:marBottom w:val="0"/>
              <w:divBdr>
                <w:top w:val="none" w:sz="0" w:space="0" w:color="auto"/>
                <w:left w:val="none" w:sz="0" w:space="0" w:color="auto"/>
                <w:bottom w:val="none" w:sz="0" w:space="0" w:color="auto"/>
                <w:right w:val="none" w:sz="0" w:space="0" w:color="auto"/>
              </w:divBdr>
            </w:div>
            <w:div w:id="6007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976">
      <w:bodyDiv w:val="1"/>
      <w:marLeft w:val="0"/>
      <w:marRight w:val="0"/>
      <w:marTop w:val="0"/>
      <w:marBottom w:val="0"/>
      <w:divBdr>
        <w:top w:val="none" w:sz="0" w:space="0" w:color="auto"/>
        <w:left w:val="none" w:sz="0" w:space="0" w:color="auto"/>
        <w:bottom w:val="none" w:sz="0" w:space="0" w:color="auto"/>
        <w:right w:val="none" w:sz="0" w:space="0" w:color="auto"/>
      </w:divBdr>
      <w:divsChild>
        <w:div w:id="65493801">
          <w:marLeft w:val="0"/>
          <w:marRight w:val="0"/>
          <w:marTop w:val="0"/>
          <w:marBottom w:val="0"/>
          <w:divBdr>
            <w:top w:val="none" w:sz="0" w:space="0" w:color="auto"/>
            <w:left w:val="none" w:sz="0" w:space="0" w:color="auto"/>
            <w:bottom w:val="none" w:sz="0" w:space="0" w:color="auto"/>
            <w:right w:val="none" w:sz="0" w:space="0" w:color="auto"/>
          </w:divBdr>
          <w:divsChild>
            <w:div w:id="206916959">
              <w:marLeft w:val="0"/>
              <w:marRight w:val="0"/>
              <w:marTop w:val="0"/>
              <w:marBottom w:val="0"/>
              <w:divBdr>
                <w:top w:val="none" w:sz="0" w:space="0" w:color="auto"/>
                <w:left w:val="none" w:sz="0" w:space="0" w:color="auto"/>
                <w:bottom w:val="none" w:sz="0" w:space="0" w:color="auto"/>
                <w:right w:val="none" w:sz="0" w:space="0" w:color="auto"/>
              </w:divBdr>
            </w:div>
            <w:div w:id="300311613">
              <w:marLeft w:val="0"/>
              <w:marRight w:val="0"/>
              <w:marTop w:val="0"/>
              <w:marBottom w:val="0"/>
              <w:divBdr>
                <w:top w:val="none" w:sz="0" w:space="0" w:color="auto"/>
                <w:left w:val="none" w:sz="0" w:space="0" w:color="auto"/>
                <w:bottom w:val="none" w:sz="0" w:space="0" w:color="auto"/>
                <w:right w:val="none" w:sz="0" w:space="0" w:color="auto"/>
              </w:divBdr>
            </w:div>
            <w:div w:id="1477717706">
              <w:marLeft w:val="0"/>
              <w:marRight w:val="0"/>
              <w:marTop w:val="0"/>
              <w:marBottom w:val="0"/>
              <w:divBdr>
                <w:top w:val="none" w:sz="0" w:space="0" w:color="auto"/>
                <w:left w:val="none" w:sz="0" w:space="0" w:color="auto"/>
                <w:bottom w:val="none" w:sz="0" w:space="0" w:color="auto"/>
                <w:right w:val="none" w:sz="0" w:space="0" w:color="auto"/>
              </w:divBdr>
            </w:div>
            <w:div w:id="1851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297">
      <w:bodyDiv w:val="1"/>
      <w:marLeft w:val="0"/>
      <w:marRight w:val="0"/>
      <w:marTop w:val="0"/>
      <w:marBottom w:val="0"/>
      <w:divBdr>
        <w:top w:val="none" w:sz="0" w:space="0" w:color="auto"/>
        <w:left w:val="none" w:sz="0" w:space="0" w:color="auto"/>
        <w:bottom w:val="none" w:sz="0" w:space="0" w:color="auto"/>
        <w:right w:val="none" w:sz="0" w:space="0" w:color="auto"/>
      </w:divBdr>
      <w:divsChild>
        <w:div w:id="1575234875">
          <w:marLeft w:val="0"/>
          <w:marRight w:val="0"/>
          <w:marTop w:val="0"/>
          <w:marBottom w:val="0"/>
          <w:divBdr>
            <w:top w:val="none" w:sz="0" w:space="0" w:color="auto"/>
            <w:left w:val="none" w:sz="0" w:space="0" w:color="auto"/>
            <w:bottom w:val="none" w:sz="0" w:space="0" w:color="auto"/>
            <w:right w:val="none" w:sz="0" w:space="0" w:color="auto"/>
          </w:divBdr>
          <w:divsChild>
            <w:div w:id="901406769">
              <w:marLeft w:val="0"/>
              <w:marRight w:val="0"/>
              <w:marTop w:val="0"/>
              <w:marBottom w:val="0"/>
              <w:divBdr>
                <w:top w:val="none" w:sz="0" w:space="0" w:color="auto"/>
                <w:left w:val="none" w:sz="0" w:space="0" w:color="auto"/>
                <w:bottom w:val="none" w:sz="0" w:space="0" w:color="auto"/>
                <w:right w:val="none" w:sz="0" w:space="0" w:color="auto"/>
              </w:divBdr>
            </w:div>
            <w:div w:id="1455174202">
              <w:marLeft w:val="0"/>
              <w:marRight w:val="0"/>
              <w:marTop w:val="0"/>
              <w:marBottom w:val="0"/>
              <w:divBdr>
                <w:top w:val="none" w:sz="0" w:space="0" w:color="auto"/>
                <w:left w:val="none" w:sz="0" w:space="0" w:color="auto"/>
                <w:bottom w:val="none" w:sz="0" w:space="0" w:color="auto"/>
                <w:right w:val="none" w:sz="0" w:space="0" w:color="auto"/>
              </w:divBdr>
            </w:div>
            <w:div w:id="20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9420">
      <w:bodyDiv w:val="1"/>
      <w:marLeft w:val="0"/>
      <w:marRight w:val="0"/>
      <w:marTop w:val="0"/>
      <w:marBottom w:val="0"/>
      <w:divBdr>
        <w:top w:val="none" w:sz="0" w:space="0" w:color="auto"/>
        <w:left w:val="none" w:sz="0" w:space="0" w:color="auto"/>
        <w:bottom w:val="none" w:sz="0" w:space="0" w:color="auto"/>
        <w:right w:val="none" w:sz="0" w:space="0" w:color="auto"/>
      </w:divBdr>
      <w:divsChild>
        <w:div w:id="226890145">
          <w:marLeft w:val="0"/>
          <w:marRight w:val="0"/>
          <w:marTop w:val="0"/>
          <w:marBottom w:val="0"/>
          <w:divBdr>
            <w:top w:val="none" w:sz="0" w:space="0" w:color="auto"/>
            <w:left w:val="none" w:sz="0" w:space="0" w:color="auto"/>
            <w:bottom w:val="none" w:sz="0" w:space="0" w:color="auto"/>
            <w:right w:val="none" w:sz="0" w:space="0" w:color="auto"/>
          </w:divBdr>
          <w:divsChild>
            <w:div w:id="421948458">
              <w:marLeft w:val="0"/>
              <w:marRight w:val="0"/>
              <w:marTop w:val="0"/>
              <w:marBottom w:val="0"/>
              <w:divBdr>
                <w:top w:val="none" w:sz="0" w:space="0" w:color="auto"/>
                <w:left w:val="none" w:sz="0" w:space="0" w:color="auto"/>
                <w:bottom w:val="none" w:sz="0" w:space="0" w:color="auto"/>
                <w:right w:val="none" w:sz="0" w:space="0" w:color="auto"/>
              </w:divBdr>
            </w:div>
            <w:div w:id="7578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3784">
      <w:bodyDiv w:val="1"/>
      <w:marLeft w:val="0"/>
      <w:marRight w:val="0"/>
      <w:marTop w:val="0"/>
      <w:marBottom w:val="0"/>
      <w:divBdr>
        <w:top w:val="none" w:sz="0" w:space="0" w:color="auto"/>
        <w:left w:val="none" w:sz="0" w:space="0" w:color="auto"/>
        <w:bottom w:val="none" w:sz="0" w:space="0" w:color="auto"/>
        <w:right w:val="none" w:sz="0" w:space="0" w:color="auto"/>
      </w:divBdr>
      <w:divsChild>
        <w:div w:id="1851988993">
          <w:marLeft w:val="0"/>
          <w:marRight w:val="0"/>
          <w:marTop w:val="0"/>
          <w:marBottom w:val="0"/>
          <w:divBdr>
            <w:top w:val="none" w:sz="0" w:space="0" w:color="auto"/>
            <w:left w:val="none" w:sz="0" w:space="0" w:color="auto"/>
            <w:bottom w:val="none" w:sz="0" w:space="0" w:color="auto"/>
            <w:right w:val="none" w:sz="0" w:space="0" w:color="auto"/>
          </w:divBdr>
          <w:divsChild>
            <w:div w:id="1128430">
              <w:marLeft w:val="0"/>
              <w:marRight w:val="0"/>
              <w:marTop w:val="0"/>
              <w:marBottom w:val="0"/>
              <w:divBdr>
                <w:top w:val="none" w:sz="0" w:space="0" w:color="auto"/>
                <w:left w:val="none" w:sz="0" w:space="0" w:color="auto"/>
                <w:bottom w:val="none" w:sz="0" w:space="0" w:color="auto"/>
                <w:right w:val="none" w:sz="0" w:space="0" w:color="auto"/>
              </w:divBdr>
            </w:div>
            <w:div w:id="13580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39327">
      <w:bodyDiv w:val="1"/>
      <w:marLeft w:val="0"/>
      <w:marRight w:val="0"/>
      <w:marTop w:val="0"/>
      <w:marBottom w:val="0"/>
      <w:divBdr>
        <w:top w:val="none" w:sz="0" w:space="0" w:color="auto"/>
        <w:left w:val="none" w:sz="0" w:space="0" w:color="auto"/>
        <w:bottom w:val="none" w:sz="0" w:space="0" w:color="auto"/>
        <w:right w:val="none" w:sz="0" w:space="0" w:color="auto"/>
      </w:divBdr>
      <w:divsChild>
        <w:div w:id="809830980">
          <w:marLeft w:val="0"/>
          <w:marRight w:val="0"/>
          <w:marTop w:val="0"/>
          <w:marBottom w:val="0"/>
          <w:divBdr>
            <w:top w:val="none" w:sz="0" w:space="0" w:color="auto"/>
            <w:left w:val="none" w:sz="0" w:space="0" w:color="auto"/>
            <w:bottom w:val="none" w:sz="0" w:space="0" w:color="auto"/>
            <w:right w:val="none" w:sz="0" w:space="0" w:color="auto"/>
          </w:divBdr>
          <w:divsChild>
            <w:div w:id="1509365818">
              <w:marLeft w:val="0"/>
              <w:marRight w:val="0"/>
              <w:marTop w:val="0"/>
              <w:marBottom w:val="0"/>
              <w:divBdr>
                <w:top w:val="none" w:sz="0" w:space="0" w:color="auto"/>
                <w:left w:val="none" w:sz="0" w:space="0" w:color="auto"/>
                <w:bottom w:val="none" w:sz="0" w:space="0" w:color="auto"/>
                <w:right w:val="none" w:sz="0" w:space="0" w:color="auto"/>
              </w:divBdr>
            </w:div>
            <w:div w:id="19107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3844">
      <w:bodyDiv w:val="1"/>
      <w:marLeft w:val="0"/>
      <w:marRight w:val="0"/>
      <w:marTop w:val="0"/>
      <w:marBottom w:val="0"/>
      <w:divBdr>
        <w:top w:val="none" w:sz="0" w:space="0" w:color="auto"/>
        <w:left w:val="none" w:sz="0" w:space="0" w:color="auto"/>
        <w:bottom w:val="none" w:sz="0" w:space="0" w:color="auto"/>
        <w:right w:val="none" w:sz="0" w:space="0" w:color="auto"/>
      </w:divBdr>
      <w:divsChild>
        <w:div w:id="268858529">
          <w:marLeft w:val="0"/>
          <w:marRight w:val="0"/>
          <w:marTop w:val="0"/>
          <w:marBottom w:val="0"/>
          <w:divBdr>
            <w:top w:val="none" w:sz="0" w:space="0" w:color="auto"/>
            <w:left w:val="none" w:sz="0" w:space="0" w:color="auto"/>
            <w:bottom w:val="none" w:sz="0" w:space="0" w:color="auto"/>
            <w:right w:val="none" w:sz="0" w:space="0" w:color="auto"/>
          </w:divBdr>
          <w:divsChild>
            <w:div w:id="1684547313">
              <w:marLeft w:val="0"/>
              <w:marRight w:val="0"/>
              <w:marTop w:val="0"/>
              <w:marBottom w:val="0"/>
              <w:divBdr>
                <w:top w:val="none" w:sz="0" w:space="0" w:color="auto"/>
                <w:left w:val="none" w:sz="0" w:space="0" w:color="auto"/>
                <w:bottom w:val="none" w:sz="0" w:space="0" w:color="auto"/>
                <w:right w:val="none" w:sz="0" w:space="0" w:color="auto"/>
              </w:divBdr>
            </w:div>
            <w:div w:id="2115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00213">
      <w:bodyDiv w:val="1"/>
      <w:marLeft w:val="0"/>
      <w:marRight w:val="0"/>
      <w:marTop w:val="0"/>
      <w:marBottom w:val="0"/>
      <w:divBdr>
        <w:top w:val="none" w:sz="0" w:space="0" w:color="auto"/>
        <w:left w:val="none" w:sz="0" w:space="0" w:color="auto"/>
        <w:bottom w:val="none" w:sz="0" w:space="0" w:color="auto"/>
        <w:right w:val="none" w:sz="0" w:space="0" w:color="auto"/>
      </w:divBdr>
      <w:divsChild>
        <w:div w:id="985401694">
          <w:marLeft w:val="0"/>
          <w:marRight w:val="0"/>
          <w:marTop w:val="0"/>
          <w:marBottom w:val="0"/>
          <w:divBdr>
            <w:top w:val="none" w:sz="0" w:space="0" w:color="auto"/>
            <w:left w:val="none" w:sz="0" w:space="0" w:color="auto"/>
            <w:bottom w:val="none" w:sz="0" w:space="0" w:color="auto"/>
            <w:right w:val="none" w:sz="0" w:space="0" w:color="auto"/>
          </w:divBdr>
          <w:divsChild>
            <w:div w:id="1712277">
              <w:marLeft w:val="0"/>
              <w:marRight w:val="0"/>
              <w:marTop w:val="0"/>
              <w:marBottom w:val="0"/>
              <w:divBdr>
                <w:top w:val="none" w:sz="0" w:space="0" w:color="auto"/>
                <w:left w:val="none" w:sz="0" w:space="0" w:color="auto"/>
                <w:bottom w:val="none" w:sz="0" w:space="0" w:color="auto"/>
                <w:right w:val="none" w:sz="0" w:space="0" w:color="auto"/>
              </w:divBdr>
            </w:div>
            <w:div w:id="325012465">
              <w:marLeft w:val="0"/>
              <w:marRight w:val="0"/>
              <w:marTop w:val="0"/>
              <w:marBottom w:val="0"/>
              <w:divBdr>
                <w:top w:val="none" w:sz="0" w:space="0" w:color="auto"/>
                <w:left w:val="none" w:sz="0" w:space="0" w:color="auto"/>
                <w:bottom w:val="none" w:sz="0" w:space="0" w:color="auto"/>
                <w:right w:val="none" w:sz="0" w:space="0" w:color="auto"/>
              </w:divBdr>
            </w:div>
            <w:div w:id="19738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1910">
      <w:bodyDiv w:val="1"/>
      <w:marLeft w:val="0"/>
      <w:marRight w:val="0"/>
      <w:marTop w:val="0"/>
      <w:marBottom w:val="0"/>
      <w:divBdr>
        <w:top w:val="none" w:sz="0" w:space="0" w:color="auto"/>
        <w:left w:val="none" w:sz="0" w:space="0" w:color="auto"/>
        <w:bottom w:val="none" w:sz="0" w:space="0" w:color="auto"/>
        <w:right w:val="none" w:sz="0" w:space="0" w:color="auto"/>
      </w:divBdr>
      <w:divsChild>
        <w:div w:id="451167246">
          <w:marLeft w:val="0"/>
          <w:marRight w:val="0"/>
          <w:marTop w:val="0"/>
          <w:marBottom w:val="0"/>
          <w:divBdr>
            <w:top w:val="none" w:sz="0" w:space="0" w:color="auto"/>
            <w:left w:val="none" w:sz="0" w:space="0" w:color="auto"/>
            <w:bottom w:val="none" w:sz="0" w:space="0" w:color="auto"/>
            <w:right w:val="none" w:sz="0" w:space="0" w:color="auto"/>
          </w:divBdr>
          <w:divsChild>
            <w:div w:id="626467875">
              <w:marLeft w:val="0"/>
              <w:marRight w:val="0"/>
              <w:marTop w:val="0"/>
              <w:marBottom w:val="0"/>
              <w:divBdr>
                <w:top w:val="none" w:sz="0" w:space="0" w:color="auto"/>
                <w:left w:val="none" w:sz="0" w:space="0" w:color="auto"/>
                <w:bottom w:val="none" w:sz="0" w:space="0" w:color="auto"/>
                <w:right w:val="none" w:sz="0" w:space="0" w:color="auto"/>
              </w:divBdr>
            </w:div>
            <w:div w:id="1061438339">
              <w:marLeft w:val="0"/>
              <w:marRight w:val="0"/>
              <w:marTop w:val="0"/>
              <w:marBottom w:val="0"/>
              <w:divBdr>
                <w:top w:val="none" w:sz="0" w:space="0" w:color="auto"/>
                <w:left w:val="none" w:sz="0" w:space="0" w:color="auto"/>
                <w:bottom w:val="none" w:sz="0" w:space="0" w:color="auto"/>
                <w:right w:val="none" w:sz="0" w:space="0" w:color="auto"/>
              </w:divBdr>
            </w:div>
            <w:div w:id="15851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jameshalderman.com/"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www.jameshalderman.com/links/book_steering_susp_5/cw/crossword_ch_15.pdf"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jameshalderm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1995</Words>
  <Characters>11372</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13341</CharactersWithSpaces>
  <SharedDoc>false</SharedDoc>
  <HLinks>
    <vt:vector size="96" baseType="variant">
      <vt:variant>
        <vt:i4>131124</vt:i4>
      </vt:variant>
      <vt:variant>
        <vt:i4>45</vt:i4>
      </vt:variant>
      <vt:variant>
        <vt:i4>0</vt:i4>
      </vt:variant>
      <vt:variant>
        <vt:i4>5</vt:i4>
      </vt:variant>
      <vt:variant>
        <vt:lpwstr>http://www.jameshalderman.com/links/a3/html5/cv_joint.html</vt:lpwstr>
      </vt:variant>
      <vt:variant>
        <vt:lpwstr/>
      </vt:variant>
      <vt:variant>
        <vt:i4>5177471</vt:i4>
      </vt:variant>
      <vt:variant>
        <vt:i4>42</vt:i4>
      </vt:variant>
      <vt:variant>
        <vt:i4>0</vt:i4>
      </vt:variant>
      <vt:variant>
        <vt:i4>5</vt:i4>
      </vt:variant>
      <vt:variant>
        <vt:lpwstr>http://www.jameshalderman.com/links/a3/html5/rwd_driveshaft.html</vt:lpwstr>
      </vt:variant>
      <vt:variant>
        <vt:lpwstr/>
      </vt:variant>
      <vt:variant>
        <vt:i4>5898338</vt:i4>
      </vt:variant>
      <vt:variant>
        <vt:i4>39</vt:i4>
      </vt:variant>
      <vt:variant>
        <vt:i4>0</vt:i4>
      </vt:variant>
      <vt:variant>
        <vt:i4>5</vt:i4>
      </vt:variant>
      <vt:variant>
        <vt:lpwstr>http://www.jameshalderman.com/links/a3/html5/RWD_drivetrain.html</vt:lpwstr>
      </vt:variant>
      <vt:variant>
        <vt:lpwstr/>
      </vt:variant>
      <vt:variant>
        <vt:i4>5177471</vt:i4>
      </vt:variant>
      <vt:variant>
        <vt:i4>36</vt:i4>
      </vt:variant>
      <vt:variant>
        <vt:i4>0</vt:i4>
      </vt:variant>
      <vt:variant>
        <vt:i4>5</vt:i4>
      </vt:variant>
      <vt:variant>
        <vt:lpwstr>http://www.jameshalderman.com/links/a3/html5/rwd_driveshaft.html</vt:lpwstr>
      </vt:variant>
      <vt:variant>
        <vt:lpwstr/>
      </vt:variant>
      <vt:variant>
        <vt:i4>327771</vt:i4>
      </vt:variant>
      <vt:variant>
        <vt:i4>33</vt:i4>
      </vt:variant>
      <vt:variant>
        <vt:i4>0</vt:i4>
      </vt:variant>
      <vt:variant>
        <vt:i4>5</vt:i4>
      </vt:variant>
      <vt:variant>
        <vt:lpwstr>http://www.jameshalderman.com/links/book_steering_susp_5/ws/word_search_ch_15.pdf</vt:lpwstr>
      </vt:variant>
      <vt:variant>
        <vt:lpwstr/>
      </vt:variant>
      <vt:variant>
        <vt:i4>917583</vt:i4>
      </vt:variant>
      <vt:variant>
        <vt:i4>30</vt:i4>
      </vt:variant>
      <vt:variant>
        <vt:i4>0</vt:i4>
      </vt:variant>
      <vt:variant>
        <vt:i4>5</vt:i4>
      </vt:variant>
      <vt:variant>
        <vt:lpwstr>http://www.jameshalderman.com/links/book_steering_susp_5/ws/word_search_ch_15.doc</vt:lpwstr>
      </vt:variant>
      <vt:variant>
        <vt:lpwstr/>
      </vt:variant>
      <vt:variant>
        <vt:i4>7274510</vt:i4>
      </vt:variant>
      <vt:variant>
        <vt:i4>27</vt:i4>
      </vt:variant>
      <vt:variant>
        <vt:i4>0</vt:i4>
      </vt:variant>
      <vt:variant>
        <vt:i4>5</vt:i4>
      </vt:variant>
      <vt:variant>
        <vt:lpwstr>http://www.jameshalderman.com/links/book_steering_susp_5/cw/crossword_ch_15.pdf</vt:lpwstr>
      </vt:variant>
      <vt:variant>
        <vt:lpwstr/>
      </vt:variant>
      <vt:variant>
        <vt:i4>6553626</vt:i4>
      </vt:variant>
      <vt:variant>
        <vt:i4>24</vt:i4>
      </vt:variant>
      <vt:variant>
        <vt:i4>0</vt:i4>
      </vt:variant>
      <vt:variant>
        <vt:i4>5</vt:i4>
      </vt:variant>
      <vt:variant>
        <vt:lpwstr>http://www.jameshalderman.com/links/book_steering_susp_5/cw/crossword_ch_15.doc</vt:lpwstr>
      </vt:variant>
      <vt:variant>
        <vt:lpwstr/>
      </vt:variant>
      <vt:variant>
        <vt:i4>5111881</vt:i4>
      </vt:variant>
      <vt:variant>
        <vt:i4>21</vt:i4>
      </vt:variant>
      <vt:variant>
        <vt:i4>0</vt:i4>
      </vt:variant>
      <vt:variant>
        <vt:i4>5</vt:i4>
      </vt:variant>
      <vt:variant>
        <vt:lpwstr>http://www.jameshalderman.com/links/a3/video_links/a3_man_trans_drive_shaft_27.html</vt:lpwstr>
      </vt:variant>
      <vt:variant>
        <vt:lpwstr/>
      </vt:variant>
      <vt:variant>
        <vt:i4>2752569</vt:i4>
      </vt:variant>
      <vt:variant>
        <vt:i4>18</vt:i4>
      </vt:variant>
      <vt:variant>
        <vt:i4>0</vt:i4>
      </vt:variant>
      <vt:variant>
        <vt:i4>5</vt:i4>
      </vt:variant>
      <vt:variant>
        <vt:lpwstr>http://www.jameshalderman.com/links/a3/video_links/a3_drive_axle_man_trans_41.html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2555904</vt:i4>
      </vt:variant>
      <vt:variant>
        <vt:i4>6</vt:i4>
      </vt:variant>
      <vt:variant>
        <vt:i4>0</vt:i4>
      </vt:variant>
      <vt:variant>
        <vt:i4>5</vt:i4>
      </vt:variant>
      <vt:variant>
        <vt:lpwstr>http://www.jameshalderman.com/links/book_steering_susp_5/ci/ib_ch_3.ppt</vt:lpwstr>
      </vt:variant>
      <vt:variant>
        <vt:lpwstr/>
      </vt:variant>
      <vt:variant>
        <vt:i4>4718636</vt:i4>
      </vt:variant>
      <vt:variant>
        <vt:i4>3</vt:i4>
      </vt:variant>
      <vt:variant>
        <vt:i4>0</vt:i4>
      </vt:variant>
      <vt:variant>
        <vt:i4>5</vt:i4>
      </vt:variant>
      <vt:variant>
        <vt:lpwstr>http://www.jameshalderman.com/links/book_steering_susp_5/ci/ib_ch_15.ppt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2016-08-11T17:11:00Z</dcterms:created>
  <dcterms:modified xsi:type="dcterms:W3CDTF">2016-08-11T17:11:00Z</dcterms:modified>
</cp:coreProperties>
</file>