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5</w:t>
      </w:r>
      <w:r>
        <w:rPr>
          <w:rFonts w:ascii="Arial" w:hAnsi="Arial"/>
          <w:sz w:val="32"/>
          <w:b/>
          <w:color w:val="000000"/>
        </w:rPr>
        <w:t xml:space="preserve"> </w:t>
      </w:r>
      <w:r>
        <w:rPr>
          <w:rFonts w:ascii="Tahoma" w:hAnsi="Tahoma"/>
          <w:sz w:val="28"/>
          <w:b/>
          <w:color w:val="0000ff"/>
        </w:rPr>
        <w:t xml:space="preserve">Clutch Diagnosis and Service</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to take the ASE certification test A3 Manual Transmission and Axles in content area "A" (Clutch Diagnosis and Repair).</w:t>
            </w:r>
          </w:p>
          <w:p>
            <w:pPr>
              <w:shd w:val="clear" w:color="auto" w:fill="ffffff"/>
            </w:pPr>
            <w:r>
              <w:rPr>
                <w:rFonts w:ascii="Calibri" w:hAnsi="Calibri"/>
                <w:sz w:val="24"/>
                <w:color w:val="000000"/>
              </w:rPr>
              <w:t xml:space="preserve">2.  Discuss clutch pedal free travel and clutch fluid level.</w:t>
            </w:r>
          </w:p>
          <w:p>
            <w:pPr>
              <w:shd w:val="clear" w:color="auto" w:fill="ffffff"/>
            </w:pPr>
            <w:r>
              <w:rPr>
                <w:rFonts w:ascii="Calibri" w:hAnsi="Calibri"/>
                <w:sz w:val="24"/>
                <w:color w:val="000000"/>
              </w:rPr>
              <w:t xml:space="preserve">3.  Explain the diagnosis of common clutch problems and recommend the proper repair procedures.</w:t>
            </w:r>
          </w:p>
          <w:p>
            <w:pPr>
              <w:shd w:val="clear" w:color="auto" w:fill="ffffff"/>
            </w:pPr>
            <w:r>
              <w:rPr>
                <w:rFonts w:ascii="Calibri" w:hAnsi="Calibri"/>
                <w:sz w:val="24"/>
                <w:color w:val="000000"/>
              </w:rPr>
              <w:t xml:space="preserve">4.  Explain how to remove and replace a clutch assembly.</w:t>
            </w:r>
          </w:p>
          <w:p>
            <w:pPr>
              <w:shd w:val="clear" w:color="auto" w:fill="ffffff"/>
            </w:pPr>
            <w:r>
              <w:rPr>
                <w:rFonts w:ascii="Calibri" w:hAnsi="Calibri"/>
                <w:sz w:val="24"/>
                <w:color w:val="000000"/>
              </w:rPr>
              <w:t xml:space="preserve">5.  Discuss the inspection of used clutch components to determine if they are usable.</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Ch05 Clutch Diagnosis and Service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CLUTCH DIAGNOSIS &amp; SERVICE</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2-3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4.</w:t>
            </w:r>
            <w:r>
              <w:rPr>
                <w:rFonts w:ascii="Times New Roman" w:hAnsi="Times New Roman"/>
                <w:sz w:val="24"/>
                <w:color w:val="ff950e"/>
              </w:rPr>
              <w:t xml:space="preserve"> </w:t>
            </w:r>
            <w:r>
              <w:rPr>
                <w:rFonts w:ascii="Times New Roman" w:hAnsi="Times New Roman"/>
                <w:sz w:val="24"/>
                <w:b/>
                <w:color w:val="ff950e"/>
              </w:rPr>
              <w:t xml:space="preserve">SLIDES 4-5 </w:t>
            </w:r>
            <w:r>
              <w:rPr>
                <w:rFonts w:ascii="Times New Roman" w:hAnsi="Times New Roman"/>
                <w:sz w:val="24"/>
                <w:b/>
                <w:color w:val="ff950e"/>
              </w:rPr>
              <w:t xml:space="preserve">EXPLAIN</w:t>
            </w:r>
            <w:r>
              <w:rPr>
                <w:rFonts w:ascii="Times New Roman" w:hAnsi="Times New Roman"/>
                <w:sz w:val="24"/>
                <w:b/>
                <w:color w:val="ff950e"/>
              </w:rPr>
              <w:t xml:space="preserve"> Clutch Pedal Free Travel</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DemiCnd" w:hAnsi="FranklinGothic-DemiCnd"/>
                <w:sz w:val="24"/>
                <w:b/>
                <w:color w:val="c5000b"/>
              </w:rPr>
              <w:t xml:space="preserve"> </w:t>
            </w:r>
            <w:r>
              <w:rPr>
                <w:rFonts w:ascii="Tahoma" w:hAnsi="Tahoma"/>
                <w:sz w:val="24"/>
                <w:b/>
                <w:color w:val="c5000b"/>
              </w:rPr>
              <w:t xml:space="preserve">Show how an improperly adjusted clutch linkage will cause the clutch to slip or not disengage.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8"/>
                <w:b/>
                <w:u w:val="single"/>
                <w:color w:val="c5000b"/>
              </w:rPr>
              <w:t xml:space="preserve"> </w:t>
            </w:r>
            <w:r>
              <w:rPr>
                <w:rFonts w:ascii="Tahoma" w:hAnsi="Tahoma"/>
                <w:sz w:val="24"/>
                <w:b/>
                <w:color w:val="c5000b"/>
              </w:rPr>
              <w:t xml:space="preserve">Show the students how sound in the clutch area changes when the clutch is released and engaged.</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how to properly check clutch-pedal free travel.  Use a dial indicator to measure for free travel</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how to make the proper adjustment on the clutch linkage for several types of systems.</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Even a good clutch system makes noticeable noise changes during release and engagement.</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There is more transmitted feel in a lever system than in a hydraulic or cable system.</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 </w:t>
            </w:r>
            <w:r>
              <w:rPr>
                <w:rFonts w:ascii="Tahoma" w:hAnsi="Tahoma"/>
                <w:sz w:val="24"/>
                <w:b/>
                <w:color w:val="ff950e"/>
              </w:rPr>
              <w:t xml:space="preserve">Have the students go through OEM recommendations for adjusting clutch.  Have them follow OEM SPECS for pedal’s free play.</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b/>
                <w:color w:val="ff950e"/>
              </w:rPr>
              <w:t xml:space="preserve"> Clutch Fluid Level</w:t>
            </w:r>
          </w:p>
          <w:p>
            <w:pPr>
              <w:shd w:val="clear" w:color="auto" w:fill="ffffff"/>
            </w:pPr>
            <w:r>
              <w:rPr>
                <w:rFonts w:ascii="Times New Roman" w:hAnsi="Times New Roman"/>
                <w:sz w:val="24"/>
                <w:b/>
                <w:color w:val="ff950e"/>
              </w:rPr>
              <w:t xml:space="preserve">7.  SLIDE 7 </w:t>
            </w:r>
            <w:r>
              <w:rPr>
                <w:rFonts w:ascii="Times New Roman" w:hAnsi="Times New Roman"/>
                <w:sz w:val="24"/>
                <w:b/>
                <w:color w:val="ff950e"/>
              </w:rPr>
              <w:t xml:space="preserve">EXPLAIN</w:t>
            </w:r>
            <w:r>
              <w:rPr>
                <w:rFonts w:ascii="Times New Roman" w:hAnsi="Times New Roman"/>
                <w:sz w:val="24"/>
                <w:b/>
                <w:color w:val="ff950e"/>
              </w:rPr>
              <w:t xml:space="preserve"> FIGURE 5–2</w:t>
            </w:r>
            <w:r>
              <w:rPr>
                <w:rFonts w:ascii="Times New Roman" w:hAnsi="Times New Roman"/>
                <w:sz w:val="24"/>
                <w:color w:val="ff950e"/>
              </w:rPr>
              <w:t xml:space="preserve"> typical clutch master cylinder and reservoir mounted on the bulkhead on the driver's side of the vehicle.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several clutch master cylinders. &amp; several slave cylinders.</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Check and adjust clutch master cylinder fluid level</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Check for system leaks.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8. SLIDES 8-11 </w:t>
            </w:r>
            <w:r>
              <w:rPr>
                <w:rFonts w:ascii="Times New Roman" w:hAnsi="Times New Roman"/>
                <w:sz w:val="24"/>
                <w:b/>
                <w:color w:val="ff950e"/>
              </w:rPr>
              <w:t xml:space="preserve">EXPLAIN</w:t>
            </w:r>
            <w:r>
              <w:rPr>
                <w:rFonts w:ascii="Times New Roman" w:hAnsi="Times New Roman"/>
                <w:sz w:val="24"/>
                <w:color w:val="ff950e"/>
              </w:rPr>
              <w:t xml:space="preserve"> Clutch Problems and Repairs</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Diagnose clutch concerns; determine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Inspect Clutch linkage; perform necessary action.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12.  SLIDES 12-15 </w:t>
            </w:r>
            <w:r>
              <w:rPr>
                <w:rFonts w:ascii="Times New Roman" w:hAnsi="Times New Roman"/>
                <w:sz w:val="24"/>
                <w:b/>
                <w:color w:val="ff950e"/>
              </w:rPr>
              <w:t xml:space="preserve">EXPLAIN</w:t>
            </w:r>
            <w:r>
              <w:rPr>
                <w:rFonts w:ascii="Times New Roman" w:hAnsi="Times New Roman"/>
                <w:sz w:val="24"/>
                <w:color w:val="ff950e"/>
              </w:rPr>
              <w:t xml:space="preserve"> Removing and Replacing  Clutch Assembly</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how to mark a drive shaft’s relationship to the pinion flange before removing the shaft.</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DISCUSSION: </w:t>
            </w:r>
            <w:r>
              <w:rPr>
                <w:rFonts w:ascii="Tahoma" w:hAnsi="Tahoma"/>
                <w:sz w:val="24"/>
                <w:b/>
                <w:color w:val="ff950e"/>
              </w:rPr>
              <w:t xml:space="preserve">discuss what it means to keep drive shaft in phase when removeD</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16.  SLIDES 16-18 </w:t>
            </w:r>
            <w:r>
              <w:rPr>
                <w:rFonts w:ascii="Times New Roman" w:hAnsi="Times New Roman"/>
                <w:sz w:val="24"/>
                <w:b/>
                <w:color w:val="ff950e"/>
              </w:rPr>
              <w:t xml:space="preserve">EXPLAIN</w:t>
            </w:r>
            <w:r>
              <w:rPr>
                <w:rFonts w:ascii="Times New Roman" w:hAnsi="Times New Roman"/>
                <w:sz w:val="24"/>
                <w:color w:val="ff950e"/>
              </w:rPr>
              <w:t xml:space="preserve"> Clutch Component Inspection</w:t>
            </w:r>
          </w:p>
          <w:p>
            <w:pPr>
              <w:shd w:val="clear" w:color="auto" w:fill="ffffff"/>
            </w:pPr>
            <w:r>
              <w:rPr>
                <w:rFonts w:ascii="Times New Roman" w:hAnsi="Times New Roman"/>
                <w:sz w:val="24"/>
                <w:b/>
                <w:color w:val="ff950e"/>
              </w:rPr>
              <w:t xml:space="preserve">19.  SLIDE 19 </w:t>
            </w:r>
            <w:r>
              <w:rPr>
                <w:rFonts w:ascii="Times New Roman" w:hAnsi="Times New Roman"/>
                <w:sz w:val="24"/>
                <w:b/>
                <w:color w:val="ff950e"/>
              </w:rPr>
              <w:t xml:space="preserve">EXPLAIN</w:t>
            </w:r>
            <w:r>
              <w:rPr>
                <w:rFonts w:ascii="Times New Roman" w:hAnsi="Times New Roman"/>
                <w:sz w:val="24"/>
                <w:b/>
                <w:color w:val="ff950e"/>
              </w:rPr>
              <w:t xml:space="preserve"> FIGURE 5–8 </w:t>
            </w:r>
            <w:r>
              <w:rPr>
                <w:rFonts w:ascii="Times New Roman" w:hAnsi="Times New Roman"/>
                <w:sz w:val="24"/>
                <w:color w:val="ff950e"/>
              </w:rPr>
              <w:t xml:space="preserve">thickness of clutch disc facing can be measured using a Vernier caliper.</w:t>
            </w:r>
          </w:p>
          <w:p>
            <w:pPr>
              <w:shd w:val="clear" w:color="auto" w:fill="ffffff"/>
            </w:pPr>
            <w:r>
              <w:rPr>
                <w:rFonts w:ascii="Times New Roman" w:hAnsi="Times New Roman"/>
                <w:sz w:val="24"/>
                <w:b/>
                <w:color w:val="ff950e"/>
              </w:rPr>
              <w:t xml:space="preserve">20.  SLIDE 20 </w:t>
            </w:r>
            <w:r>
              <w:rPr>
                <w:rFonts w:ascii="Times New Roman" w:hAnsi="Times New Roman"/>
                <w:sz w:val="24"/>
                <w:b/>
                <w:color w:val="ff950e"/>
              </w:rPr>
              <w:t xml:space="preserve">EXPLAIN</w:t>
            </w:r>
            <w:r>
              <w:rPr>
                <w:rFonts w:ascii="Times New Roman" w:hAnsi="Times New Roman"/>
                <w:sz w:val="24"/>
                <w:b/>
                <w:color w:val="ff950e"/>
              </w:rPr>
              <w:t xml:space="preserve"> FIGURE 5–9 overall disc thickness can be measured using a Vernier caliper by first compressing the marcel spring using pliers.</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BRAKE cleaner used for brakes works very well to clean clutch components. </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You can use an old transmission input shaft as an alignment tool if a shaft of right type is available.</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DISCUSSION: </w:t>
            </w:r>
            <w:r>
              <w:rPr>
                <w:rFonts w:ascii="Tahoma" w:hAnsi="Tahoma"/>
                <w:sz w:val="24"/>
                <w:b/>
                <w:color w:val="ff950e"/>
              </w:rPr>
              <w:t xml:space="preserve">discuss reason for disconnecting battery, before replacing the clutch.</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ff950e"/>
              </w:rPr>
              <w:t xml:space="preserve">Clutch Replacement &amp; Bleeding </w:t>
            </w:r>
          </w:p>
          <w:p>
            <w:pPr>
              <w:shd w:val="clear" w:color="auto" w:fill="ffffff"/>
            </w:pPr>
            <w:r>
              <w:rPr>
                <w:rFonts w:ascii="Tahoma" w:hAnsi="Tahoma"/>
                <w:sz w:val="28"/>
                <w:b/>
                <w:u w:val="single"/>
                <w:color w:val="ff950e"/>
              </w:rPr>
              <w:t xml:space="preserve">www.myautomotivelab.com</w:t>
            </w:r>
            <w:r>
              <w:rPr>
                <w:rFonts w:ascii="Tahoma" w:hAnsi="Tahoma"/>
                <w:sz w:val="28"/>
                <w:b/>
                <w:color w:val="ff950e"/>
              </w:rPr>
              <w:t xml:space="preserve"> </w:t>
            </w:r>
            <w:r>
              <w:rPr>
                <w:rFonts w:ascii="Tahoma" w:hAnsi="Tahoma"/>
                <w:sz w:val="12"/>
                <w:b/>
                <w:u w:val="single"/>
                <w:color w:val="ff950e"/>
              </w:rPr>
              <w:t xml:space="preserve">http://media.pearsoncmg.com/ph/chet/chet_mylabs/akamai/template/video640x480.php?title=Replacing%20Clutch%20Components%207%20Bleeding%20System&amp;clip=pandc/chet/2012/automotive/Manual_Transmision/Replacing_Clutch_Components_Bleeding.mov&amp;caption=chet/chet_mylabs/akamai/2012/automotive/Manual_Transmision/xml/Replacing_Clutch_Components_Bleeding.xml</w:t>
            </w:r>
            <w:r>
              <w:rPr>
                <w:rFonts w:ascii="Tahoma" w:hAnsi="Tahoma"/>
                <w:sz w:val="12"/>
                <w:b/>
                <w:color w:val="ff950e"/>
              </w:rPr>
              <w:t xml:space="preserve"> </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ff950e"/>
              </w:rPr>
              <w:t xml:space="preserve">Clutch Replacement &amp; Bleeding </w:t>
            </w:r>
          </w:p>
          <w:p>
            <w:pPr>
              <w:shd w:val="clear" w:color="auto" w:fill="ffffff"/>
            </w:pPr>
            <w:r>
              <w:rPr>
                <w:rFonts w:ascii="Tahoma" w:hAnsi="Tahoma"/>
                <w:sz w:val="28"/>
                <w:b/>
                <w:u w:val="single"/>
                <w:color w:val="ff950e"/>
              </w:rPr>
              <w:t xml:space="preserve">www.myautomotivelab.com</w:t>
            </w:r>
            <w:r>
              <w:rPr>
                <w:rFonts w:ascii="Tahoma" w:hAnsi="Tahoma"/>
                <w:sz w:val="28"/>
                <w:b/>
                <w:color w:val="ff950e"/>
              </w:rPr>
              <w:t xml:space="preserve"> </w:t>
            </w:r>
            <w:r>
              <w:rPr>
                <w:rFonts w:ascii="Tahoma" w:hAnsi="Tahoma"/>
                <w:sz w:val="12"/>
                <w:b/>
                <w:u w:val="single"/>
                <w:color w:val="ff950e"/>
              </w:rPr>
              <w:t xml:space="preserve">http://media.pearsoncmg.com/ph/chet/chet_mylabs/akamai/template/video640x480.php?title=Replacing%20Clutch%20Components%207%20Bleeding%20System&amp;clip=pandc/chet/2012/automotive/Manual_Transmision/Replacing_Clutch_Components_Bleeding.mov&amp;caption=chet/chet_mylabs/akamai/2012/automotive/Manual_Transmision/xml/Replacing_Clutch_Components_Bleeding.xml</w:t>
            </w:r>
            <w:r>
              <w:rPr>
                <w:rFonts w:ascii="Tahoma" w:hAnsi="Tahoma"/>
                <w:sz w:val="12"/>
                <w:b/>
                <w:color w:val="ff950e"/>
              </w:rPr>
              <w:t xml:space="preserv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Show proper way to lubricate bushing, release bearing, output shaft splines, and release bearing support.</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SEARCH INTERNET:</w:t>
            </w:r>
            <w:r>
              <w:rPr>
                <w:rFonts w:ascii="Tahoma" w:hAnsi="Tahoma"/>
                <w:sz w:val="24"/>
                <w:b/>
                <w:color w:val="ff950e"/>
              </w:rPr>
              <w:t xml:space="preserve"> students search </w:t>
            </w:r>
            <w:r>
              <w:rPr>
                <w:rFonts w:ascii="Tahoma" w:hAnsi="Tahoma"/>
                <w:sz w:val="24"/>
                <w:b/>
                <w:u w:val="single"/>
                <w:color w:val="ff950e"/>
              </w:rPr>
              <w:t xml:space="preserve">www.youtube.com</w:t>
            </w:r>
            <w:r>
              <w:rPr>
                <w:rFonts w:ascii="Tahoma" w:hAnsi="Tahoma"/>
                <w:sz w:val="24"/>
                <w:b/>
                <w:color w:val="ff950e"/>
              </w:rPr>
              <w:t xml:space="preserve"> for a video on clutch replacement &amp; have them report out at next class on what was different in procedure from what they learned in class.</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12"/>
                <w:b/>
                <w:color w:val="ff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ff950e"/>
              </w:rPr>
              <w:t xml:space="preserve">MINUTE Transmission Jack</w:t>
            </w:r>
          </w:p>
          <w:p>
            <w:pPr>
              <w:shd w:val="clear" w:color="auto" w:fill="ffffff"/>
            </w:pPr>
            <w:r>
              <w:rPr>
                <w:rFonts w:ascii="Tahoma" w:hAnsi="Tahoma"/>
                <w:sz w:val="28"/>
                <w:b/>
                <w:u w:val="single"/>
                <w:color w:val="ff950e"/>
              </w:rPr>
              <w:t xml:space="preserve">www.myautomotivelab.com</w:t>
            </w:r>
            <w:r>
              <w:rPr>
                <w:rFonts w:ascii="Tahoma" w:hAnsi="Tahoma"/>
                <w:sz w:val="28"/>
                <w:b/>
                <w:color w:val="ff950e"/>
              </w:rPr>
              <w:t xml:space="preserve"> </w:t>
            </w:r>
            <w:r>
              <w:rPr>
                <w:rFonts w:ascii="Tahoma" w:hAnsi="Tahoma"/>
                <w:sz w:val="12"/>
                <w:b/>
                <w:u w:val="single"/>
                <w:color w:val="ff950e"/>
              </w:rPr>
              <w:t xml:space="preserve">http://media.pearsoncmg.com/ph/chet/chet_mylabs/akamai/template/video640x480.php?title=Transmission%20Jack&amp;clip=pandc/chet/2012/automotive/Auto_Shop_Safety/Clip30transjack1.mov&amp;caption=chet/chet_mylabs/akamai/2012/automotive/Auto_Shop_Safety/xml/Clip30transjack1.xml</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Inspect hydraulic clutch slave and master cylinders; determine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9.jpeg"/>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45"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0.jpeg"/>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4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Inspect, release, and replace (throw out) bearing, pressure plate and clutch disc; determine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1.jpeg"/>
              <wp:cNvGraphicFramePr/>
              <a:graphic xmlns:a="http://schemas.openxmlformats.org/drawingml/2006/main">
                <a:graphicData uri="http://schemas.openxmlformats.org/drawingml/2006/picture">
                  <pic:pic xmlns:pic="http://schemas.openxmlformats.org/drawingml/2006/picture">
                    <pic:nvPicPr>
                      <pic:cNvPr id="0" name="image41.jpeg"/>
                      <pic:cNvPicPr/>
                    </pic:nvPicPr>
                    <pic:blipFill>
                      <a:blip r:embed="rId47"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2.jpeg"/>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4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Bleed clutch hydraulic system.</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3.jpeg"/>
              <wp:cNvGraphicFramePr/>
              <a:graphic xmlns:a="http://schemas.openxmlformats.org/drawingml/2006/main">
                <a:graphicData uri="http://schemas.openxmlformats.org/drawingml/2006/picture">
                  <pic:pic xmlns:pic="http://schemas.openxmlformats.org/drawingml/2006/picture">
                    <pic:nvPicPr>
                      <pic:cNvPr id="0" name="image43.jpeg"/>
                      <pic:cNvPicPr/>
                    </pic:nvPicPr>
                    <pic:blipFill>
                      <a:blip r:embed="rId49"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4.jpeg"/>
              <wp:cNvGraphicFramePr/>
              <a:graphic xmlns:a="http://schemas.openxmlformats.org/drawingml/2006/main">
                <a:graphicData uri="http://schemas.openxmlformats.org/drawingml/2006/picture">
                  <pic:pic xmlns:pic="http://schemas.openxmlformats.org/drawingml/2006/picture">
                    <pic:nvPicPr>
                      <pic:cNvPr id="0" name="image44.jpeg"/>
                      <pic:cNvPicPr/>
                    </pic:nvPicPr>
                    <pic:blipFill>
                      <a:blip r:embed="rId50"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Inspect flywheel; determine necessary action. </w:t>
            </w:r>
          </w:p>
          <w:p>
            <w:pPr>
              <w:shd w:val="clear" w:color="auto" w:fill="ffffff"/>
            </w:pPr>
            <w:r>
              <w:rPr>
                <w:rFonts w:ascii="Tahoma" w:hAnsi="Tahoma"/>
                <w:sz w:val="28"/>
                <w:b/>
                <w:u w:val="single"/>
                <w:color w:val="0084d1"/>
              </w:rPr>
              <w:t xml:space="preserve"> </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45.jpeg"/>
              <wp:cNvGraphicFramePr/>
              <a:graphic xmlns:a="http://schemas.openxmlformats.org/drawingml/2006/main">
                <a:graphicData uri="http://schemas.openxmlformats.org/drawingml/2006/picture">
                  <pic:pic xmlns:pic="http://schemas.openxmlformats.org/drawingml/2006/picture">
                    <pic:nvPicPr>
                      <pic:cNvPr id="0" name="image45.jpeg"/>
                      <pic:cNvPicPr/>
                    </pic:nvPicPr>
                    <pic:blipFill>
                      <a:blip r:embed="rId51"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Check pilot bushing or bearing for clearance with input shaft of transmission before &amp; after installing bushing. inside diameter of a bushing can change slightly after installation. Inadequate clearance may result in damage to bushing or inability to install shaft into bushing.</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6.jpeg"/>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52"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7.jpeg"/>
              <wp:cNvGraphicFramePr/>
              <a:graphic xmlns:a="http://schemas.openxmlformats.org/drawingml/2006/main">
                <a:graphicData uri="http://schemas.openxmlformats.org/drawingml/2006/picture">
                  <pic:pic xmlns:pic="http://schemas.openxmlformats.org/drawingml/2006/picture">
                    <pic:nvPicPr>
                      <pic:cNvPr id="0" name="image47.jpeg"/>
                      <pic:cNvPicPr/>
                    </pic:nvPicPr>
                    <pic:blipFill>
                      <a:blip r:embed="rId5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Inspect engine block, bell housing, and alignment dowels; determine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8.jpeg"/>
              <wp:cNvGraphicFramePr/>
              <a:graphic xmlns:a="http://schemas.openxmlformats.org/drawingml/2006/main">
                <a:graphicData uri="http://schemas.openxmlformats.org/drawingml/2006/picture">
                  <pic:pic xmlns:pic="http://schemas.openxmlformats.org/drawingml/2006/picture">
                    <pic:nvPicPr>
                      <pic:cNvPr id="0" name="image48.jpeg"/>
                      <pic:cNvPicPr/>
                    </pic:nvPicPr>
                    <pic:blipFill>
                      <a:blip r:embed="rId54"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9.jpeg"/>
              <wp:cNvGraphicFramePr/>
              <a:graphic xmlns:a="http://schemas.openxmlformats.org/drawingml/2006/main">
                <a:graphicData uri="http://schemas.openxmlformats.org/drawingml/2006/picture">
                  <pic:pic xmlns:pic="http://schemas.openxmlformats.org/drawingml/2006/picture">
                    <pic:nvPicPr>
                      <pic:cNvPr id="0" name="image49.jpeg"/>
                      <pic:cNvPicPr/>
                    </pic:nvPicPr>
                    <pic:blipFill>
                      <a:blip r:embed="rId55"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Measure flywheel runout and crankshaft endplay; determine necessary action.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0.jpeg"/>
              <wp:cNvGraphicFramePr/>
              <a:graphic xmlns:a="http://schemas.openxmlformats.org/drawingml/2006/main">
                <a:graphicData uri="http://schemas.openxmlformats.org/drawingml/2006/picture">
                  <pic:pic xmlns:pic="http://schemas.openxmlformats.org/drawingml/2006/picture">
                    <pic:nvPicPr>
                      <pic:cNvPr id="0" name="image50.jpeg"/>
                      <pic:cNvPicPr/>
                    </pic:nvPicPr>
                    <pic:blipFill>
                      <a:blip r:embed="rId5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21.  SLIDES 21-22 </w:t>
            </w:r>
            <w:r>
              <w:rPr>
                <w:rFonts w:ascii="Times New Roman" w:hAnsi="Times New Roman"/>
                <w:sz w:val="24"/>
                <w:b/>
                <w:color w:val="ff950e"/>
              </w:rPr>
              <w:t xml:space="preserve">EXPLAIN</w:t>
            </w:r>
            <w:r>
              <w:rPr>
                <w:rFonts w:ascii="Times New Roman" w:hAnsi="Times New Roman"/>
                <w:sz w:val="24"/>
                <w:b/>
                <w:color w:val="ff950e"/>
              </w:rPr>
              <w:t xml:space="preserve"> Summary</w:t>
            </w:r>
          </w:p>
        </w:tc>
      </w:tr>
    </w:tbl>
    <w:p>
      <w:pPr>
        <w:shd w:val="clear" w:color="auto" w:fill="ffffff"/>
      </w:pPr>
    </w:p>
    <w:p>
      <w:pPr>
        <w:shd w:val="clear" w:color="auto" w:fill="ffffff"/>
      </w:pPr>
    </w:p>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