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1FA" w:rsidRPr="002141FA" w:rsidRDefault="002141FA" w:rsidP="002141FA">
      <w:pPr>
        <w:pStyle w:val="Heading1"/>
        <w:rPr>
          <w:rFonts w:ascii="Tahoma" w:hAnsi="Tahoma" w:cs="Tahoma"/>
          <w:color w:val="0000FF"/>
          <w:sz w:val="36"/>
        </w:rPr>
      </w:pPr>
      <w:r w:rsidRPr="002141FA">
        <w:rPr>
          <w:rFonts w:ascii="Tahoma" w:hAnsi="Tahoma" w:cs="Tahoma"/>
          <w:color w:val="0000FF"/>
          <w:sz w:val="36"/>
        </w:rPr>
        <w:t>Light Vehicle Diesel Engines</w:t>
      </w:r>
    </w:p>
    <w:p w:rsidR="00154401" w:rsidRPr="002141FA" w:rsidRDefault="002141FA" w:rsidP="002141FA">
      <w:pPr>
        <w:pStyle w:val="Heading1"/>
        <w:spacing w:before="0" w:after="0"/>
        <w:rPr>
          <w:rFonts w:ascii="Tahoma" w:hAnsi="Tahoma" w:cs="Tahoma"/>
          <w:color w:val="0000FF"/>
          <w:sz w:val="36"/>
        </w:rPr>
      </w:pPr>
      <w:r w:rsidRPr="002141FA">
        <w:rPr>
          <w:rFonts w:ascii="Tahoma" w:hAnsi="Tahoma" w:cs="Tahoma"/>
          <w:color w:val="0000FF"/>
          <w:sz w:val="36"/>
        </w:rPr>
        <w:t xml:space="preserve">Chapter </w:t>
      </w:r>
      <w:r>
        <w:rPr>
          <w:rFonts w:ascii="Tahoma" w:hAnsi="Tahoma" w:cs="Tahoma"/>
          <w:color w:val="0000FF"/>
          <w:sz w:val="36"/>
        </w:rPr>
        <w:t>21</w:t>
      </w:r>
      <w:r w:rsidRPr="002141FA">
        <w:rPr>
          <w:rFonts w:ascii="Tahoma" w:hAnsi="Tahoma" w:cs="Tahoma"/>
          <w:color w:val="0000FF"/>
          <w:sz w:val="36"/>
        </w:rPr>
        <w:t xml:space="preserve"> OBD II </w:t>
      </w:r>
      <w:r w:rsidR="006265DE" w:rsidRPr="002141FA">
        <w:rPr>
          <w:rFonts w:ascii="Tahoma" w:hAnsi="Tahoma" w:cs="Tahoma"/>
          <w:color w:val="0000FF"/>
          <w:sz w:val="36"/>
        </w:rPr>
        <w:t>Diagnosis</w:t>
      </w:r>
      <w:r w:rsidR="00B140ED" w:rsidRPr="002141FA">
        <w:rPr>
          <w:rFonts w:ascii="Tahoma" w:hAnsi="Tahoma" w:cs="Tahoma"/>
          <w:color w:val="0000FF"/>
          <w:sz w:val="36"/>
        </w:rPr>
        <w:t xml:space="preserve"> </w:t>
      </w:r>
    </w:p>
    <w:p w:rsidR="00154401" w:rsidRDefault="00154401" w:rsidP="004B3B8E">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2141FA" w:rsidP="00AF0B67">
            <w:pPr>
              <w:pStyle w:val="NormalTable"/>
              <w:rPr>
                <w:rFonts w:ascii="Calibri" w:hAnsi="Calibri"/>
                <w:sz w:val="22"/>
                <w:szCs w:val="22"/>
              </w:rPr>
            </w:pPr>
            <w:r w:rsidRPr="002141FA">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Questions, and Real World Fixes: www.jameshalderman.com contains Videos, Animations, and Task Sheets for use in the lab and classro</w:t>
            </w:r>
            <w:r>
              <w:rPr>
                <w:rFonts w:ascii="Calibri" w:hAnsi="Calibri"/>
                <w:sz w:val="22"/>
                <w:szCs w:val="22"/>
              </w:rPr>
              <w:t>om.</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141E63" w:rsidRDefault="00154401" w:rsidP="00141E63">
            <w:pPr>
              <w:pStyle w:val="NumList"/>
              <w:rPr>
                <w:szCs w:val="22"/>
              </w:rPr>
            </w:pPr>
            <w:r w:rsidRPr="00141E63">
              <w:rPr>
                <w:szCs w:val="22"/>
              </w:rPr>
              <w:t xml:space="preserve">Explain learning objectives to students as listed </w:t>
            </w:r>
            <w:r w:rsidR="004B3B8E">
              <w:rPr>
                <w:szCs w:val="22"/>
              </w:rPr>
              <w:t>below:</w:t>
            </w:r>
            <w:r w:rsidRPr="00141E63">
              <w:rPr>
                <w:szCs w:val="22"/>
              </w:rPr>
              <w:t xml:space="preserve">  </w:t>
            </w:r>
          </w:p>
          <w:p w:rsidR="002141FA" w:rsidRPr="00336AA9" w:rsidRDefault="002141FA" w:rsidP="002141FA">
            <w:pPr>
              <w:pStyle w:val="NumList"/>
              <w:rPr>
                <w:sz w:val="20"/>
              </w:rPr>
            </w:pPr>
            <w:r w:rsidRPr="00336AA9">
              <w:rPr>
                <w:sz w:val="20"/>
              </w:rPr>
              <w:t>1.  Prepare for the ASE Diesel engine controls diagnosis (A9) certification test content area “A</w:t>
            </w:r>
            <w:proofErr w:type="gramStart"/>
            <w:r w:rsidRPr="00336AA9">
              <w:rPr>
                <w:sz w:val="20"/>
              </w:rPr>
              <w:t>”(</w:t>
            </w:r>
            <w:proofErr w:type="gramEnd"/>
            <w:r w:rsidRPr="00336AA9">
              <w:rPr>
                <w:sz w:val="20"/>
              </w:rPr>
              <w:t>General Diagnosis).</w:t>
            </w:r>
          </w:p>
          <w:p w:rsidR="004B3B8E" w:rsidRPr="00336AA9" w:rsidRDefault="002141FA" w:rsidP="002141FA">
            <w:pPr>
              <w:pStyle w:val="NumList"/>
              <w:rPr>
                <w:rFonts w:eastAsia="MS PGothic"/>
                <w:sz w:val="20"/>
              </w:rPr>
            </w:pPr>
            <w:r w:rsidRPr="00336AA9">
              <w:rPr>
                <w:sz w:val="20"/>
              </w:rPr>
              <w:t>2</w:t>
            </w:r>
            <w:r w:rsidR="00154401" w:rsidRPr="00336AA9">
              <w:rPr>
                <w:sz w:val="20"/>
              </w:rPr>
              <w:t xml:space="preserve">.  </w:t>
            </w:r>
            <w:r w:rsidR="004B3B8E" w:rsidRPr="00336AA9">
              <w:rPr>
                <w:rFonts w:eastAsia="MS PGothic"/>
                <w:sz w:val="20"/>
              </w:rPr>
              <w:t xml:space="preserve">Discuss the steps of the diagnostic process. </w:t>
            </w:r>
          </w:p>
          <w:p w:rsidR="002141FA" w:rsidRPr="00336AA9" w:rsidRDefault="002141FA" w:rsidP="002141FA">
            <w:pPr>
              <w:pStyle w:val="NumList"/>
              <w:rPr>
                <w:sz w:val="20"/>
              </w:rPr>
            </w:pPr>
            <w:r w:rsidRPr="00336AA9">
              <w:rPr>
                <w:rFonts w:eastAsia="MS PGothic"/>
                <w:sz w:val="20"/>
              </w:rPr>
              <w:t>3</w:t>
            </w:r>
            <w:r w:rsidR="004B3B8E" w:rsidRPr="00336AA9">
              <w:rPr>
                <w:rFonts w:eastAsia="MS PGothic"/>
                <w:sz w:val="20"/>
              </w:rPr>
              <w:t xml:space="preserve">.  </w:t>
            </w:r>
            <w:r w:rsidRPr="00336AA9">
              <w:rPr>
                <w:sz w:val="20"/>
              </w:rPr>
              <w:t>Describe the simple preliminary tests that should be performed at the start of the diagnostic process.</w:t>
            </w:r>
          </w:p>
          <w:p w:rsidR="004B3B8E" w:rsidRPr="00336AA9" w:rsidRDefault="002141FA" w:rsidP="002141FA">
            <w:pPr>
              <w:pStyle w:val="NumList"/>
              <w:rPr>
                <w:rFonts w:eastAsia="MS PGothic"/>
                <w:sz w:val="20"/>
              </w:rPr>
            </w:pPr>
            <w:r w:rsidRPr="00336AA9">
              <w:rPr>
                <w:sz w:val="20"/>
              </w:rPr>
              <w:t>4</w:t>
            </w:r>
            <w:r w:rsidRPr="00336AA9">
              <w:rPr>
                <w:rFonts w:eastAsia="MS PGothic"/>
                <w:sz w:val="20"/>
              </w:rPr>
              <w:t xml:space="preserve">. </w:t>
            </w:r>
            <w:r w:rsidRPr="00336AA9">
              <w:rPr>
                <w:sz w:val="20"/>
              </w:rPr>
              <w:t xml:space="preserve"> List six items to check as part of a thorough visual inspection</w:t>
            </w:r>
            <w:r w:rsidR="004B3B8E" w:rsidRPr="00336AA9">
              <w:rPr>
                <w:rFonts w:eastAsia="MS PGothic"/>
                <w:sz w:val="20"/>
              </w:rPr>
              <w:t>.</w:t>
            </w:r>
          </w:p>
          <w:p w:rsidR="002141FA" w:rsidRPr="00336AA9" w:rsidRDefault="002141FA" w:rsidP="002141FA">
            <w:pPr>
              <w:pStyle w:val="NumList"/>
              <w:rPr>
                <w:rFonts w:eastAsia="MS PGothic"/>
                <w:sz w:val="20"/>
              </w:rPr>
            </w:pPr>
            <w:r w:rsidRPr="00336AA9">
              <w:rPr>
                <w:rFonts w:eastAsia="MS PGothic"/>
                <w:sz w:val="20"/>
              </w:rPr>
              <w:t>5.  Explain the troubleshooting procedures to follow if no diagnostic trouble code has been set.</w:t>
            </w:r>
          </w:p>
          <w:p w:rsidR="002141FA" w:rsidRPr="00336AA9" w:rsidRDefault="002141FA" w:rsidP="002141FA">
            <w:pPr>
              <w:pStyle w:val="NumList"/>
              <w:rPr>
                <w:sz w:val="20"/>
              </w:rPr>
            </w:pPr>
            <w:r w:rsidRPr="00336AA9">
              <w:rPr>
                <w:sz w:val="20"/>
              </w:rPr>
              <w:t>6.  Explain the troubleshooting procedures to follow if a diagnostic trouble code has been set.</w:t>
            </w:r>
          </w:p>
          <w:p w:rsidR="002141FA" w:rsidRPr="00336AA9" w:rsidRDefault="002141FA" w:rsidP="002141FA">
            <w:pPr>
              <w:pStyle w:val="NumList"/>
              <w:rPr>
                <w:sz w:val="20"/>
              </w:rPr>
            </w:pPr>
            <w:r w:rsidRPr="00336AA9">
              <w:rPr>
                <w:sz w:val="20"/>
              </w:rPr>
              <w:t>7.  Discuss the type of scan tools that are used to assess vehicle components.</w:t>
            </w:r>
          </w:p>
          <w:p w:rsidR="002141FA" w:rsidRPr="00E32EF1" w:rsidRDefault="002141FA" w:rsidP="002141FA">
            <w:pPr>
              <w:pStyle w:val="NumList"/>
              <w:rPr>
                <w:szCs w:val="22"/>
              </w:rPr>
            </w:pPr>
            <w:r w:rsidRPr="00336AA9">
              <w:rPr>
                <w:sz w:val="20"/>
              </w:rPr>
              <w:t>8.  Describe the methods that can be used to reprogram (reflash) a vehicle computer</w:t>
            </w:r>
            <w:r w:rsidRPr="00336AA9">
              <w:rPr>
                <w:rFonts w:eastAsia="MS PGothic"/>
                <w:sz w:val="20"/>
              </w:rPr>
              <w:t>.</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336AA9" w:rsidRPr="00336AA9" w:rsidRDefault="00336AA9" w:rsidP="00336AA9">
      <w:pPr>
        <w:pStyle w:val="Heading1"/>
        <w:spacing w:before="0" w:after="0"/>
        <w:rPr>
          <w:sz w:val="24"/>
        </w:rPr>
      </w:pPr>
      <w:r w:rsidRPr="00336AA9">
        <w:rPr>
          <w:sz w:val="24"/>
        </w:rPr>
        <w:t>NOTE: This lesson plan is based on the 1</w:t>
      </w:r>
      <w:r w:rsidRPr="00336AA9">
        <w:rPr>
          <w:sz w:val="24"/>
          <w:vertAlign w:val="superscript"/>
        </w:rPr>
        <w:t>st</w:t>
      </w:r>
      <w:r w:rsidRPr="00336AA9">
        <w:rPr>
          <w:sz w:val="24"/>
        </w:rPr>
        <w:t xml:space="preserve"> Edition Chapter Images found on Jim’s web site @ </w:t>
      </w:r>
      <w:hyperlink r:id="rId5" w:history="1">
        <w:r w:rsidRPr="00336AA9">
          <w:rPr>
            <w:rStyle w:val="Hyperlink"/>
            <w:sz w:val="24"/>
          </w:rPr>
          <w:t>www.jameshalderman.com</w:t>
        </w:r>
      </w:hyperlink>
      <w:r w:rsidRPr="00336AA9">
        <w:rPr>
          <w:sz w:val="24"/>
        </w:rPr>
        <w:t xml:space="preserve"> </w:t>
      </w:r>
    </w:p>
    <w:p w:rsidR="00336AA9" w:rsidRPr="00336AA9" w:rsidRDefault="00336AA9" w:rsidP="00336AA9">
      <w:pPr>
        <w:pStyle w:val="Heading1"/>
        <w:spacing w:before="0" w:after="0"/>
        <w:rPr>
          <w:rFonts w:ascii="Arial Black" w:hAnsi="Arial Black" w:cs="Aharoni"/>
          <w:b w:val="0"/>
          <w:bCs w:val="0"/>
          <w:kern w:val="0"/>
          <w:sz w:val="24"/>
        </w:rPr>
      </w:pPr>
      <w:r w:rsidRPr="00336AA9">
        <w:rPr>
          <w:rFonts w:ascii="Arial Black" w:hAnsi="Arial Black"/>
          <w:sz w:val="24"/>
        </w:rPr>
        <w:t>LINK CHP 21</w:t>
      </w:r>
      <w:r w:rsidRPr="00336AA9">
        <w:rPr>
          <w:rFonts w:ascii="Arial Black" w:hAnsi="Arial Black" w:cs="Aharoni"/>
          <w:color w:val="0000FF"/>
          <w:sz w:val="24"/>
          <w:u w:val="single"/>
        </w:rPr>
        <w:t xml:space="preserve"> </w:t>
      </w:r>
      <w:r w:rsidRPr="00336AA9">
        <w:rPr>
          <w:rFonts w:ascii="Arial Black" w:hAnsi="Arial Black" w:cs="Aharoni"/>
          <w:b w:val="0"/>
          <w:bCs w:val="0"/>
          <w:kern w:val="0"/>
          <w:sz w:val="24"/>
        </w:rPr>
        <w:t>Chapter Images USE BELOW LINK</w:t>
      </w:r>
    </w:p>
    <w:p w:rsidR="00336AA9" w:rsidRPr="00336AA9" w:rsidRDefault="00B16F32" w:rsidP="00336AA9">
      <w:pPr>
        <w:rPr>
          <w:b/>
          <w:sz w:val="28"/>
        </w:rPr>
      </w:pPr>
      <w:hyperlink r:id="rId6" w:history="1">
        <w:r w:rsidR="00336AA9" w:rsidRPr="00336AA9">
          <w:rPr>
            <w:rStyle w:val="Hyperlink"/>
            <w:b/>
            <w:sz w:val="28"/>
          </w:rPr>
          <w:t>http://www.jameshalderman.com/books_a9.html</w:t>
        </w:r>
      </w:hyperlink>
      <w:r w:rsidR="00336AA9" w:rsidRPr="00336AA9">
        <w:rPr>
          <w:b/>
          <w:sz w:val="28"/>
        </w:rPr>
        <w:t xml:space="preserve"> </w:t>
      </w:r>
    </w:p>
    <w:p w:rsidR="00336AA9" w:rsidRPr="00336AA9" w:rsidRDefault="00336AA9" w:rsidP="00336AA9">
      <w:pPr>
        <w:rPr>
          <w:rFonts w:ascii="Arial Black" w:hAnsi="Arial Black"/>
          <w:color w:val="0000FF"/>
          <w:sz w:val="22"/>
        </w:rPr>
      </w:pPr>
      <w:r w:rsidRPr="00336AA9">
        <w:rPr>
          <w:rFonts w:ascii="Arial Black" w:hAnsi="Arial Black"/>
          <w:color w:val="0000FF"/>
          <w:sz w:val="20"/>
        </w:rPr>
        <w:t>NOTE: You can use Chapter Images or Power Point files: Though out Power Point Presentations, you will find questions and answers on slides that can be used for discussion</w:t>
      </w:r>
      <w:r w:rsidRPr="00336AA9">
        <w:rPr>
          <w:rFonts w:ascii="Arial Black" w:hAnsi="Arial Black"/>
          <w:color w:val="0000FF"/>
          <w:sz w:val="22"/>
        </w:rPr>
        <w:t>.</w:t>
      </w:r>
    </w:p>
    <w:p w:rsidR="00E00C10" w:rsidRDefault="00E00C10" w:rsidP="005D5F6A"/>
    <w:tbl>
      <w:tblPr>
        <w:tblW w:w="9270" w:type="dxa"/>
        <w:tblInd w:w="8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790"/>
        <w:gridCol w:w="6480"/>
      </w:tblGrid>
      <w:tr w:rsidR="00A045B7" w:rsidRPr="00A64BE2" w:rsidTr="00EB25B6">
        <w:trPr>
          <w:tblHeader/>
        </w:trPr>
        <w:tc>
          <w:tcPr>
            <w:tcW w:w="2790" w:type="dxa"/>
            <w:tcBorders>
              <w:top w:val="single" w:sz="4" w:space="0" w:color="000000"/>
              <w:bottom w:val="single" w:sz="24" w:space="0" w:color="0000FF"/>
            </w:tcBorders>
            <w:shd w:val="clear" w:color="auto" w:fill="FFFF00"/>
          </w:tcPr>
          <w:p w:rsidR="00A045B7" w:rsidRPr="00A64BE2" w:rsidRDefault="00A045B7" w:rsidP="00A045B7">
            <w:pPr>
              <w:jc w:val="center"/>
              <w:rPr>
                <w:rFonts w:ascii="Arial Black" w:hAnsi="Arial Black" w:cs="Tahoma"/>
                <w:b/>
                <w:bCs/>
                <w:color w:val="0000FF"/>
                <w:sz w:val="28"/>
                <w:szCs w:val="28"/>
              </w:rPr>
            </w:pPr>
            <w:r w:rsidRPr="00A64BE2">
              <w:rPr>
                <w:rFonts w:ascii="Arial Black" w:hAnsi="Arial Black" w:cs="Tahoma"/>
                <w:b/>
                <w:bCs/>
                <w:color w:val="0000FF"/>
                <w:sz w:val="28"/>
                <w:szCs w:val="28"/>
              </w:rPr>
              <w:lastRenderedPageBreak/>
              <w:t>I</w:t>
            </w:r>
            <w:r>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A045B7" w:rsidRPr="00A045B7" w:rsidRDefault="002141FA" w:rsidP="00A045B7">
            <w:pPr>
              <w:tabs>
                <w:tab w:val="left" w:pos="4832"/>
              </w:tabs>
              <w:rPr>
                <w:rFonts w:ascii="Tahoma" w:hAnsi="Tahoma" w:cs="Tahoma"/>
                <w:b/>
                <w:bCs/>
                <w:color w:val="0000FF"/>
                <w:sz w:val="28"/>
                <w:szCs w:val="28"/>
              </w:rPr>
            </w:pPr>
            <w:r w:rsidRPr="002141FA">
              <w:rPr>
                <w:rFonts w:ascii="Tahoma" w:hAnsi="Tahoma" w:cs="Tahoma"/>
                <w:b/>
                <w:bCs/>
                <w:color w:val="0000FF"/>
                <w:sz w:val="32"/>
                <w:szCs w:val="28"/>
              </w:rPr>
              <w:t>CH</w:t>
            </w:r>
            <w:r>
              <w:rPr>
                <w:rFonts w:ascii="Tahoma" w:hAnsi="Tahoma" w:cs="Tahoma"/>
                <w:b/>
                <w:bCs/>
                <w:color w:val="0000FF"/>
                <w:sz w:val="32"/>
                <w:szCs w:val="28"/>
              </w:rPr>
              <w:t xml:space="preserve">21 </w:t>
            </w:r>
            <w:r w:rsidRPr="002141FA">
              <w:rPr>
                <w:rFonts w:ascii="Tahoma" w:hAnsi="Tahoma" w:cs="Tahoma"/>
                <w:b/>
                <w:bCs/>
                <w:color w:val="0000FF"/>
                <w:sz w:val="32"/>
                <w:szCs w:val="28"/>
              </w:rPr>
              <w:t>OBD II Diagnosis</w:t>
            </w:r>
          </w:p>
        </w:tc>
      </w:tr>
      <w:tr w:rsidR="00A045B7" w:rsidTr="00EB25B6">
        <w:tblPrEx>
          <w:tblBorders>
            <w:top w:val="none" w:sz="0" w:space="0" w:color="auto"/>
            <w:bottom w:val="none" w:sz="0" w:space="0" w:color="auto"/>
          </w:tblBorders>
        </w:tblPrEx>
        <w:tc>
          <w:tcPr>
            <w:tcW w:w="2790" w:type="dxa"/>
            <w:tcBorders>
              <w:left w:val="single" w:sz="4" w:space="0" w:color="000000"/>
              <w:right w:val="single" w:sz="4" w:space="0" w:color="000000"/>
            </w:tcBorders>
          </w:tcPr>
          <w:p w:rsidR="00A045B7" w:rsidRPr="00B16F32" w:rsidRDefault="006510A8" w:rsidP="00A045B7">
            <w:pPr>
              <w:pStyle w:val="NoSpacing"/>
              <w:rPr>
                <w:color w:val="FF950E"/>
              </w:rPr>
            </w:pPr>
            <w:r w:rsidRPr="00B16F32">
              <w:rPr>
                <w:rFonts w:ascii="Calibri" w:hAnsi="Calibri"/>
                <w:noProof/>
                <w:color w:val="FF950E"/>
              </w:rPr>
              <w:drawing>
                <wp:inline distT="0" distB="0" distL="0" distR="0" wp14:anchorId="505262DF" wp14:editId="03A7E7EC">
                  <wp:extent cx="805180" cy="655320"/>
                  <wp:effectExtent l="0" t="0" r="0" b="0"/>
                  <wp:docPr id="1" name="Picture 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A045B7" w:rsidRPr="00B16F32" w:rsidRDefault="00A045B7" w:rsidP="00A045B7">
            <w:pPr>
              <w:pStyle w:val="SLIDEHEADER"/>
              <w:rPr>
                <w:color w:val="FF950E"/>
              </w:rPr>
            </w:pPr>
            <w:r w:rsidRPr="00B16F32">
              <w:rPr>
                <w:color w:val="FF950E"/>
                <w:sz w:val="28"/>
              </w:rPr>
              <w:t>1. SLIDE 1</w:t>
            </w:r>
            <w:bookmarkStart w:id="0" w:name="_GoBack"/>
            <w:bookmarkEnd w:id="0"/>
            <w:r w:rsidRPr="00B16F32">
              <w:rPr>
                <w:color w:val="FF950E"/>
                <w:sz w:val="28"/>
              </w:rPr>
              <w:t xml:space="preserve"> CH</w:t>
            </w:r>
            <w:r w:rsidR="002141FA" w:rsidRPr="00B16F32">
              <w:rPr>
                <w:color w:val="FF950E"/>
                <w:sz w:val="28"/>
              </w:rPr>
              <w:t xml:space="preserve">21 OBD II </w:t>
            </w:r>
            <w:r w:rsidRPr="00B16F32">
              <w:rPr>
                <w:color w:val="FF950E"/>
                <w:sz w:val="28"/>
              </w:rPr>
              <w:t>DIAGNOSIS</w:t>
            </w:r>
          </w:p>
          <w:p w:rsidR="00A045B7" w:rsidRPr="00B16F32" w:rsidRDefault="00A045B7" w:rsidP="00AF0B67">
            <w:pPr>
              <w:pStyle w:val="SLIDE1"/>
              <w:rPr>
                <w:color w:val="FF950E"/>
              </w:rPr>
            </w:pPr>
          </w:p>
        </w:tc>
      </w:tr>
      <w:tr w:rsidR="00B16F32" w:rsidRPr="00B16F32" w:rsidTr="00EB25B6">
        <w:tblPrEx>
          <w:tblBorders>
            <w:insideH w:val="single" w:sz="4" w:space="0" w:color="000000"/>
          </w:tblBorders>
        </w:tblPrEx>
        <w:tc>
          <w:tcPr>
            <w:tcW w:w="2790" w:type="dxa"/>
            <w:tcBorders>
              <w:top w:val="nil"/>
              <w:bottom w:val="nil"/>
            </w:tcBorders>
          </w:tcPr>
          <w:p w:rsidR="002141FA" w:rsidRPr="00B16F32" w:rsidRDefault="002141FA" w:rsidP="00DE0CF1">
            <w:pPr>
              <w:rPr>
                <w:rFonts w:ascii="Calibri" w:hAnsi="Calibri"/>
                <w:color w:val="008000"/>
              </w:rPr>
            </w:pPr>
            <w:r w:rsidRPr="00B16F32">
              <w:rPr>
                <w:noProof/>
                <w:color w:val="008000"/>
              </w:rPr>
              <w:drawing>
                <wp:inline distT="0" distB="0" distL="0" distR="0" wp14:anchorId="2D25319A" wp14:editId="06ECB937">
                  <wp:extent cx="675640" cy="675640"/>
                  <wp:effectExtent l="0" t="0" r="0" b="0"/>
                  <wp:docPr id="85" name="Picture 8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B16F32">
              <w:rPr>
                <w:noProof/>
                <w:color w:val="008000"/>
              </w:rPr>
              <w:drawing>
                <wp:inline distT="0" distB="0" distL="0" distR="0" wp14:anchorId="428A2568" wp14:editId="48C9E9FC">
                  <wp:extent cx="675640" cy="675640"/>
                  <wp:effectExtent l="0" t="0" r="0" b="0"/>
                  <wp:docPr id="86" name="Picture 8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2141FA" w:rsidRPr="00B16F32" w:rsidRDefault="002141FA" w:rsidP="00DE0CF1">
            <w:pPr>
              <w:spacing w:before="60"/>
              <w:ind w:left="576" w:hanging="288"/>
              <w:rPr>
                <w:rFonts w:ascii="Tahoma" w:eastAsia="MS Mincho" w:hAnsi="Tahoma" w:cs="Tahoma"/>
                <w:b/>
                <w:bCs/>
                <w:color w:val="008000"/>
                <w:lang w:eastAsia="ja-JP"/>
              </w:rPr>
            </w:pPr>
            <w:r w:rsidRPr="00B16F32">
              <w:rPr>
                <w:rFonts w:ascii="Tahoma" w:eastAsia="MS Mincho" w:hAnsi="Tahoma" w:cs="Tahoma"/>
                <w:b/>
                <w:bCs/>
                <w:color w:val="008000"/>
                <w:lang w:eastAsia="ja-JP"/>
              </w:rPr>
              <w:t xml:space="preserve">Check for ADDITIONAL VIDEOS &amp; ANIMATIONS @ </w:t>
            </w:r>
            <w:hyperlink r:id="rId10" w:history="1">
              <w:r w:rsidRPr="00B16F32">
                <w:rPr>
                  <w:rFonts w:ascii="Tahoma" w:eastAsia="MS Mincho" w:hAnsi="Tahoma" w:cs="Tahoma"/>
                  <w:b/>
                  <w:bCs/>
                  <w:color w:val="008000"/>
                  <w:u w:val="single"/>
                  <w:lang w:eastAsia="ja-JP"/>
                </w:rPr>
                <w:t>http://www.jameshalderman.com/</w:t>
              </w:r>
            </w:hyperlink>
            <w:r w:rsidRPr="00B16F32">
              <w:rPr>
                <w:rFonts w:ascii="Tahoma" w:eastAsia="MS Mincho" w:hAnsi="Tahoma" w:cs="Tahoma"/>
                <w:b/>
                <w:bCs/>
                <w:color w:val="008000"/>
                <w:lang w:eastAsia="ja-JP"/>
              </w:rPr>
              <w:t xml:space="preserve"> </w:t>
            </w:r>
          </w:p>
          <w:p w:rsidR="002141FA" w:rsidRPr="00B16F32" w:rsidRDefault="002141FA" w:rsidP="00DE0CF1">
            <w:pPr>
              <w:spacing w:before="60"/>
              <w:ind w:left="576" w:hanging="288"/>
              <w:rPr>
                <w:rFonts w:ascii="Tahoma" w:eastAsia="MS Mincho" w:hAnsi="Tahoma" w:cs="Tahoma"/>
                <w:b/>
                <w:bCs/>
                <w:color w:val="008000"/>
                <w:lang w:eastAsia="ja-JP"/>
              </w:rPr>
            </w:pPr>
            <w:r w:rsidRPr="00B16F32">
              <w:rPr>
                <w:rFonts w:ascii="Tahoma" w:eastAsia="MS Mincho" w:hAnsi="Tahoma" w:cs="Tahoma"/>
                <w:b/>
                <w:bCs/>
                <w:color w:val="008000"/>
                <w:lang w:eastAsia="ja-JP"/>
              </w:rPr>
              <w:t>WEB SITE IS CONSTANTLY UPDATED</w:t>
            </w:r>
          </w:p>
        </w:tc>
      </w:tr>
      <w:tr w:rsidR="00B16F32" w:rsidRPr="00B16F32" w:rsidTr="00EB25B6">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790" w:type="dxa"/>
            <w:tcBorders>
              <w:left w:val="single" w:sz="4" w:space="0" w:color="auto"/>
            </w:tcBorders>
          </w:tcPr>
          <w:p w:rsidR="002141FA" w:rsidRPr="00B16F32" w:rsidRDefault="002141FA" w:rsidP="00DE0CF1">
            <w:pPr>
              <w:rPr>
                <w:rFonts w:ascii="Calibri" w:hAnsi="Calibri"/>
                <w:b/>
                <w:color w:val="008000"/>
              </w:rPr>
            </w:pPr>
            <w:r w:rsidRPr="00B16F32">
              <w:rPr>
                <w:rFonts w:ascii="Tahoma" w:hAnsi="Tahoma"/>
                <w:b/>
                <w:noProof/>
                <w:color w:val="008000"/>
              </w:rPr>
              <w:drawing>
                <wp:inline distT="0" distB="0" distL="0" distR="0" wp14:anchorId="05225546" wp14:editId="112E010D">
                  <wp:extent cx="675640" cy="675640"/>
                  <wp:effectExtent l="0" t="0" r="0" b="0"/>
                  <wp:docPr id="87" name="Picture 87"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B16F32" w:rsidRPr="00B16F32" w:rsidTr="00DE0CF1">
              <w:trPr>
                <w:trHeight w:val="576"/>
                <w:tblCellSpacing w:w="0" w:type="dxa"/>
              </w:trPr>
              <w:tc>
                <w:tcPr>
                  <w:tcW w:w="141" w:type="dxa"/>
                  <w:vAlign w:val="center"/>
                  <w:hideMark/>
                </w:tcPr>
                <w:p w:rsidR="002141FA" w:rsidRPr="00B16F32" w:rsidRDefault="002141FA" w:rsidP="00DE0CF1">
                  <w:pPr>
                    <w:rPr>
                      <w:rFonts w:ascii="Arial Black" w:hAnsi="Arial Black"/>
                      <w:color w:val="008000"/>
                      <w:sz w:val="32"/>
                      <w:szCs w:val="20"/>
                      <w:u w:val="single"/>
                    </w:rPr>
                  </w:pPr>
                </w:p>
              </w:tc>
              <w:tc>
                <w:tcPr>
                  <w:tcW w:w="12909" w:type="dxa"/>
                  <w:vAlign w:val="center"/>
                  <w:hideMark/>
                </w:tcPr>
                <w:p w:rsidR="002141FA" w:rsidRPr="00B16F32" w:rsidRDefault="00B16F32" w:rsidP="00DE0CF1">
                  <w:pPr>
                    <w:spacing w:line="225" w:lineRule="atLeast"/>
                    <w:rPr>
                      <w:rFonts w:ascii="Arial Black" w:hAnsi="Arial Black" w:cs="Arial"/>
                      <w:b/>
                      <w:color w:val="008000"/>
                      <w:sz w:val="32"/>
                      <w:szCs w:val="18"/>
                      <w:u w:val="single"/>
                    </w:rPr>
                  </w:pPr>
                  <w:hyperlink r:id="rId11" w:tgtFrame="_blank" w:tooltip="Light Diesel" w:history="1">
                    <w:r w:rsidR="002141FA" w:rsidRPr="00B16F32">
                      <w:rPr>
                        <w:rFonts w:ascii="Arial Black" w:hAnsi="Arial Black" w:cs="Arial"/>
                        <w:color w:val="008000"/>
                        <w:sz w:val="32"/>
                        <w:szCs w:val="18"/>
                        <w:u w:val="single"/>
                        <w:shd w:val="clear" w:color="auto" w:fill="F4F2E9"/>
                      </w:rPr>
                      <w:t>Light Diesel (111 Links)</w:t>
                    </w:r>
                  </w:hyperlink>
                  <w:r w:rsidR="002141FA" w:rsidRPr="00B16F32">
                    <w:rPr>
                      <w:rFonts w:ascii="Arial Black" w:hAnsi="Arial Black" w:cs="Arial"/>
                      <w:b/>
                      <w:color w:val="008000"/>
                      <w:sz w:val="32"/>
                      <w:szCs w:val="18"/>
                      <w:u w:val="single"/>
                    </w:rPr>
                    <w:t xml:space="preserve"> </w:t>
                  </w:r>
                </w:p>
              </w:tc>
            </w:tr>
            <w:tr w:rsidR="00B16F32" w:rsidRPr="00B16F32" w:rsidTr="00DE0CF1">
              <w:trPr>
                <w:tblCellSpacing w:w="0" w:type="dxa"/>
              </w:trPr>
              <w:tc>
                <w:tcPr>
                  <w:tcW w:w="141" w:type="dxa"/>
                  <w:vAlign w:val="center"/>
                  <w:hideMark/>
                </w:tcPr>
                <w:p w:rsidR="002141FA" w:rsidRPr="00B16F32" w:rsidRDefault="002141FA" w:rsidP="00DE0CF1">
                  <w:pPr>
                    <w:rPr>
                      <w:color w:val="008000"/>
                      <w:sz w:val="20"/>
                      <w:szCs w:val="20"/>
                    </w:rPr>
                  </w:pPr>
                </w:p>
              </w:tc>
              <w:tc>
                <w:tcPr>
                  <w:tcW w:w="12909" w:type="dxa"/>
                  <w:vAlign w:val="center"/>
                  <w:hideMark/>
                </w:tcPr>
                <w:p w:rsidR="002141FA" w:rsidRPr="00B16F32" w:rsidRDefault="002141FA" w:rsidP="00DE0CF1">
                  <w:pPr>
                    <w:spacing w:line="225" w:lineRule="atLeast"/>
                    <w:rPr>
                      <w:rFonts w:ascii="Arial Black" w:hAnsi="Arial Black" w:cs="Arial"/>
                      <w:color w:val="008000"/>
                      <w:sz w:val="18"/>
                      <w:szCs w:val="18"/>
                    </w:rPr>
                  </w:pPr>
                </w:p>
              </w:tc>
            </w:tr>
          </w:tbl>
          <w:p w:rsidR="002141FA" w:rsidRPr="00B16F32" w:rsidRDefault="002141FA" w:rsidP="00DE0CF1">
            <w:pPr>
              <w:rPr>
                <w:rFonts w:ascii="Tahoma" w:hAnsi="Tahoma"/>
                <w:b/>
                <w:color w:val="008000"/>
              </w:rPr>
            </w:pPr>
          </w:p>
        </w:tc>
      </w:tr>
      <w:tr w:rsidR="002141FA" w:rsidRPr="009643D7" w:rsidTr="00EB25B6">
        <w:trPr>
          <w:trHeight w:val="576"/>
        </w:trPr>
        <w:tc>
          <w:tcPr>
            <w:tcW w:w="2790" w:type="dxa"/>
            <w:tcBorders>
              <w:top w:val="nil"/>
              <w:bottom w:val="nil"/>
            </w:tcBorders>
          </w:tcPr>
          <w:p w:rsidR="002141FA" w:rsidRPr="00B16F32" w:rsidRDefault="002141FA" w:rsidP="00DE0CF1">
            <w:pPr>
              <w:rPr>
                <w:color w:val="0084D1"/>
              </w:rPr>
            </w:pPr>
            <w:r w:rsidRPr="00B16F32">
              <w:rPr>
                <w:noProof/>
                <w:color w:val="0084D1"/>
              </w:rPr>
              <w:drawing>
                <wp:inline distT="0" distB="0" distL="0" distR="0" wp14:anchorId="7AAA92E9" wp14:editId="7CD2FD16">
                  <wp:extent cx="621665" cy="640080"/>
                  <wp:effectExtent l="0" t="0" r="6985"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624296" w:rsidRPr="00B16F32" w:rsidRDefault="00B16F32" w:rsidP="00624296">
            <w:pPr>
              <w:spacing w:before="60"/>
              <w:ind w:left="576" w:hanging="288"/>
              <w:rPr>
                <w:rFonts w:ascii="Arial Black" w:eastAsia="MS Mincho" w:hAnsi="Arial Black"/>
                <w:b/>
                <w:color w:val="0084D1"/>
                <w:lang w:eastAsia="ja-JP"/>
              </w:rPr>
            </w:pPr>
            <w:hyperlink r:id="rId13" w:history="1">
              <w:r w:rsidR="00624296" w:rsidRPr="00B16F32">
                <w:rPr>
                  <w:rFonts w:ascii="Arial Black" w:eastAsia="MS Mincho" w:hAnsi="Arial Black"/>
                  <w:b/>
                  <w:color w:val="0084D1"/>
                  <w:sz w:val="22"/>
                  <w:u w:val="single"/>
                  <w:lang w:eastAsia="ja-JP"/>
                </w:rPr>
                <w:t>http://www.jameshalderman.com/books_a9.html</w:t>
              </w:r>
            </w:hyperlink>
            <w:r w:rsidR="00624296" w:rsidRPr="00B16F32">
              <w:rPr>
                <w:rFonts w:ascii="Arial Black" w:eastAsia="MS Mincho" w:hAnsi="Arial Black"/>
                <w:b/>
                <w:color w:val="0084D1"/>
                <w:lang w:eastAsia="ja-JP"/>
              </w:rPr>
              <w:t xml:space="preserve"> </w:t>
            </w:r>
          </w:p>
          <w:p w:rsidR="00624296" w:rsidRPr="00B16F32" w:rsidRDefault="00624296" w:rsidP="00624296">
            <w:pPr>
              <w:spacing w:before="60"/>
              <w:ind w:left="576" w:hanging="288"/>
              <w:rPr>
                <w:rFonts w:ascii="Arial Black" w:eastAsia="MS Mincho" w:hAnsi="Arial Black"/>
                <w:b/>
                <w:color w:val="0084D1"/>
                <w:lang w:eastAsia="ja-JP"/>
              </w:rPr>
            </w:pPr>
            <w:r w:rsidRPr="00B16F32">
              <w:rPr>
                <w:rFonts w:ascii="Arial Black" w:eastAsia="MS Mincho" w:hAnsi="Arial Black"/>
                <w:b/>
                <w:color w:val="0084D1"/>
                <w:lang w:eastAsia="ja-JP"/>
              </w:rPr>
              <w:t>Crossword Puzzle (Microsoft Word) (PDF)</w:t>
            </w:r>
          </w:p>
          <w:p w:rsidR="002141FA" w:rsidRPr="00B16F32" w:rsidRDefault="00624296" w:rsidP="00624296">
            <w:pPr>
              <w:pStyle w:val="SLIDE1"/>
              <w:rPr>
                <w:color w:val="0084D1"/>
              </w:rPr>
            </w:pPr>
            <w:r w:rsidRPr="00B16F32">
              <w:rPr>
                <w:rFonts w:ascii="Arial Black" w:eastAsia="Times New Roman" w:hAnsi="Arial Black"/>
                <w:b/>
                <w:color w:val="0084D1"/>
                <w:lang w:eastAsia="en-US"/>
              </w:rPr>
              <w:t>Word Search Puzzle (Microsoft Word) (PDF)</w:t>
            </w:r>
          </w:p>
        </w:tc>
      </w:tr>
      <w:tr w:rsidR="002141FA" w:rsidRPr="00920D10"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2141FA" w:rsidRPr="00920D10" w:rsidRDefault="002141FA" w:rsidP="00DE0CF1">
            <w:pPr>
              <w:rPr>
                <w:rFonts w:ascii="Arial Black" w:hAnsi="Arial Black"/>
                <w:color w:val="0000FF"/>
                <w:sz w:val="16"/>
                <w:szCs w:val="16"/>
              </w:rPr>
            </w:pPr>
            <w:r w:rsidRPr="00C0276A">
              <w:rPr>
                <w:b/>
                <w:bCs/>
                <w:noProof/>
              </w:rPr>
              <w:drawing>
                <wp:inline distT="0" distB="0" distL="0" distR="0" wp14:anchorId="66365782" wp14:editId="4DC7FB14">
                  <wp:extent cx="798195" cy="723265"/>
                  <wp:effectExtent l="0" t="0" r="1905" b="635"/>
                  <wp:docPr id="89" name="Picture 89"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920D10">
              <w:rPr>
                <w:noProof/>
              </w:rPr>
              <w:drawing>
                <wp:inline distT="0" distB="0" distL="0" distR="0" wp14:anchorId="0BF81AD7" wp14:editId="482A6526">
                  <wp:extent cx="658495" cy="658495"/>
                  <wp:effectExtent l="0" t="0" r="8255" b="8255"/>
                  <wp:docPr id="3"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141FA" w:rsidRPr="00B16F32" w:rsidRDefault="002141FA" w:rsidP="00DE0CF1">
            <w:pPr>
              <w:pStyle w:val="CurrAsset"/>
              <w:rPr>
                <w:rFonts w:eastAsia="MS Mincho"/>
                <w:color w:val="B3000B"/>
                <w:lang w:eastAsia="ja-JP"/>
              </w:rPr>
            </w:pPr>
            <w:r w:rsidRPr="00B16F32">
              <w:rPr>
                <w:color w:val="B3000B"/>
                <w:sz w:val="32"/>
                <w:szCs w:val="32"/>
                <w:u w:val="single"/>
              </w:rPr>
              <w:t>SAFETY</w:t>
            </w:r>
            <w:r w:rsidRPr="00B16F32">
              <w:rPr>
                <w:rFonts w:eastAsia="MS Mincho"/>
                <w:color w:val="B3000B"/>
                <w:lang w:eastAsia="ja-JP"/>
              </w:rPr>
              <w:t xml:space="preserve"> </w:t>
            </w:r>
            <w:r w:rsidRPr="00B16F32">
              <w:rPr>
                <w:color w:val="B3000B"/>
              </w:rPr>
              <w:t>Always be very careful</w:t>
            </w:r>
            <w:r w:rsidRPr="00B16F32">
              <w:rPr>
                <w:rFonts w:eastAsia="MS Mincho"/>
                <w:color w:val="B3000B"/>
              </w:rPr>
              <w:t xml:space="preserve"> </w:t>
            </w:r>
            <w:r w:rsidRPr="00B16F32">
              <w:rPr>
                <w:color w:val="B3000B"/>
              </w:rPr>
              <w:t>when working on a Diesel engine that is</w:t>
            </w:r>
            <w:r w:rsidRPr="00B16F32">
              <w:rPr>
                <w:rFonts w:eastAsia="MS Mincho"/>
                <w:color w:val="B3000B"/>
              </w:rPr>
              <w:t xml:space="preserve"> </w:t>
            </w:r>
            <w:r w:rsidRPr="00B16F32">
              <w:rPr>
                <w:color w:val="B3000B"/>
              </w:rPr>
              <w:t>running with air</w:t>
            </w:r>
            <w:r w:rsidRPr="00B16F32">
              <w:rPr>
                <w:rFonts w:eastAsia="MS Mincho"/>
                <w:color w:val="B3000B"/>
              </w:rPr>
              <w:t xml:space="preserve"> </w:t>
            </w:r>
            <w:r w:rsidRPr="00B16F32">
              <w:rPr>
                <w:color w:val="B3000B"/>
              </w:rPr>
              <w:t>intake removed.</w:t>
            </w:r>
            <w:r w:rsidRPr="00B16F32">
              <w:rPr>
                <w:rFonts w:eastAsia="MS Mincho"/>
                <w:color w:val="B3000B"/>
              </w:rPr>
              <w:t xml:space="preserve">  </w:t>
            </w:r>
            <w:r w:rsidRPr="00B16F32">
              <w:rPr>
                <w:color w:val="B3000B"/>
              </w:rPr>
              <w:t xml:space="preserve">Because </w:t>
            </w:r>
            <w:r w:rsidRPr="00B16F32">
              <w:rPr>
                <w:rFonts w:eastAsia="MS Mincho"/>
                <w:color w:val="B3000B"/>
              </w:rPr>
              <w:t xml:space="preserve">most </w:t>
            </w:r>
            <w:r w:rsidRPr="00B16F32">
              <w:rPr>
                <w:color w:val="B3000B"/>
              </w:rPr>
              <w:t xml:space="preserve">diesel </w:t>
            </w:r>
            <w:r w:rsidRPr="00B16F32">
              <w:rPr>
                <w:rFonts w:eastAsia="MS Mincho"/>
                <w:color w:val="B3000B"/>
              </w:rPr>
              <w:t xml:space="preserve">ENGINES DO NOT USE a </w:t>
            </w:r>
            <w:r w:rsidRPr="00B16F32">
              <w:rPr>
                <w:color w:val="B3000B"/>
              </w:rPr>
              <w:t>throttle plate, objects</w:t>
            </w:r>
            <w:r w:rsidRPr="00B16F32">
              <w:rPr>
                <w:rFonts w:eastAsia="MS Mincho"/>
                <w:color w:val="B3000B"/>
              </w:rPr>
              <w:t xml:space="preserve"> </w:t>
            </w:r>
            <w:r w:rsidRPr="00B16F32">
              <w:rPr>
                <w:color w:val="B3000B"/>
              </w:rPr>
              <w:t>can very easily be</w:t>
            </w:r>
            <w:r w:rsidRPr="00B16F32">
              <w:rPr>
                <w:rFonts w:eastAsia="MS Mincho"/>
                <w:color w:val="B3000B"/>
              </w:rPr>
              <w:t xml:space="preserve"> </w:t>
            </w:r>
            <w:r w:rsidRPr="00B16F32">
              <w:rPr>
                <w:color w:val="B3000B"/>
              </w:rPr>
              <w:t>sucked into engine,</w:t>
            </w:r>
            <w:r w:rsidRPr="00B16F32">
              <w:rPr>
                <w:rFonts w:eastAsia="MS Mincho"/>
                <w:color w:val="B3000B"/>
              </w:rPr>
              <w:t xml:space="preserve"> </w:t>
            </w:r>
            <w:r w:rsidRPr="00B16F32">
              <w:rPr>
                <w:color w:val="B3000B"/>
              </w:rPr>
              <w:t>causing serious engine</w:t>
            </w:r>
            <w:r w:rsidRPr="00B16F32">
              <w:rPr>
                <w:rFonts w:eastAsia="MS Mincho"/>
                <w:color w:val="B3000B"/>
              </w:rPr>
              <w:t xml:space="preserve"> </w:t>
            </w:r>
            <w:r w:rsidRPr="00B16F32">
              <w:rPr>
                <w:color w:val="B3000B"/>
              </w:rPr>
              <w:t xml:space="preserve">damage.  </w:t>
            </w:r>
            <w:r w:rsidRPr="00B16F32">
              <w:rPr>
                <w:rFonts w:eastAsia="MS Mincho"/>
                <w:color w:val="B3000B"/>
              </w:rPr>
              <w:t xml:space="preserve">MOST OEMs offer intake covers.  </w:t>
            </w:r>
          </w:p>
        </w:tc>
      </w:tr>
      <w:tr w:rsidR="002141FA" w:rsidRPr="00C62DF7"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2141FA" w:rsidRPr="00B16F32" w:rsidRDefault="002141FA" w:rsidP="00A045B7">
            <w:pPr>
              <w:rPr>
                <w:noProof/>
                <w:color w:val="FF950E"/>
              </w:rPr>
            </w:pPr>
            <w:r w:rsidRPr="00B16F32">
              <w:rPr>
                <w:noProof/>
                <w:color w:val="FF950E"/>
              </w:rPr>
              <w:drawing>
                <wp:inline distT="0" distB="0" distL="0" distR="0" wp14:anchorId="1D7741BE" wp14:editId="0321CED3">
                  <wp:extent cx="804545" cy="658495"/>
                  <wp:effectExtent l="0" t="0" r="0" b="825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2141FA" w:rsidRPr="00B16F32" w:rsidRDefault="002141FA" w:rsidP="002141FA">
            <w:pPr>
              <w:pStyle w:val="SLIDE1"/>
              <w:rPr>
                <w:color w:val="FF950E"/>
              </w:rPr>
            </w:pPr>
            <w:r w:rsidRPr="00B16F32">
              <w:rPr>
                <w:b/>
                <w:color w:val="FF950E"/>
              </w:rPr>
              <w:t>2.  SLIDE 2 EXPLAIN Figure 21-</w:t>
            </w:r>
            <w:r w:rsidRPr="00B16F32">
              <w:rPr>
                <w:color w:val="FF950E"/>
              </w:rPr>
              <w:t>1 funnel is one way to visualize diagnostic process. The purpose is to narrow possible causes of a concern until root cause is determined and corrected.</w:t>
            </w:r>
          </w:p>
          <w:p w:rsidR="002141FA" w:rsidRPr="00B16F32" w:rsidRDefault="002141FA" w:rsidP="00EB25B6">
            <w:pPr>
              <w:pStyle w:val="SLIDE1"/>
              <w:rPr>
                <w:color w:val="FF950E"/>
              </w:rPr>
            </w:pPr>
            <w:r w:rsidRPr="00B16F32">
              <w:rPr>
                <w:b/>
                <w:color w:val="FF950E"/>
              </w:rPr>
              <w:t>3. SLIDE 3 EXPLAIN Figure 21-2</w:t>
            </w:r>
            <w:r w:rsidRPr="00B16F32">
              <w:rPr>
                <w:color w:val="FF950E"/>
              </w:rPr>
              <w:t xml:space="preserve">    Step #1 is to verify customer concern or problem. If problem cannot be verified, then repair cannot be verified</w:t>
            </w:r>
          </w:p>
        </w:tc>
      </w:tr>
      <w:tr w:rsidR="00A045B7" w:rsidRPr="00C62DF7"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A045B7" w:rsidRPr="00B16F32" w:rsidRDefault="006510A8" w:rsidP="00A045B7">
            <w:pPr>
              <w:rPr>
                <w:rFonts w:ascii="Arial Black" w:hAnsi="Arial Black"/>
                <w:color w:val="008000"/>
                <w:sz w:val="16"/>
                <w:szCs w:val="16"/>
              </w:rPr>
            </w:pPr>
            <w:r w:rsidRPr="00B16F32">
              <w:rPr>
                <w:noProof/>
                <w:color w:val="008000"/>
              </w:rPr>
              <w:drawing>
                <wp:inline distT="0" distB="0" distL="0" distR="0" wp14:anchorId="2A1894A6" wp14:editId="0C0B6F76">
                  <wp:extent cx="675640" cy="668655"/>
                  <wp:effectExtent l="0" t="0" r="0" b="0"/>
                  <wp:docPr id="5" name="Picture 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16F32">
              <w:rPr>
                <w:noProof/>
                <w:color w:val="008000"/>
              </w:rPr>
              <w:drawing>
                <wp:inline distT="0" distB="0" distL="0" distR="0" wp14:anchorId="2DBFBC76" wp14:editId="2FADD65B">
                  <wp:extent cx="546100" cy="586740"/>
                  <wp:effectExtent l="0" t="0" r="6350" b="3810"/>
                  <wp:docPr id="6" name="Picture 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045B7" w:rsidRPr="00B16F32" w:rsidRDefault="00A045B7" w:rsidP="00EB25B6">
            <w:pPr>
              <w:pStyle w:val="CurrAsset"/>
              <w:rPr>
                <w:color w:val="008000"/>
              </w:rPr>
            </w:pPr>
            <w:r w:rsidRPr="00B16F32">
              <w:rPr>
                <w:color w:val="008000"/>
                <w:sz w:val="28"/>
                <w:szCs w:val="28"/>
                <w:u w:val="single"/>
              </w:rPr>
              <w:t>DISCUSSION:</w:t>
            </w:r>
            <w:r w:rsidRPr="00B16F32">
              <w:rPr>
                <w:color w:val="008000"/>
              </w:rPr>
              <w:t xml:space="preserve"> </w:t>
            </w:r>
            <w:r w:rsidRPr="00B16F32">
              <w:rPr>
                <w:rFonts w:eastAsia="MS Mincho"/>
                <w:color w:val="008000"/>
                <w:lang w:eastAsia="ja-JP"/>
              </w:rPr>
              <w:t xml:space="preserve">Have the students discuss the </w:t>
            </w:r>
            <w:r w:rsidR="00EB25B6" w:rsidRPr="00B16F32">
              <w:rPr>
                <w:rFonts w:eastAsia="MS Mincho"/>
                <w:bCs/>
                <w:color w:val="008000"/>
                <w:sz w:val="28"/>
                <w:u w:val="single"/>
              </w:rPr>
              <w:t>8</w:t>
            </w:r>
            <w:r w:rsidRPr="00B16F32">
              <w:rPr>
                <w:rFonts w:eastAsia="MS Mincho"/>
                <w:bCs/>
                <w:color w:val="008000"/>
                <w:sz w:val="28"/>
                <w:u w:val="single"/>
              </w:rPr>
              <w:t>-step diagnosis procedure</w:t>
            </w:r>
            <w:r w:rsidRPr="00B16F32">
              <w:rPr>
                <w:rFonts w:eastAsia="MS Mincho"/>
                <w:color w:val="008000"/>
                <w:lang w:eastAsia="ja-JP"/>
              </w:rPr>
              <w:t>. Why is it important to begin diagnosis with verification of complaint?</w:t>
            </w:r>
          </w:p>
        </w:tc>
      </w:tr>
      <w:tr w:rsidR="00A045B7" w:rsidRPr="00C62DF7"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A045B7" w:rsidRPr="00B16F32" w:rsidRDefault="006510A8" w:rsidP="00A045B7">
            <w:pPr>
              <w:rPr>
                <w:color w:val="0084D1"/>
              </w:rPr>
            </w:pPr>
            <w:r w:rsidRPr="00B16F32">
              <w:rPr>
                <w:noProof/>
                <w:color w:val="0084D1"/>
              </w:rPr>
              <w:drawing>
                <wp:inline distT="0" distB="0" distL="0" distR="0" wp14:anchorId="151A16D0" wp14:editId="24E9D4F3">
                  <wp:extent cx="675640" cy="668655"/>
                  <wp:effectExtent l="0" t="0" r="0" b="0"/>
                  <wp:docPr id="7" name="Picture 7"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ructorNot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045B7" w:rsidRPr="00B16F32" w:rsidRDefault="00A045B7" w:rsidP="00A045B7">
            <w:pPr>
              <w:pStyle w:val="CurrAsset"/>
              <w:rPr>
                <w:bCs/>
                <w:color w:val="0084D1"/>
                <w:szCs w:val="28"/>
              </w:rPr>
            </w:pPr>
            <w:r w:rsidRPr="00B16F32">
              <w:rPr>
                <w:bCs/>
                <w:color w:val="0084D1"/>
                <w:szCs w:val="28"/>
              </w:rPr>
              <w:t>Intermittent problems can be difficult to diagnose. It is important to gather as much information as possible for accurate diagnosis. Find out temperatures, speeds, or operating conditions when problems occur. Try to duplicate operating conditions &amp; cause problem to occur.</w:t>
            </w:r>
          </w:p>
        </w:tc>
      </w:tr>
      <w:tr w:rsidR="00EB25B6" w:rsidRPr="00BF7D74"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EB25B6" w:rsidRPr="00B16F32" w:rsidRDefault="00EB25B6" w:rsidP="00DE0CF1">
            <w:pPr>
              <w:rPr>
                <w:color w:val="008000"/>
              </w:rPr>
            </w:pPr>
            <w:r w:rsidRPr="00B16F32">
              <w:rPr>
                <w:noProof/>
                <w:color w:val="008000"/>
              </w:rPr>
              <w:lastRenderedPageBreak/>
              <w:drawing>
                <wp:inline distT="0" distB="0" distL="0" distR="0" wp14:anchorId="399B2846" wp14:editId="1064CF89">
                  <wp:extent cx="450215" cy="661670"/>
                  <wp:effectExtent l="0" t="0" r="6985" b="5080"/>
                  <wp:docPr id="91" name="Picture 91"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B16F32">
              <w:rPr>
                <w:noProof/>
                <w:color w:val="008000"/>
              </w:rPr>
              <w:drawing>
                <wp:inline distT="0" distB="0" distL="0" distR="0" wp14:anchorId="067A86E7" wp14:editId="2595EE03">
                  <wp:extent cx="675640" cy="668655"/>
                  <wp:effectExtent l="0" t="0" r="0" b="0"/>
                  <wp:docPr id="92" name="Picture 9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B25B6" w:rsidRPr="00B16F32" w:rsidRDefault="00EB25B6" w:rsidP="00DE0CF1">
            <w:pPr>
              <w:rPr>
                <w:rFonts w:ascii="Arial Black" w:hAnsi="Arial Black"/>
                <w:b/>
                <w:iCs/>
                <w:color w:val="008000"/>
              </w:rPr>
            </w:pPr>
            <w:r w:rsidRPr="00B16F32">
              <w:rPr>
                <w:rFonts w:ascii="Arial Black" w:hAnsi="Arial Black"/>
                <w:b/>
                <w:iCs/>
                <w:color w:val="008000"/>
                <w:sz w:val="28"/>
              </w:rPr>
              <w:t>DISCUSS FREQUENTLY ASKED QUESTION: Why Check the Oil First?</w:t>
            </w:r>
          </w:p>
        </w:tc>
      </w:tr>
      <w:tr w:rsidR="00A045B7" w:rsidRPr="00770536" w:rsidTr="00EB25B6">
        <w:tblPrEx>
          <w:tblBorders>
            <w:top w:val="none" w:sz="0" w:space="0" w:color="auto"/>
            <w:bottom w:val="none" w:sz="0" w:space="0" w:color="auto"/>
          </w:tblBorders>
        </w:tblPrEx>
        <w:tc>
          <w:tcPr>
            <w:tcW w:w="2790" w:type="dxa"/>
            <w:tcBorders>
              <w:left w:val="single" w:sz="4" w:space="0" w:color="000000"/>
              <w:right w:val="single" w:sz="4" w:space="0" w:color="000000"/>
            </w:tcBorders>
          </w:tcPr>
          <w:p w:rsidR="00A045B7" w:rsidRPr="00B16F32" w:rsidRDefault="006510A8" w:rsidP="00A045B7">
            <w:pPr>
              <w:pStyle w:val="NoSpacing"/>
              <w:rPr>
                <w:color w:val="FF950E"/>
              </w:rPr>
            </w:pPr>
            <w:r w:rsidRPr="00B16F32">
              <w:rPr>
                <w:rFonts w:ascii="Calibri" w:hAnsi="Calibri"/>
                <w:noProof/>
                <w:color w:val="FF950E"/>
              </w:rPr>
              <w:drawing>
                <wp:inline distT="0" distB="0" distL="0" distR="0" wp14:anchorId="03D8B55F" wp14:editId="2BB2AD8B">
                  <wp:extent cx="805180" cy="655320"/>
                  <wp:effectExtent l="0" t="0" r="0" b="0"/>
                  <wp:docPr id="8" name="Picture 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A045B7" w:rsidRPr="00B16F32" w:rsidRDefault="00EB25B6" w:rsidP="00EB25B6">
            <w:pPr>
              <w:pStyle w:val="SLIDE1"/>
              <w:rPr>
                <w:color w:val="FF950E"/>
              </w:rPr>
            </w:pPr>
            <w:r w:rsidRPr="00B16F32">
              <w:rPr>
                <w:b/>
                <w:color w:val="FF950E"/>
              </w:rPr>
              <w:t>4</w:t>
            </w:r>
            <w:r w:rsidR="00A045B7" w:rsidRPr="00B16F32">
              <w:rPr>
                <w:b/>
                <w:color w:val="FF950E"/>
              </w:rPr>
              <w:t xml:space="preserve">.  SLIDE </w:t>
            </w:r>
            <w:r w:rsidRPr="00B16F32">
              <w:rPr>
                <w:b/>
                <w:color w:val="FF950E"/>
              </w:rPr>
              <w:t>4</w:t>
            </w:r>
            <w:r w:rsidR="00A045B7" w:rsidRPr="00B16F32">
              <w:rPr>
                <w:b/>
                <w:color w:val="FF950E"/>
              </w:rPr>
              <w:t xml:space="preserve"> EXPLAIN </w:t>
            </w:r>
            <w:r w:rsidR="00A045B7" w:rsidRPr="00B16F32">
              <w:rPr>
                <w:b/>
                <w:bCs/>
                <w:color w:val="FF950E"/>
              </w:rPr>
              <w:t xml:space="preserve">Figure </w:t>
            </w:r>
            <w:r w:rsidRPr="00B16F32">
              <w:rPr>
                <w:b/>
                <w:bCs/>
                <w:color w:val="FF950E"/>
              </w:rPr>
              <w:t>21</w:t>
            </w:r>
            <w:r w:rsidR="00A045B7" w:rsidRPr="00B16F32">
              <w:rPr>
                <w:b/>
                <w:bCs/>
                <w:color w:val="FF950E"/>
              </w:rPr>
              <w:t>-</w:t>
            </w:r>
            <w:r w:rsidRPr="00B16F32">
              <w:rPr>
                <w:b/>
                <w:bCs/>
                <w:color w:val="FF950E"/>
              </w:rPr>
              <w:t>3</w:t>
            </w:r>
            <w:r w:rsidR="00A045B7" w:rsidRPr="00B16F32">
              <w:rPr>
                <w:color w:val="FF950E"/>
              </w:rPr>
              <w:t xml:space="preserve"> Form that customer should fill out if there is a driveability concern to help the service technician more quickly find the root cause.</w:t>
            </w:r>
          </w:p>
          <w:p w:rsidR="00EB25B6" w:rsidRPr="00B16F32" w:rsidRDefault="00EB25B6" w:rsidP="00EB25B6">
            <w:pPr>
              <w:pStyle w:val="SLIDE1"/>
              <w:rPr>
                <w:b/>
                <w:color w:val="FF950E"/>
              </w:rPr>
            </w:pPr>
            <w:r w:rsidRPr="00B16F32">
              <w:rPr>
                <w:b/>
                <w:color w:val="FF950E"/>
              </w:rPr>
              <w:t xml:space="preserve">5.  SLIDE 5 EXPLAIN </w:t>
            </w:r>
            <w:r w:rsidRPr="00B16F32">
              <w:rPr>
                <w:b/>
                <w:bCs/>
                <w:color w:val="FF950E"/>
              </w:rPr>
              <w:t xml:space="preserve">Figure 21-4 </w:t>
            </w:r>
            <w:r w:rsidRPr="00B16F32">
              <w:rPr>
                <w:color w:val="FF950E"/>
              </w:rPr>
              <w:t>Step 3 in diagnostic process is to retrieve any stored diagnostic trouble codes.</w:t>
            </w:r>
          </w:p>
        </w:tc>
      </w:tr>
      <w:tr w:rsidR="00EB25B6" w:rsidRPr="00C62DF7" w:rsidTr="00DE0CF1">
        <w:tblPrEx>
          <w:tblBorders>
            <w:insideH w:val="single" w:sz="4" w:space="0" w:color="000000"/>
          </w:tblBorders>
        </w:tblPrEx>
        <w:tc>
          <w:tcPr>
            <w:tcW w:w="2790" w:type="dxa"/>
            <w:tcBorders>
              <w:top w:val="nil"/>
              <w:left w:val="single" w:sz="4" w:space="0" w:color="000000"/>
              <w:bottom w:val="nil"/>
              <w:right w:val="single" w:sz="4" w:space="0" w:color="000000"/>
            </w:tcBorders>
          </w:tcPr>
          <w:p w:rsidR="00EB25B6" w:rsidRPr="00B16F32" w:rsidRDefault="00EB25B6" w:rsidP="00DE0CF1">
            <w:pPr>
              <w:rPr>
                <w:rFonts w:ascii="Arial Black" w:hAnsi="Arial Black"/>
                <w:color w:val="B3000B"/>
                <w:sz w:val="16"/>
                <w:szCs w:val="16"/>
              </w:rPr>
            </w:pPr>
            <w:r w:rsidRPr="00B16F32">
              <w:rPr>
                <w:noProof/>
                <w:color w:val="B3000B"/>
              </w:rPr>
              <w:drawing>
                <wp:inline distT="0" distB="0" distL="0" distR="0" wp14:anchorId="00B87189" wp14:editId="3EE8458C">
                  <wp:extent cx="695960" cy="682625"/>
                  <wp:effectExtent l="0" t="0" r="8890" b="3175"/>
                  <wp:docPr id="9" name="Picture 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r w:rsidRPr="00B16F32">
              <w:rPr>
                <w:noProof/>
                <w:color w:val="B3000B"/>
              </w:rPr>
              <w:drawing>
                <wp:inline distT="0" distB="0" distL="0" distR="0" wp14:anchorId="6FC0EF36" wp14:editId="57A5F0BD">
                  <wp:extent cx="852805" cy="688975"/>
                  <wp:effectExtent l="0" t="0" r="4445" b="0"/>
                  <wp:docPr id="10" name="Picture 1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B25B6" w:rsidRPr="00B16F32" w:rsidRDefault="00EB25B6" w:rsidP="00EB25B6">
            <w:pPr>
              <w:pStyle w:val="CurrAsset"/>
              <w:rPr>
                <w:rFonts w:eastAsia="MS Mincho"/>
                <w:color w:val="B3000B"/>
                <w:lang w:eastAsia="ja-JP"/>
              </w:rPr>
            </w:pPr>
            <w:r w:rsidRPr="00B16F32">
              <w:rPr>
                <w:bCs/>
                <w:color w:val="B3000B"/>
                <w:sz w:val="28"/>
                <w:u w:val="single"/>
              </w:rPr>
              <w:t>DEMONSTRATION</w:t>
            </w:r>
            <w:r w:rsidRPr="00B16F32">
              <w:rPr>
                <w:color w:val="B3000B"/>
                <w:sz w:val="28"/>
                <w:szCs w:val="28"/>
                <w:u w:val="single"/>
              </w:rPr>
              <w:t xml:space="preserve">: </w:t>
            </w:r>
            <w:r w:rsidRPr="00B16F32">
              <w:rPr>
                <w:rFonts w:eastAsia="MS Mincho"/>
                <w:color w:val="B3000B"/>
                <w:sz w:val="28"/>
                <w:szCs w:val="28"/>
                <w:lang w:eastAsia="ja-JP"/>
              </w:rPr>
              <w:t>Give copies of diagnosis worksheet like FIGURE 21-3 on P</w:t>
            </w:r>
            <w:r w:rsidRPr="00B16F32">
              <w:rPr>
                <w:rFonts w:eastAsia="MS Mincho"/>
                <w:bCs/>
                <w:color w:val="B3000B"/>
                <w:sz w:val="28"/>
                <w:szCs w:val="28"/>
                <w:u w:val="single"/>
              </w:rPr>
              <w:t>age 241</w:t>
            </w:r>
            <w:r w:rsidRPr="00B16F32">
              <w:rPr>
                <w:rFonts w:eastAsia="MS Mincho"/>
                <w:color w:val="B3000B"/>
                <w:sz w:val="28"/>
                <w:szCs w:val="28"/>
                <w:lang w:eastAsia="ja-JP"/>
              </w:rPr>
              <w:t>. Have students complete worksheet using problem they may be experiencing, or may have experienced in past FIGURE 21-3</w:t>
            </w:r>
          </w:p>
        </w:tc>
      </w:tr>
      <w:tr w:rsidR="00EB25B6" w:rsidRPr="00C62DF7" w:rsidTr="00DE0CF1">
        <w:tblPrEx>
          <w:tblBorders>
            <w:insideH w:val="single" w:sz="4" w:space="0" w:color="000000"/>
          </w:tblBorders>
        </w:tblPrEx>
        <w:tc>
          <w:tcPr>
            <w:tcW w:w="2790" w:type="dxa"/>
            <w:tcBorders>
              <w:top w:val="nil"/>
              <w:left w:val="single" w:sz="4" w:space="0" w:color="000000"/>
              <w:bottom w:val="nil"/>
              <w:right w:val="single" w:sz="4" w:space="0" w:color="000000"/>
            </w:tcBorders>
          </w:tcPr>
          <w:p w:rsidR="00EB25B6" w:rsidRPr="00B16F32" w:rsidRDefault="00EB25B6" w:rsidP="00DE0CF1">
            <w:pPr>
              <w:rPr>
                <w:rFonts w:ascii="Arial Black" w:hAnsi="Arial Black"/>
                <w:color w:val="008000"/>
                <w:sz w:val="16"/>
                <w:szCs w:val="16"/>
              </w:rPr>
            </w:pPr>
            <w:r w:rsidRPr="00B16F32">
              <w:rPr>
                <w:noProof/>
                <w:color w:val="008000"/>
              </w:rPr>
              <w:drawing>
                <wp:inline distT="0" distB="0" distL="0" distR="0" wp14:anchorId="141161E6" wp14:editId="79E562DB">
                  <wp:extent cx="675640" cy="668655"/>
                  <wp:effectExtent l="0" t="0" r="0" b="0"/>
                  <wp:docPr id="93" name="Picture 9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B25B6" w:rsidRPr="00B16F32" w:rsidRDefault="00EB25B6" w:rsidP="00EB25B6">
            <w:pPr>
              <w:pStyle w:val="CurrAsset"/>
              <w:rPr>
                <w:color w:val="008000"/>
              </w:rPr>
            </w:pPr>
            <w:r w:rsidRPr="00B16F32">
              <w:rPr>
                <w:color w:val="008000"/>
                <w:sz w:val="28"/>
                <w:szCs w:val="28"/>
                <w:u w:val="single"/>
              </w:rPr>
              <w:t>DISCUSSION:</w:t>
            </w:r>
            <w:r w:rsidRPr="00B16F32">
              <w:rPr>
                <w:color w:val="008000"/>
              </w:rPr>
              <w:t xml:space="preserve"> </w:t>
            </w:r>
            <w:r w:rsidRPr="00B16F32">
              <w:rPr>
                <w:rFonts w:eastAsia="MS Mincho"/>
                <w:color w:val="008000"/>
                <w:sz w:val="28"/>
                <w:lang w:eastAsia="ja-JP"/>
              </w:rPr>
              <w:t>discuss CHART 21-1 Excessive Exhaust Smoke Colors &amp; Possible Causes</w:t>
            </w:r>
          </w:p>
        </w:tc>
      </w:tr>
      <w:tr w:rsidR="00053EDA" w:rsidRPr="009A77A8" w:rsidTr="00DE0CF1">
        <w:tblPrEx>
          <w:tblBorders>
            <w:insideH w:val="single" w:sz="4" w:space="0" w:color="000000"/>
          </w:tblBorders>
        </w:tblPrEx>
        <w:tc>
          <w:tcPr>
            <w:tcW w:w="2790" w:type="dxa"/>
            <w:tcBorders>
              <w:top w:val="nil"/>
              <w:left w:val="single" w:sz="4" w:space="0" w:color="000000"/>
              <w:bottom w:val="nil"/>
              <w:right w:val="single" w:sz="4" w:space="0" w:color="000000"/>
            </w:tcBorders>
          </w:tcPr>
          <w:p w:rsidR="00053EDA" w:rsidRPr="00B16F32" w:rsidRDefault="00053EDA" w:rsidP="00DE0CF1">
            <w:pPr>
              <w:rPr>
                <w:rFonts w:ascii="Arial Black" w:hAnsi="Arial Black"/>
                <w:color w:val="B3000B"/>
                <w:sz w:val="16"/>
                <w:szCs w:val="16"/>
              </w:rPr>
            </w:pPr>
            <w:r w:rsidRPr="00B16F32">
              <w:rPr>
                <w:noProof/>
                <w:color w:val="B3000B"/>
              </w:rPr>
              <w:drawing>
                <wp:inline distT="0" distB="0" distL="0" distR="0" wp14:anchorId="700E7580" wp14:editId="75BE98C5">
                  <wp:extent cx="695960" cy="682625"/>
                  <wp:effectExtent l="0" t="0" r="8890" b="3175"/>
                  <wp:docPr id="25" name="Picture 2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r w:rsidRPr="00B16F32">
              <w:rPr>
                <w:noProof/>
                <w:color w:val="B3000B"/>
              </w:rPr>
              <w:drawing>
                <wp:inline distT="0" distB="0" distL="0" distR="0" wp14:anchorId="2BF7C5B6" wp14:editId="5B68B29A">
                  <wp:extent cx="852805" cy="688975"/>
                  <wp:effectExtent l="0" t="0" r="4445" b="0"/>
                  <wp:docPr id="26" name="Picture 2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53EDA" w:rsidRPr="00B16F32" w:rsidRDefault="00053EDA" w:rsidP="00DE0CF1">
            <w:pPr>
              <w:pStyle w:val="CurrAsset"/>
              <w:rPr>
                <w:bCs/>
                <w:color w:val="B3000B"/>
                <w:sz w:val="28"/>
              </w:rPr>
            </w:pPr>
            <w:r w:rsidRPr="00B16F32">
              <w:rPr>
                <w:bCs/>
                <w:color w:val="B3000B"/>
                <w:sz w:val="28"/>
                <w:u w:val="single"/>
              </w:rPr>
              <w:t>DEMONSTRATION</w:t>
            </w:r>
            <w:r w:rsidRPr="00B16F32">
              <w:rPr>
                <w:color w:val="B3000B"/>
                <w:u w:val="single"/>
              </w:rPr>
              <w:t>:</w:t>
            </w:r>
            <w:r w:rsidRPr="00B16F32">
              <w:rPr>
                <w:rFonts w:eastAsia="MS Mincho"/>
                <w:color w:val="B3000B"/>
                <w:lang w:eastAsia="ja-JP"/>
              </w:rPr>
              <w:t xml:space="preserve"> Show how to perform a thorough </w:t>
            </w:r>
            <w:r w:rsidRPr="00B16F32">
              <w:rPr>
                <w:rFonts w:eastAsia="MS Mincho"/>
                <w:bCs/>
                <w:color w:val="B3000B"/>
                <w:sz w:val="28"/>
                <w:u w:val="single"/>
              </w:rPr>
              <w:t>visual inspection</w:t>
            </w:r>
            <w:r w:rsidRPr="00B16F32">
              <w:rPr>
                <w:rFonts w:eastAsia="MS Mincho"/>
                <w:color w:val="B3000B"/>
                <w:lang w:eastAsia="ja-JP"/>
              </w:rPr>
              <w:t xml:space="preserve">, starting with basic fluid level checks. Raise &amp; support vehicle, and continue with a thorough undercar inspection by checking items such as suspension, &amp; brake &amp; exhaust components and systems. </w:t>
            </w:r>
          </w:p>
        </w:tc>
      </w:tr>
      <w:tr w:rsidR="00053EDA" w:rsidRPr="00C62DF7" w:rsidTr="00DE0CF1">
        <w:tblPrEx>
          <w:tblBorders>
            <w:top w:val="none" w:sz="0" w:space="0" w:color="auto"/>
            <w:bottom w:val="none" w:sz="0" w:space="0" w:color="auto"/>
          </w:tblBorders>
        </w:tblPrEx>
        <w:tc>
          <w:tcPr>
            <w:tcW w:w="2790" w:type="dxa"/>
            <w:tcBorders>
              <w:left w:val="single" w:sz="4" w:space="0" w:color="000000"/>
              <w:right w:val="single" w:sz="4" w:space="0" w:color="000000"/>
            </w:tcBorders>
          </w:tcPr>
          <w:p w:rsidR="00053EDA" w:rsidRPr="00B16F32" w:rsidRDefault="00053EDA" w:rsidP="00DE0CF1">
            <w:pPr>
              <w:pStyle w:val="SLIDE2"/>
              <w:ind w:left="0" w:firstLine="0"/>
              <w:rPr>
                <w:rFonts w:cs="Tahoma"/>
                <w:b/>
                <w:bCs/>
                <w:color w:val="FF950E"/>
                <w:sz w:val="20"/>
                <w:szCs w:val="20"/>
              </w:rPr>
            </w:pPr>
            <w:r w:rsidRPr="00B16F32">
              <w:rPr>
                <w:noProof/>
                <w:color w:val="FF950E"/>
                <w:lang w:eastAsia="en-US"/>
              </w:rPr>
              <w:drawing>
                <wp:inline distT="0" distB="0" distL="0" distR="0" wp14:anchorId="5A98B5D4" wp14:editId="2F8477D5">
                  <wp:extent cx="852805" cy="688975"/>
                  <wp:effectExtent l="0" t="0" r="4445" b="0"/>
                  <wp:docPr id="27" name="Picture 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053EDA" w:rsidRPr="00B16F32" w:rsidRDefault="00053EDA" w:rsidP="00DE0CF1">
            <w:pPr>
              <w:pStyle w:val="CurrAsset"/>
              <w:rPr>
                <w:bCs/>
                <w:color w:val="FF950E"/>
                <w:sz w:val="28"/>
                <w:u w:val="single"/>
              </w:rPr>
            </w:pPr>
            <w:r w:rsidRPr="00B16F32">
              <w:rPr>
                <w:bCs/>
                <w:color w:val="FF950E"/>
                <w:sz w:val="28"/>
                <w:u w:val="single"/>
              </w:rPr>
              <w:t xml:space="preserve">HANDS-ON TASK: </w:t>
            </w:r>
            <w:r w:rsidRPr="00B16F32">
              <w:rPr>
                <w:rFonts w:eastAsia="MS Mincho"/>
                <w:color w:val="FF950E"/>
                <w:lang w:eastAsia="ja-JP"/>
              </w:rPr>
              <w:t xml:space="preserve">Have the students perform thorough </w:t>
            </w:r>
            <w:r w:rsidRPr="00B16F32">
              <w:rPr>
                <w:rFonts w:eastAsia="MS Mincho"/>
                <w:bCs/>
                <w:color w:val="FF950E"/>
                <w:sz w:val="28"/>
                <w:u w:val="single"/>
              </w:rPr>
              <w:t>visual inspections</w:t>
            </w:r>
            <w:r w:rsidRPr="00B16F32">
              <w:rPr>
                <w:rFonts w:eastAsia="MS Mincho"/>
                <w:color w:val="FF950E"/>
                <w:lang w:eastAsia="ja-JP"/>
              </w:rPr>
              <w:t xml:space="preserve"> on each other’s vehicles or LAB VEHICLES. Grade them on their ability to find defects or problems. </w:t>
            </w:r>
          </w:p>
        </w:tc>
      </w:tr>
      <w:tr w:rsidR="00CD550C" w:rsidRPr="00C62DF7"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CD550C" w:rsidRPr="00B16F32" w:rsidRDefault="006510A8" w:rsidP="00CD550C">
            <w:pPr>
              <w:rPr>
                <w:rFonts w:ascii="Arial Black" w:hAnsi="Arial Black"/>
                <w:color w:val="008000"/>
                <w:sz w:val="16"/>
                <w:szCs w:val="16"/>
              </w:rPr>
            </w:pPr>
            <w:r w:rsidRPr="00B16F32">
              <w:rPr>
                <w:noProof/>
                <w:color w:val="008000"/>
              </w:rPr>
              <w:drawing>
                <wp:inline distT="0" distB="0" distL="0" distR="0" wp14:anchorId="07F5FCDA" wp14:editId="02F1DBD7">
                  <wp:extent cx="675640" cy="668655"/>
                  <wp:effectExtent l="0" t="0" r="0" b="0"/>
                  <wp:docPr id="11" name="Picture 1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16F32">
              <w:rPr>
                <w:noProof/>
                <w:color w:val="008000"/>
              </w:rPr>
              <w:drawing>
                <wp:inline distT="0" distB="0" distL="0" distR="0" wp14:anchorId="138B73C4" wp14:editId="67E4E392">
                  <wp:extent cx="546100" cy="586740"/>
                  <wp:effectExtent l="0" t="0" r="6350" b="3810"/>
                  <wp:docPr id="12" name="Picture 1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550C" w:rsidRPr="00B16F32" w:rsidRDefault="00CD550C" w:rsidP="00A045B7">
            <w:pPr>
              <w:pStyle w:val="CurrAsset"/>
              <w:rPr>
                <w:color w:val="008000"/>
              </w:rPr>
            </w:pPr>
            <w:r w:rsidRPr="00B16F32">
              <w:rPr>
                <w:color w:val="008000"/>
                <w:sz w:val="28"/>
                <w:szCs w:val="28"/>
                <w:u w:val="single"/>
              </w:rPr>
              <w:t>DISCUSSION:</w:t>
            </w:r>
            <w:r w:rsidRPr="00B16F32">
              <w:rPr>
                <w:color w:val="008000"/>
              </w:rPr>
              <w:t xml:space="preserve"> </w:t>
            </w:r>
            <w:r w:rsidRPr="00B16F32">
              <w:rPr>
                <w:rFonts w:eastAsia="MS Mincho"/>
                <w:color w:val="008000"/>
                <w:lang w:eastAsia="ja-JP"/>
              </w:rPr>
              <w:t xml:space="preserve">Have students talk about </w:t>
            </w:r>
            <w:r w:rsidRPr="00B16F32">
              <w:rPr>
                <w:rFonts w:eastAsia="MS Mincho"/>
                <w:bCs/>
                <w:color w:val="008000"/>
                <w:sz w:val="28"/>
                <w:u w:val="single"/>
              </w:rPr>
              <w:t>information from customer</w:t>
            </w:r>
            <w:r w:rsidRPr="00B16F32">
              <w:rPr>
                <w:rFonts w:eastAsia="MS Mincho"/>
                <w:color w:val="008000"/>
                <w:lang w:eastAsia="ja-JP"/>
              </w:rPr>
              <w:t xml:space="preserve"> that might be useful in diagnosing a condition like an objectionable noise. What specific questions should be asked of customer for efficient and accurate diagnosis? </w:t>
            </w:r>
          </w:p>
        </w:tc>
      </w:tr>
      <w:tr w:rsidR="00CD550C" w:rsidRPr="00C62DF7"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CD550C" w:rsidRPr="00B16F32" w:rsidRDefault="006510A8" w:rsidP="00CD550C">
            <w:pPr>
              <w:rPr>
                <w:rFonts w:ascii="Arial Black" w:hAnsi="Arial Black"/>
                <w:color w:val="008000"/>
                <w:sz w:val="16"/>
                <w:szCs w:val="16"/>
              </w:rPr>
            </w:pPr>
            <w:r w:rsidRPr="00B16F32">
              <w:rPr>
                <w:noProof/>
                <w:color w:val="008000"/>
              </w:rPr>
              <w:drawing>
                <wp:inline distT="0" distB="0" distL="0" distR="0" wp14:anchorId="52FB3FD0" wp14:editId="0BCBFE5C">
                  <wp:extent cx="675640" cy="668655"/>
                  <wp:effectExtent l="0" t="0" r="0" b="0"/>
                  <wp:docPr id="13" name="Picture 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16F32">
              <w:rPr>
                <w:noProof/>
                <w:color w:val="008000"/>
              </w:rPr>
              <w:drawing>
                <wp:inline distT="0" distB="0" distL="0" distR="0" wp14:anchorId="2BE9C333" wp14:editId="41F242B6">
                  <wp:extent cx="546100" cy="586740"/>
                  <wp:effectExtent l="0" t="0" r="6350" b="3810"/>
                  <wp:docPr id="14" name="Picture 1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550C" w:rsidRPr="00B16F32" w:rsidRDefault="00CD550C" w:rsidP="00053EDA">
            <w:pPr>
              <w:pStyle w:val="CurrAsset"/>
              <w:rPr>
                <w:color w:val="008000"/>
              </w:rPr>
            </w:pPr>
            <w:r w:rsidRPr="00B16F32">
              <w:rPr>
                <w:color w:val="008000"/>
                <w:sz w:val="32"/>
                <w:szCs w:val="28"/>
                <w:u w:val="single"/>
              </w:rPr>
              <w:t>DISCUSSION:</w:t>
            </w:r>
            <w:r w:rsidRPr="00B16F32">
              <w:rPr>
                <w:color w:val="008000"/>
                <w:sz w:val="28"/>
              </w:rPr>
              <w:t xml:space="preserve">  </w:t>
            </w:r>
            <w:r w:rsidRPr="00B16F32">
              <w:rPr>
                <w:rFonts w:eastAsia="MS Mincho"/>
                <w:color w:val="008000"/>
                <w:sz w:val="28"/>
                <w:lang w:eastAsia="ja-JP"/>
              </w:rPr>
              <w:t>discuss how a road test with customer might help with problem diagnosis.</w:t>
            </w:r>
          </w:p>
        </w:tc>
      </w:tr>
      <w:tr w:rsidR="00A045B7" w:rsidRPr="009A77A8"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A045B7" w:rsidRPr="00B16F32" w:rsidRDefault="006510A8" w:rsidP="00A045B7">
            <w:pPr>
              <w:rPr>
                <w:rFonts w:ascii="Arial Black" w:hAnsi="Arial Black"/>
                <w:color w:val="B3000B"/>
                <w:sz w:val="16"/>
                <w:szCs w:val="16"/>
              </w:rPr>
            </w:pPr>
            <w:r w:rsidRPr="00B16F32">
              <w:rPr>
                <w:noProof/>
                <w:color w:val="B3000B"/>
              </w:rPr>
              <w:lastRenderedPageBreak/>
              <w:drawing>
                <wp:inline distT="0" distB="0" distL="0" distR="0" wp14:anchorId="05F60907" wp14:editId="4AC4FAE7">
                  <wp:extent cx="695960" cy="682625"/>
                  <wp:effectExtent l="0" t="0" r="8890" b="3175"/>
                  <wp:docPr id="19" name="Picture 1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r w:rsidRPr="00B16F32">
              <w:rPr>
                <w:noProof/>
                <w:color w:val="B3000B"/>
              </w:rPr>
              <w:drawing>
                <wp:inline distT="0" distB="0" distL="0" distR="0" wp14:anchorId="01DA53F4" wp14:editId="2FD35790">
                  <wp:extent cx="852805" cy="688975"/>
                  <wp:effectExtent l="0" t="0" r="4445" b="0"/>
                  <wp:docPr id="20" name="Picture 2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045B7" w:rsidRPr="00B16F32" w:rsidRDefault="00A045B7" w:rsidP="00053EDA">
            <w:pPr>
              <w:pStyle w:val="CurrAsset"/>
              <w:rPr>
                <w:bCs/>
                <w:color w:val="B3000B"/>
                <w:sz w:val="28"/>
              </w:rPr>
            </w:pPr>
            <w:r w:rsidRPr="00B16F32">
              <w:rPr>
                <w:bCs/>
                <w:color w:val="B3000B"/>
                <w:sz w:val="28"/>
                <w:u w:val="single"/>
              </w:rPr>
              <w:t>DEMONSTRATION</w:t>
            </w:r>
            <w:r w:rsidRPr="00B16F32">
              <w:rPr>
                <w:color w:val="B3000B"/>
                <w:u w:val="single"/>
              </w:rPr>
              <w:t>:</w:t>
            </w:r>
            <w:r w:rsidRPr="00B16F32">
              <w:rPr>
                <w:rFonts w:eastAsia="MS Mincho"/>
                <w:color w:val="B3000B"/>
                <w:lang w:eastAsia="ja-JP"/>
              </w:rPr>
              <w:t xml:space="preserve"> </w:t>
            </w:r>
            <w:r w:rsidRPr="00B16F32">
              <w:rPr>
                <w:rFonts w:eastAsia="MS Mincho"/>
                <w:color w:val="B3000B"/>
                <w:szCs w:val="20"/>
              </w:rPr>
              <w:t xml:space="preserve">Create </w:t>
            </w:r>
            <w:r w:rsidRPr="00B16F32">
              <w:rPr>
                <w:rFonts w:eastAsia="MS Mincho"/>
                <w:bCs/>
                <w:color w:val="B3000B"/>
                <w:sz w:val="28"/>
                <w:u w:val="single"/>
              </w:rPr>
              <w:t>DTC</w:t>
            </w:r>
            <w:r w:rsidRPr="00B16F32">
              <w:rPr>
                <w:rFonts w:eastAsia="MS Mincho"/>
                <w:color w:val="B3000B"/>
                <w:szCs w:val="20"/>
              </w:rPr>
              <w:t xml:space="preserve"> on </w:t>
            </w:r>
            <w:r w:rsidR="00053EDA" w:rsidRPr="00B16F32">
              <w:rPr>
                <w:rFonts w:eastAsia="MS Mincho"/>
                <w:color w:val="B3000B"/>
                <w:szCs w:val="20"/>
              </w:rPr>
              <w:t>TRUCK</w:t>
            </w:r>
            <w:r w:rsidRPr="00B16F32">
              <w:rPr>
                <w:rFonts w:eastAsia="MS Mincho"/>
                <w:color w:val="B3000B"/>
                <w:szCs w:val="20"/>
              </w:rPr>
              <w:t xml:space="preserve">; </w:t>
            </w:r>
            <w:r w:rsidR="00053EDA" w:rsidRPr="00B16F32">
              <w:rPr>
                <w:rFonts w:eastAsia="MS Mincho"/>
                <w:color w:val="B3000B"/>
                <w:szCs w:val="20"/>
              </w:rPr>
              <w:t>E.G. D</w:t>
            </w:r>
            <w:r w:rsidRPr="00B16F32">
              <w:rPr>
                <w:rFonts w:eastAsia="MS Mincho"/>
                <w:color w:val="B3000B"/>
                <w:szCs w:val="20"/>
              </w:rPr>
              <w:t xml:space="preserve">isconnecting </w:t>
            </w:r>
            <w:r w:rsidR="00053EDA" w:rsidRPr="00B16F32">
              <w:rPr>
                <w:rFonts w:eastAsia="MS Mincho"/>
                <w:color w:val="B3000B"/>
                <w:szCs w:val="20"/>
              </w:rPr>
              <w:t xml:space="preserve">ECT </w:t>
            </w:r>
            <w:r w:rsidRPr="00B16F32">
              <w:rPr>
                <w:rFonts w:eastAsia="MS Mincho"/>
                <w:color w:val="B3000B"/>
                <w:szCs w:val="20"/>
              </w:rPr>
              <w:t>sensor. Show students how to connect</w:t>
            </w:r>
            <w:r w:rsidR="004B3B8E" w:rsidRPr="00B16F32">
              <w:rPr>
                <w:rFonts w:eastAsia="MS Mincho"/>
                <w:color w:val="B3000B"/>
                <w:szCs w:val="20"/>
              </w:rPr>
              <w:t xml:space="preserve"> </w:t>
            </w:r>
            <w:r w:rsidRPr="00B16F32">
              <w:rPr>
                <w:rFonts w:eastAsia="MS Mincho"/>
                <w:color w:val="B3000B"/>
                <w:szCs w:val="20"/>
              </w:rPr>
              <w:t>scan tool and access</w:t>
            </w:r>
            <w:r w:rsidRPr="00B16F32">
              <w:rPr>
                <w:rFonts w:eastAsia="MS Mincho"/>
                <w:color w:val="B3000B"/>
              </w:rPr>
              <w:t xml:space="preserve"> </w:t>
            </w:r>
            <w:r w:rsidRPr="00B16F32">
              <w:rPr>
                <w:rFonts w:eastAsia="MS Mincho"/>
                <w:color w:val="B3000B"/>
                <w:szCs w:val="20"/>
              </w:rPr>
              <w:t xml:space="preserve">DTC. Reconnect sensor </w:t>
            </w:r>
            <w:r w:rsidR="004B3B8E" w:rsidRPr="00B16F32">
              <w:rPr>
                <w:rFonts w:eastAsia="MS Mincho"/>
                <w:color w:val="B3000B"/>
                <w:szCs w:val="20"/>
              </w:rPr>
              <w:t>&amp;</w:t>
            </w:r>
            <w:r w:rsidRPr="00B16F32">
              <w:rPr>
                <w:rFonts w:eastAsia="MS Mincho"/>
                <w:color w:val="B3000B"/>
                <w:szCs w:val="20"/>
              </w:rPr>
              <w:t xml:space="preserve"> demonstrate</w:t>
            </w:r>
            <w:r w:rsidRPr="00B16F32">
              <w:rPr>
                <w:rFonts w:eastAsia="MS Mincho"/>
                <w:color w:val="B3000B"/>
              </w:rPr>
              <w:t xml:space="preserve"> </w:t>
            </w:r>
            <w:r w:rsidRPr="00B16F32">
              <w:rPr>
                <w:rFonts w:eastAsia="MS Mincho"/>
                <w:color w:val="B3000B"/>
                <w:szCs w:val="20"/>
              </w:rPr>
              <w:t>procedure for</w:t>
            </w:r>
            <w:r w:rsidRPr="00B16F32">
              <w:rPr>
                <w:rFonts w:eastAsia="MS Mincho"/>
                <w:color w:val="B3000B"/>
              </w:rPr>
              <w:t xml:space="preserve"> </w:t>
            </w:r>
            <w:r w:rsidRPr="00B16F32">
              <w:rPr>
                <w:rFonts w:eastAsia="MS Mincho"/>
                <w:color w:val="B3000B"/>
                <w:szCs w:val="20"/>
              </w:rPr>
              <w:t xml:space="preserve">erasing DTC.  </w:t>
            </w:r>
          </w:p>
        </w:tc>
      </w:tr>
      <w:tr w:rsidR="00A045B7" w:rsidRPr="00770536" w:rsidTr="00EB25B6">
        <w:tblPrEx>
          <w:tblBorders>
            <w:top w:val="none" w:sz="0" w:space="0" w:color="auto"/>
            <w:bottom w:val="none" w:sz="0" w:space="0" w:color="auto"/>
          </w:tblBorders>
        </w:tblPrEx>
        <w:tc>
          <w:tcPr>
            <w:tcW w:w="2790" w:type="dxa"/>
            <w:tcBorders>
              <w:left w:val="single" w:sz="4" w:space="0" w:color="000000"/>
              <w:right w:val="single" w:sz="4" w:space="0" w:color="000000"/>
            </w:tcBorders>
          </w:tcPr>
          <w:p w:rsidR="00A045B7" w:rsidRDefault="00053EDA" w:rsidP="00A045B7">
            <w:pPr>
              <w:pStyle w:val="NOTE"/>
            </w:pPr>
            <w:r>
              <w:rPr>
                <w:noProof/>
              </w:rPr>
              <w:drawing>
                <wp:inline distT="0" distB="0" distL="0" distR="0" wp14:anchorId="59D2F153" wp14:editId="0C80EEF9">
                  <wp:extent cx="676910" cy="67056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inline>
              </w:drawing>
            </w:r>
          </w:p>
        </w:tc>
        <w:tc>
          <w:tcPr>
            <w:tcW w:w="6480" w:type="dxa"/>
            <w:tcBorders>
              <w:left w:val="single" w:sz="4" w:space="0" w:color="000000"/>
              <w:right w:val="single" w:sz="4" w:space="0" w:color="000000"/>
            </w:tcBorders>
          </w:tcPr>
          <w:p w:rsidR="00A045B7" w:rsidRPr="00B16F32" w:rsidRDefault="00053EDA" w:rsidP="00053EDA">
            <w:pPr>
              <w:rPr>
                <w:rFonts w:ascii="Arial Black" w:hAnsi="Arial Black"/>
                <w:b/>
                <w:color w:val="0084D1"/>
              </w:rPr>
            </w:pPr>
            <w:r w:rsidRPr="00B16F32">
              <w:rPr>
                <w:rFonts w:ascii="Arial Black" w:hAnsi="Arial Black"/>
                <w:color w:val="0084D1"/>
                <w:sz w:val="28"/>
              </w:rPr>
              <w:t>LOOKING CAREFULLY AT SCAN TOOL DATA IN LOCATING SOURCE OF PROBLEM.</w:t>
            </w:r>
          </w:p>
        </w:tc>
      </w:tr>
      <w:tr w:rsidR="00053EDA" w:rsidRPr="00BF7D74" w:rsidTr="00DE0CF1">
        <w:tblPrEx>
          <w:tblBorders>
            <w:insideH w:val="single" w:sz="4" w:space="0" w:color="000000"/>
          </w:tblBorders>
        </w:tblPrEx>
        <w:tc>
          <w:tcPr>
            <w:tcW w:w="2790" w:type="dxa"/>
            <w:tcBorders>
              <w:top w:val="nil"/>
              <w:left w:val="single" w:sz="4" w:space="0" w:color="000000"/>
              <w:bottom w:val="nil"/>
              <w:right w:val="single" w:sz="4" w:space="0" w:color="000000"/>
            </w:tcBorders>
          </w:tcPr>
          <w:p w:rsidR="00053EDA" w:rsidRPr="00B16F32" w:rsidRDefault="00053EDA" w:rsidP="00DE0CF1">
            <w:pPr>
              <w:rPr>
                <w:color w:val="008000"/>
              </w:rPr>
            </w:pPr>
            <w:r w:rsidRPr="00B16F32">
              <w:rPr>
                <w:noProof/>
                <w:color w:val="008000"/>
              </w:rPr>
              <w:drawing>
                <wp:inline distT="0" distB="0" distL="0" distR="0" wp14:anchorId="495C7690" wp14:editId="7B3D3D50">
                  <wp:extent cx="450215" cy="661670"/>
                  <wp:effectExtent l="0" t="0" r="6985" b="5080"/>
                  <wp:docPr id="97" name="Picture 9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B16F32">
              <w:rPr>
                <w:noProof/>
                <w:color w:val="008000"/>
              </w:rPr>
              <w:drawing>
                <wp:inline distT="0" distB="0" distL="0" distR="0" wp14:anchorId="77661F71" wp14:editId="23D13C25">
                  <wp:extent cx="675640" cy="668655"/>
                  <wp:effectExtent l="0" t="0" r="0" b="0"/>
                  <wp:docPr id="98" name="Picture 9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53EDA" w:rsidRPr="00B16F32" w:rsidRDefault="00053EDA" w:rsidP="00DE0CF1">
            <w:pPr>
              <w:rPr>
                <w:rFonts w:ascii="Arial Black" w:hAnsi="Arial Black"/>
                <w:b/>
                <w:iCs/>
                <w:color w:val="008000"/>
              </w:rPr>
            </w:pPr>
            <w:r w:rsidRPr="00B16F32">
              <w:rPr>
                <w:rFonts w:ascii="Arial Black" w:hAnsi="Arial Black"/>
                <w:b/>
                <w:iCs/>
                <w:color w:val="008000"/>
                <w:sz w:val="28"/>
              </w:rPr>
              <w:t>DISCUSS FREQUENTLY ASKED QUESTION: Why Check DTCs before Checking TSBs?</w:t>
            </w:r>
          </w:p>
        </w:tc>
      </w:tr>
      <w:tr w:rsidR="00053EDA" w:rsidRPr="009A77A8" w:rsidTr="00DE0CF1">
        <w:tblPrEx>
          <w:tblBorders>
            <w:insideH w:val="single" w:sz="4" w:space="0" w:color="000000"/>
          </w:tblBorders>
        </w:tblPrEx>
        <w:tc>
          <w:tcPr>
            <w:tcW w:w="2790" w:type="dxa"/>
            <w:tcBorders>
              <w:top w:val="nil"/>
              <w:left w:val="single" w:sz="4" w:space="0" w:color="000000"/>
              <w:bottom w:val="nil"/>
              <w:right w:val="single" w:sz="4" w:space="0" w:color="000000"/>
            </w:tcBorders>
          </w:tcPr>
          <w:p w:rsidR="00053EDA" w:rsidRPr="00B16F32" w:rsidRDefault="00053EDA" w:rsidP="00DE0CF1">
            <w:pPr>
              <w:pStyle w:val="NoSpacing"/>
              <w:rPr>
                <w:color w:val="0084D1"/>
              </w:rPr>
            </w:pPr>
            <w:r w:rsidRPr="00B16F32">
              <w:rPr>
                <w:noProof/>
                <w:color w:val="0084D1"/>
              </w:rPr>
              <w:drawing>
                <wp:inline distT="0" distB="0" distL="0" distR="0" wp14:anchorId="2CFD284A" wp14:editId="06FF785A">
                  <wp:extent cx="676910" cy="670560"/>
                  <wp:effectExtent l="0" t="0" r="889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053EDA" w:rsidRPr="00B16F32" w:rsidRDefault="00053EDA" w:rsidP="00DE0CF1">
            <w:pPr>
              <w:pStyle w:val="Heading2"/>
              <w:rPr>
                <w:color w:val="0084D1"/>
                <w:sz w:val="28"/>
                <w:u w:val="none"/>
              </w:rPr>
            </w:pPr>
            <w:r w:rsidRPr="00B16F32">
              <w:rPr>
                <w:color w:val="0084D1"/>
                <w:sz w:val="28"/>
                <w:u w:val="none"/>
              </w:rPr>
              <w:t>AFTER CHECKING FOR STORED DTCS, CHECK SERVICE INFORMATION FOR ANY TECHNICAL SERVICE BULLETINS THAT MAY RELATE TO TRUCK BEING SERVICED.</w:t>
            </w:r>
          </w:p>
        </w:tc>
      </w:tr>
      <w:tr w:rsidR="00053EDA" w:rsidRPr="009A77A8" w:rsidTr="00DE0CF1">
        <w:tblPrEx>
          <w:tblBorders>
            <w:insideH w:val="single" w:sz="4" w:space="0" w:color="000000"/>
          </w:tblBorders>
        </w:tblPrEx>
        <w:tc>
          <w:tcPr>
            <w:tcW w:w="2790" w:type="dxa"/>
            <w:tcBorders>
              <w:top w:val="nil"/>
              <w:left w:val="single" w:sz="4" w:space="0" w:color="000000"/>
              <w:bottom w:val="nil"/>
              <w:right w:val="single" w:sz="4" w:space="0" w:color="000000"/>
            </w:tcBorders>
          </w:tcPr>
          <w:p w:rsidR="00053EDA" w:rsidRPr="00B16F32" w:rsidRDefault="00053EDA" w:rsidP="00DE0CF1">
            <w:pPr>
              <w:pStyle w:val="NoSpacing"/>
              <w:rPr>
                <w:color w:val="FF950E"/>
              </w:rPr>
            </w:pPr>
            <w:r w:rsidRPr="00B16F32">
              <w:rPr>
                <w:rFonts w:ascii="Calibri" w:hAnsi="Calibri"/>
                <w:noProof/>
                <w:color w:val="FF950E"/>
              </w:rPr>
              <w:drawing>
                <wp:inline distT="0" distB="0" distL="0" distR="0" wp14:anchorId="11B8C387" wp14:editId="7831D9AC">
                  <wp:extent cx="805180" cy="655320"/>
                  <wp:effectExtent l="0" t="0" r="0" b="0"/>
                  <wp:docPr id="24" name="Picture 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53EDA" w:rsidRPr="00B16F32" w:rsidRDefault="00053EDA" w:rsidP="00053EDA">
            <w:pPr>
              <w:pStyle w:val="SLIDE1"/>
              <w:rPr>
                <w:color w:val="FF950E"/>
              </w:rPr>
            </w:pPr>
            <w:r w:rsidRPr="00B16F32">
              <w:rPr>
                <w:b/>
                <w:color w:val="FF950E"/>
              </w:rPr>
              <w:t xml:space="preserve">5.  SLIDE 5 EXPLAIN </w:t>
            </w:r>
            <w:r w:rsidRPr="00B16F32">
              <w:rPr>
                <w:b/>
                <w:bCs/>
                <w:color w:val="FF950E"/>
              </w:rPr>
              <w:t xml:space="preserve">FIGURE 21–5 </w:t>
            </w:r>
            <w:r w:rsidRPr="00B16F32">
              <w:rPr>
                <w:color w:val="FF950E"/>
              </w:rPr>
              <w:t>TECH 2 scan tool is factory scan tool used on General Motors vehicles.</w:t>
            </w:r>
          </w:p>
          <w:p w:rsidR="00053EDA" w:rsidRPr="00B16F32" w:rsidRDefault="00053EDA" w:rsidP="00053EDA">
            <w:pPr>
              <w:pStyle w:val="SLIDE1"/>
              <w:rPr>
                <w:color w:val="FF950E"/>
              </w:rPr>
            </w:pPr>
            <w:r w:rsidRPr="00B16F32">
              <w:rPr>
                <w:b/>
                <w:color w:val="FF950E"/>
              </w:rPr>
              <w:t>6.  SLIDE 6 EXPLAIN FIGURE 21–6</w:t>
            </w:r>
            <w:r w:rsidRPr="00B16F32">
              <w:rPr>
                <w:color w:val="FF950E"/>
              </w:rPr>
              <w:t xml:space="preserve"> Bluetooth adapter that plugs into DLC and transmits global OBD-II information to a smart phone that has a scan tool app installed.</w:t>
            </w:r>
          </w:p>
        </w:tc>
      </w:tr>
      <w:tr w:rsidR="006E2009" w:rsidRPr="00AF0B67" w:rsidTr="00DE0CF1">
        <w:tblPrEx>
          <w:tblBorders>
            <w:insideH w:val="single" w:sz="4" w:space="0" w:color="000000"/>
          </w:tblBorders>
        </w:tblPrEx>
        <w:tc>
          <w:tcPr>
            <w:tcW w:w="2790" w:type="dxa"/>
            <w:tcBorders>
              <w:top w:val="nil"/>
              <w:left w:val="single" w:sz="4" w:space="0" w:color="000000"/>
              <w:bottom w:val="nil"/>
              <w:right w:val="single" w:sz="4" w:space="0" w:color="000000"/>
            </w:tcBorders>
          </w:tcPr>
          <w:p w:rsidR="006E2009" w:rsidRPr="00B16F32" w:rsidRDefault="006E2009" w:rsidP="00DE0CF1">
            <w:pPr>
              <w:rPr>
                <w:color w:val="008000"/>
                <w:sz w:val="12"/>
                <w:szCs w:val="12"/>
              </w:rPr>
            </w:pPr>
            <w:r w:rsidRPr="00B16F32">
              <w:rPr>
                <w:noProof/>
                <w:color w:val="008000"/>
              </w:rPr>
              <w:drawing>
                <wp:inline distT="0" distB="0" distL="0" distR="0" wp14:anchorId="2B788E34" wp14:editId="4AF417F6">
                  <wp:extent cx="675640" cy="675640"/>
                  <wp:effectExtent l="0" t="0" r="0" b="0"/>
                  <wp:docPr id="37" name="Picture 37"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B16F32">
              <w:rPr>
                <w:color w:val="008000"/>
                <w:sz w:val="12"/>
                <w:szCs w:val="12"/>
              </w:rPr>
              <w:t xml:space="preserve"> </w:t>
            </w:r>
          </w:p>
        </w:tc>
        <w:tc>
          <w:tcPr>
            <w:tcW w:w="6480" w:type="dxa"/>
            <w:tcBorders>
              <w:top w:val="nil"/>
              <w:left w:val="single" w:sz="4" w:space="0" w:color="000000"/>
              <w:bottom w:val="nil"/>
              <w:right w:val="single" w:sz="4" w:space="0" w:color="000000"/>
            </w:tcBorders>
          </w:tcPr>
          <w:p w:rsidR="006E2009" w:rsidRPr="00B16F32" w:rsidRDefault="00B16F32" w:rsidP="00DE0CF1">
            <w:pPr>
              <w:rPr>
                <w:rFonts w:ascii="Tahoma" w:hAnsi="Tahoma"/>
                <w:b/>
                <w:color w:val="008000"/>
                <w:sz w:val="28"/>
                <w:szCs w:val="28"/>
              </w:rPr>
            </w:pPr>
            <w:hyperlink r:id="rId25" w:tgtFrame="mainFrame" w:history="1">
              <w:r w:rsidR="006E2009" w:rsidRPr="00B16F32">
                <w:rPr>
                  <w:rStyle w:val="Hyperlink"/>
                  <w:rFonts w:ascii="Tahoma" w:hAnsi="Tahoma"/>
                  <w:b/>
                  <w:color w:val="008000"/>
                  <w:sz w:val="28"/>
                  <w:szCs w:val="28"/>
                </w:rPr>
                <w:t>Scan Tool (View)</w:t>
              </w:r>
            </w:hyperlink>
            <w:hyperlink r:id="rId26" w:tgtFrame="_blank" w:history="1">
              <w:r w:rsidR="006E2009" w:rsidRPr="00B16F32">
                <w:rPr>
                  <w:rStyle w:val="Hyperlink"/>
                  <w:rFonts w:ascii="Tahoma" w:hAnsi="Tahoma"/>
                  <w:b/>
                  <w:color w:val="008000"/>
                  <w:sz w:val="28"/>
                  <w:szCs w:val="28"/>
                </w:rPr>
                <w:t xml:space="preserve"> (Download)</w:t>
              </w:r>
            </w:hyperlink>
          </w:p>
        </w:tc>
      </w:tr>
      <w:tr w:rsidR="00270E25" w:rsidRPr="00C62DF7" w:rsidTr="00DE0CF1">
        <w:tblPrEx>
          <w:tblBorders>
            <w:insideH w:val="single" w:sz="4" w:space="0" w:color="000000"/>
          </w:tblBorders>
        </w:tblPrEx>
        <w:tc>
          <w:tcPr>
            <w:tcW w:w="2790" w:type="dxa"/>
            <w:tcBorders>
              <w:top w:val="nil"/>
              <w:left w:val="single" w:sz="4" w:space="0" w:color="000000"/>
              <w:bottom w:val="nil"/>
              <w:right w:val="single" w:sz="4" w:space="0" w:color="000000"/>
            </w:tcBorders>
          </w:tcPr>
          <w:p w:rsidR="00270E25" w:rsidRPr="00B16F32" w:rsidRDefault="00270E25" w:rsidP="00DE0CF1">
            <w:pPr>
              <w:rPr>
                <w:rFonts w:ascii="Arial Black" w:hAnsi="Arial Black"/>
                <w:color w:val="008000"/>
                <w:sz w:val="16"/>
                <w:szCs w:val="16"/>
              </w:rPr>
            </w:pPr>
            <w:r w:rsidRPr="00B16F32">
              <w:rPr>
                <w:noProof/>
                <w:color w:val="008000"/>
              </w:rPr>
              <w:drawing>
                <wp:inline distT="0" distB="0" distL="0" distR="0" wp14:anchorId="1148259E" wp14:editId="17D7CB6F">
                  <wp:extent cx="675640" cy="668655"/>
                  <wp:effectExtent l="0" t="0" r="0" b="0"/>
                  <wp:docPr id="99" name="Picture 9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70E25" w:rsidRPr="00B16F32" w:rsidRDefault="00270E25" w:rsidP="00270E25">
            <w:pPr>
              <w:pStyle w:val="CurrAsset"/>
              <w:rPr>
                <w:color w:val="008000"/>
              </w:rPr>
            </w:pPr>
            <w:r w:rsidRPr="00B16F32">
              <w:rPr>
                <w:color w:val="008000"/>
                <w:sz w:val="28"/>
                <w:szCs w:val="28"/>
                <w:u w:val="single"/>
              </w:rPr>
              <w:t>DISCUSSION:</w:t>
            </w:r>
            <w:r w:rsidRPr="00B16F32">
              <w:rPr>
                <w:color w:val="008000"/>
              </w:rPr>
              <w:t xml:space="preserve"> </w:t>
            </w:r>
            <w:r w:rsidRPr="00B16F32">
              <w:rPr>
                <w:rFonts w:eastAsia="MS Mincho"/>
                <w:color w:val="008000"/>
                <w:sz w:val="28"/>
                <w:lang w:eastAsia="ja-JP"/>
              </w:rPr>
              <w:t>discuss CHART 21-2 Cummins 5.9 &amp; 6.7 liter. Values obtained by using scan tool and basic test equipment. Always follow OEM Recommended procedures.</w:t>
            </w:r>
          </w:p>
        </w:tc>
      </w:tr>
      <w:tr w:rsidR="00270E25" w:rsidRPr="00C62DF7" w:rsidTr="00DE0CF1">
        <w:tblPrEx>
          <w:tblBorders>
            <w:insideH w:val="single" w:sz="4" w:space="0" w:color="000000"/>
          </w:tblBorders>
        </w:tblPrEx>
        <w:tc>
          <w:tcPr>
            <w:tcW w:w="2790" w:type="dxa"/>
            <w:tcBorders>
              <w:top w:val="nil"/>
              <w:left w:val="single" w:sz="4" w:space="0" w:color="000000"/>
              <w:bottom w:val="nil"/>
              <w:right w:val="single" w:sz="4" w:space="0" w:color="000000"/>
            </w:tcBorders>
          </w:tcPr>
          <w:p w:rsidR="00270E25" w:rsidRPr="00B16F32" w:rsidRDefault="00270E25" w:rsidP="00DE0CF1">
            <w:pPr>
              <w:rPr>
                <w:rFonts w:ascii="Arial Black" w:hAnsi="Arial Black"/>
                <w:color w:val="008000"/>
                <w:sz w:val="16"/>
                <w:szCs w:val="16"/>
              </w:rPr>
            </w:pPr>
            <w:r w:rsidRPr="00B16F32">
              <w:rPr>
                <w:noProof/>
                <w:color w:val="008000"/>
              </w:rPr>
              <w:drawing>
                <wp:inline distT="0" distB="0" distL="0" distR="0" wp14:anchorId="4CA41B2B" wp14:editId="4EB32327">
                  <wp:extent cx="675640" cy="668655"/>
                  <wp:effectExtent l="0" t="0" r="0" b="0"/>
                  <wp:docPr id="100" name="Picture 10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70E25" w:rsidRPr="00B16F32" w:rsidRDefault="00270E25" w:rsidP="00270E25">
            <w:pPr>
              <w:pStyle w:val="CurrAsset"/>
              <w:rPr>
                <w:color w:val="008000"/>
              </w:rPr>
            </w:pPr>
            <w:r w:rsidRPr="00B16F32">
              <w:rPr>
                <w:color w:val="008000"/>
                <w:sz w:val="28"/>
                <w:szCs w:val="28"/>
                <w:u w:val="single"/>
              </w:rPr>
              <w:t>DISCUSSION:</w:t>
            </w:r>
            <w:r w:rsidRPr="00B16F32">
              <w:rPr>
                <w:color w:val="008000"/>
              </w:rPr>
              <w:t xml:space="preserve"> </w:t>
            </w:r>
            <w:r w:rsidRPr="00B16F32">
              <w:rPr>
                <w:rFonts w:eastAsia="MS Mincho"/>
                <w:color w:val="008000"/>
                <w:sz w:val="28"/>
                <w:lang w:eastAsia="ja-JP"/>
              </w:rPr>
              <w:t>discuss CHART 21-3 GM Duramax. Values using scan tool and basic test equipment. Always follow OEM recommended procedures</w:t>
            </w:r>
          </w:p>
        </w:tc>
      </w:tr>
      <w:tr w:rsidR="00270E25" w:rsidRPr="00C62DF7" w:rsidTr="00DE0CF1">
        <w:tblPrEx>
          <w:tblBorders>
            <w:insideH w:val="single" w:sz="4" w:space="0" w:color="000000"/>
          </w:tblBorders>
        </w:tblPrEx>
        <w:tc>
          <w:tcPr>
            <w:tcW w:w="2790" w:type="dxa"/>
            <w:tcBorders>
              <w:top w:val="nil"/>
              <w:left w:val="single" w:sz="4" w:space="0" w:color="000000"/>
              <w:bottom w:val="nil"/>
              <w:right w:val="single" w:sz="4" w:space="0" w:color="000000"/>
            </w:tcBorders>
          </w:tcPr>
          <w:p w:rsidR="00270E25" w:rsidRPr="00B16F32" w:rsidRDefault="00270E25" w:rsidP="00DE0CF1">
            <w:pPr>
              <w:rPr>
                <w:rFonts w:ascii="Arial Black" w:hAnsi="Arial Black"/>
                <w:color w:val="008000"/>
                <w:sz w:val="16"/>
                <w:szCs w:val="16"/>
              </w:rPr>
            </w:pPr>
            <w:r w:rsidRPr="00B16F32">
              <w:rPr>
                <w:noProof/>
                <w:color w:val="008000"/>
              </w:rPr>
              <w:drawing>
                <wp:inline distT="0" distB="0" distL="0" distR="0" wp14:anchorId="49586389" wp14:editId="5EEF6CD6">
                  <wp:extent cx="675640" cy="668655"/>
                  <wp:effectExtent l="0" t="0" r="0" b="0"/>
                  <wp:docPr id="101" name="Picture 10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70E25" w:rsidRPr="00B16F32" w:rsidRDefault="00270E25" w:rsidP="00270E25">
            <w:pPr>
              <w:pStyle w:val="CurrAsset"/>
              <w:rPr>
                <w:color w:val="008000"/>
              </w:rPr>
            </w:pPr>
            <w:r w:rsidRPr="00B16F32">
              <w:rPr>
                <w:color w:val="008000"/>
                <w:sz w:val="28"/>
                <w:szCs w:val="28"/>
                <w:u w:val="single"/>
              </w:rPr>
              <w:t>DISCUSSION:</w:t>
            </w:r>
            <w:r w:rsidRPr="00B16F32">
              <w:rPr>
                <w:color w:val="008000"/>
              </w:rPr>
              <w:t xml:space="preserve"> </w:t>
            </w:r>
            <w:r w:rsidRPr="00B16F32">
              <w:rPr>
                <w:rFonts w:eastAsia="MS Mincho"/>
                <w:color w:val="008000"/>
                <w:sz w:val="28"/>
                <w:lang w:eastAsia="ja-JP"/>
              </w:rPr>
              <w:t xml:space="preserve">discuss CHART 21-4 Ford Power Stroke. Values Obtained using scan tool and basic test equipment. </w:t>
            </w:r>
            <w:r w:rsidRPr="00B16F32">
              <w:rPr>
                <w:rFonts w:eastAsia="MS Mincho"/>
                <w:color w:val="008000"/>
                <w:sz w:val="28"/>
                <w:lang w:eastAsia="ja-JP"/>
              </w:rPr>
              <w:lastRenderedPageBreak/>
              <w:t>Always follow OEM  recommended procedures</w:t>
            </w:r>
          </w:p>
        </w:tc>
      </w:tr>
      <w:tr w:rsidR="00A045B7" w:rsidRPr="009A77A8"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A045B7" w:rsidRPr="00B16F32" w:rsidRDefault="006510A8" w:rsidP="00A045B7">
            <w:pPr>
              <w:rPr>
                <w:rFonts w:ascii="Arial Black" w:hAnsi="Arial Black"/>
                <w:color w:val="B3000B"/>
                <w:sz w:val="16"/>
                <w:szCs w:val="16"/>
              </w:rPr>
            </w:pPr>
            <w:r w:rsidRPr="00B16F32">
              <w:rPr>
                <w:noProof/>
                <w:color w:val="B3000B"/>
              </w:rPr>
              <w:lastRenderedPageBreak/>
              <w:drawing>
                <wp:inline distT="0" distB="0" distL="0" distR="0" wp14:anchorId="222F476E" wp14:editId="0AD3F9D7">
                  <wp:extent cx="695960" cy="682625"/>
                  <wp:effectExtent l="0" t="0" r="8890" b="3175"/>
                  <wp:docPr id="22" name="Picture 2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r w:rsidRPr="00B16F32">
              <w:rPr>
                <w:noProof/>
                <w:color w:val="B3000B"/>
              </w:rPr>
              <w:drawing>
                <wp:inline distT="0" distB="0" distL="0" distR="0" wp14:anchorId="01246D66" wp14:editId="6D858FAF">
                  <wp:extent cx="852805" cy="688975"/>
                  <wp:effectExtent l="0" t="0" r="4445" b="0"/>
                  <wp:docPr id="23" name="Picture 2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045B7" w:rsidRPr="00B16F32" w:rsidRDefault="00A045B7" w:rsidP="006E2009">
            <w:pPr>
              <w:pStyle w:val="CurrAsset"/>
              <w:rPr>
                <w:bCs/>
                <w:color w:val="B3000B"/>
                <w:sz w:val="28"/>
              </w:rPr>
            </w:pPr>
            <w:r w:rsidRPr="00B16F32">
              <w:rPr>
                <w:rFonts w:eastAsia="MS Mincho"/>
                <w:bCs/>
                <w:color w:val="B3000B"/>
                <w:sz w:val="28"/>
                <w:u w:val="single"/>
              </w:rPr>
              <w:t>DEMONSTRATION:</w:t>
            </w:r>
            <w:r w:rsidRPr="00B16F32">
              <w:rPr>
                <w:rFonts w:eastAsia="MS Mincho"/>
                <w:color w:val="B3000B"/>
                <w:lang w:eastAsia="ja-JP"/>
              </w:rPr>
              <w:t xml:space="preserve"> </w:t>
            </w:r>
            <w:r w:rsidRPr="00B16F32">
              <w:rPr>
                <w:rFonts w:eastAsia="MS Mincho"/>
                <w:bCs/>
                <w:color w:val="B3000B"/>
                <w:sz w:val="28"/>
                <w:u w:val="single"/>
              </w:rPr>
              <w:t>pending DTC</w:t>
            </w:r>
            <w:r w:rsidRPr="00B16F32">
              <w:rPr>
                <w:rFonts w:eastAsia="MS Mincho"/>
                <w:color w:val="B3000B"/>
                <w:szCs w:val="20"/>
              </w:rPr>
              <w:t xml:space="preserve"> can</w:t>
            </w:r>
            <w:r w:rsidRPr="00B16F32">
              <w:rPr>
                <w:rFonts w:eastAsia="MS Mincho"/>
                <w:color w:val="B3000B"/>
              </w:rPr>
              <w:t xml:space="preserve"> </w:t>
            </w:r>
            <w:r w:rsidRPr="00B16F32">
              <w:rPr>
                <w:rFonts w:eastAsia="MS Mincho"/>
                <w:color w:val="B3000B"/>
                <w:szCs w:val="20"/>
              </w:rPr>
              <w:t>be set by disconnecting an</w:t>
            </w:r>
            <w:r w:rsidRPr="00B16F32">
              <w:rPr>
                <w:rFonts w:eastAsia="MS Mincho"/>
                <w:color w:val="B3000B"/>
              </w:rPr>
              <w:t xml:space="preserve"> </w:t>
            </w:r>
            <w:r w:rsidR="006E2009" w:rsidRPr="00B16F32">
              <w:rPr>
                <w:rFonts w:eastAsia="MS Mincho"/>
                <w:color w:val="B3000B"/>
                <w:szCs w:val="20"/>
              </w:rPr>
              <w:t>emission component.</w:t>
            </w:r>
            <w:r w:rsidRPr="00B16F32">
              <w:rPr>
                <w:rFonts w:eastAsia="MS Mincho"/>
                <w:color w:val="B3000B"/>
              </w:rPr>
              <w:t xml:space="preserve">  </w:t>
            </w:r>
            <w:r w:rsidRPr="00B16F32">
              <w:rPr>
                <w:rFonts w:eastAsia="MS Mincho"/>
                <w:color w:val="B3000B"/>
                <w:szCs w:val="20"/>
              </w:rPr>
              <w:t>Drive the vehicle to meet</w:t>
            </w:r>
            <w:r w:rsidRPr="00B16F32">
              <w:rPr>
                <w:rFonts w:eastAsia="MS Mincho"/>
                <w:color w:val="B3000B"/>
              </w:rPr>
              <w:t xml:space="preserve"> </w:t>
            </w:r>
            <w:r w:rsidRPr="00B16F32">
              <w:rPr>
                <w:rFonts w:eastAsia="MS Mincho"/>
                <w:color w:val="B3000B"/>
                <w:szCs w:val="20"/>
              </w:rPr>
              <w:t>enabling criteria for</w:t>
            </w:r>
            <w:r w:rsidRPr="00B16F32">
              <w:rPr>
                <w:rFonts w:eastAsia="MS Mincho"/>
                <w:color w:val="B3000B"/>
              </w:rPr>
              <w:t xml:space="preserve"> </w:t>
            </w:r>
            <w:r w:rsidRPr="00B16F32">
              <w:rPr>
                <w:rFonts w:eastAsia="MS Mincho"/>
                <w:color w:val="B3000B"/>
                <w:szCs w:val="20"/>
              </w:rPr>
              <w:t>EGR monitor. Once</w:t>
            </w:r>
            <w:r w:rsidRPr="00B16F32">
              <w:rPr>
                <w:rFonts w:eastAsia="MS Mincho"/>
                <w:color w:val="B3000B"/>
              </w:rPr>
              <w:t xml:space="preserve"> </w:t>
            </w:r>
            <w:r w:rsidRPr="00B16F32">
              <w:rPr>
                <w:rFonts w:eastAsia="MS Mincho"/>
                <w:color w:val="B3000B"/>
                <w:szCs w:val="20"/>
              </w:rPr>
              <w:t>cond</w:t>
            </w:r>
            <w:r w:rsidR="006E2009" w:rsidRPr="00B16F32">
              <w:rPr>
                <w:rFonts w:eastAsia="MS Mincho"/>
                <w:color w:val="B3000B"/>
                <w:szCs w:val="20"/>
              </w:rPr>
              <w:t>itions have been met, reconnect</w:t>
            </w:r>
            <w:r w:rsidRPr="00B16F32">
              <w:rPr>
                <w:rFonts w:eastAsia="MS Mincho"/>
                <w:color w:val="B3000B"/>
                <w:szCs w:val="20"/>
              </w:rPr>
              <w:t>. Show how to access</w:t>
            </w:r>
            <w:r w:rsidRPr="00B16F32">
              <w:rPr>
                <w:rFonts w:eastAsia="MS Mincho"/>
                <w:color w:val="B3000B"/>
              </w:rPr>
              <w:t xml:space="preserve"> </w:t>
            </w:r>
            <w:r w:rsidRPr="00B16F32">
              <w:rPr>
                <w:rFonts w:eastAsia="MS Mincho"/>
                <w:color w:val="B3000B"/>
                <w:szCs w:val="20"/>
              </w:rPr>
              <w:t>and display pending</w:t>
            </w:r>
            <w:r w:rsidRPr="00B16F32">
              <w:rPr>
                <w:rFonts w:eastAsia="MS Mincho"/>
                <w:color w:val="B3000B"/>
              </w:rPr>
              <w:t xml:space="preserve"> </w:t>
            </w:r>
            <w:r w:rsidRPr="00B16F32">
              <w:rPr>
                <w:rFonts w:eastAsia="MS Mincho"/>
                <w:color w:val="B3000B"/>
                <w:szCs w:val="20"/>
              </w:rPr>
              <w:t xml:space="preserve">DTC. </w:t>
            </w:r>
          </w:p>
        </w:tc>
      </w:tr>
      <w:tr w:rsidR="00F064AA" w:rsidRPr="00C62DF7" w:rsidTr="00DE0CF1">
        <w:tblPrEx>
          <w:tblBorders>
            <w:insideH w:val="single" w:sz="4" w:space="0" w:color="000000"/>
          </w:tblBorders>
        </w:tblPrEx>
        <w:tc>
          <w:tcPr>
            <w:tcW w:w="2790" w:type="dxa"/>
            <w:tcBorders>
              <w:top w:val="nil"/>
              <w:left w:val="single" w:sz="4" w:space="0" w:color="000000"/>
              <w:bottom w:val="nil"/>
              <w:right w:val="single" w:sz="4" w:space="0" w:color="000000"/>
            </w:tcBorders>
          </w:tcPr>
          <w:p w:rsidR="00F064AA" w:rsidRPr="00B16F32" w:rsidRDefault="00F064AA" w:rsidP="00DE0CF1">
            <w:pPr>
              <w:rPr>
                <w:rFonts w:ascii="Arial Black" w:hAnsi="Arial Black"/>
                <w:color w:val="008000"/>
                <w:sz w:val="16"/>
                <w:szCs w:val="16"/>
              </w:rPr>
            </w:pPr>
            <w:r w:rsidRPr="00B16F32">
              <w:rPr>
                <w:noProof/>
                <w:color w:val="008000"/>
              </w:rPr>
              <w:drawing>
                <wp:inline distT="0" distB="0" distL="0" distR="0" wp14:anchorId="37E61E2B" wp14:editId="122024BA">
                  <wp:extent cx="675640" cy="668655"/>
                  <wp:effectExtent l="0" t="0" r="0" b="0"/>
                  <wp:docPr id="102" name="Picture 10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064AA" w:rsidRPr="00B16F32" w:rsidRDefault="00F064AA" w:rsidP="00F064AA">
            <w:pPr>
              <w:pStyle w:val="CurrAsset"/>
              <w:rPr>
                <w:color w:val="008000"/>
              </w:rPr>
            </w:pPr>
            <w:r w:rsidRPr="00B16F32">
              <w:rPr>
                <w:color w:val="008000"/>
                <w:sz w:val="28"/>
                <w:szCs w:val="28"/>
                <w:u w:val="single"/>
              </w:rPr>
              <w:t>DISCUSSION:</w:t>
            </w:r>
            <w:r w:rsidRPr="00B16F32">
              <w:rPr>
                <w:color w:val="008000"/>
              </w:rPr>
              <w:t xml:space="preserve"> </w:t>
            </w:r>
            <w:r w:rsidRPr="00B16F32">
              <w:rPr>
                <w:rFonts w:eastAsia="MS Mincho"/>
                <w:color w:val="008000"/>
                <w:sz w:val="28"/>
                <w:lang w:eastAsia="ja-JP"/>
              </w:rPr>
              <w:t>discuss CHART 21-5 Check Mode $06 data if DTCs displayed to see limits and why DTC was set</w:t>
            </w:r>
          </w:p>
        </w:tc>
      </w:tr>
      <w:tr w:rsidR="00A045B7" w:rsidRPr="00C62DF7" w:rsidTr="00EB25B6">
        <w:tblPrEx>
          <w:tblBorders>
            <w:top w:val="none" w:sz="0" w:space="0" w:color="auto"/>
            <w:bottom w:val="none" w:sz="0" w:space="0" w:color="auto"/>
          </w:tblBorders>
        </w:tblPrEx>
        <w:tc>
          <w:tcPr>
            <w:tcW w:w="2790" w:type="dxa"/>
            <w:tcBorders>
              <w:left w:val="single" w:sz="4" w:space="0" w:color="000000"/>
              <w:right w:val="single" w:sz="4" w:space="0" w:color="000000"/>
            </w:tcBorders>
          </w:tcPr>
          <w:p w:rsidR="00A045B7" w:rsidRPr="00B16F32" w:rsidRDefault="006510A8" w:rsidP="00A045B7">
            <w:pPr>
              <w:pStyle w:val="SLIDE2"/>
              <w:ind w:left="0" w:firstLine="0"/>
              <w:rPr>
                <w:rFonts w:cs="Tahoma"/>
                <w:b/>
                <w:bCs/>
                <w:color w:val="FF950E"/>
                <w:sz w:val="20"/>
                <w:szCs w:val="20"/>
              </w:rPr>
            </w:pPr>
            <w:r w:rsidRPr="00B16F32">
              <w:rPr>
                <w:noProof/>
                <w:color w:val="FF950E"/>
                <w:lang w:eastAsia="en-US"/>
              </w:rPr>
              <w:drawing>
                <wp:inline distT="0" distB="0" distL="0" distR="0" wp14:anchorId="762DA385" wp14:editId="4FE72F1C">
                  <wp:extent cx="852805" cy="688975"/>
                  <wp:effectExtent l="0" t="0" r="4445" b="0"/>
                  <wp:docPr id="35" name="Picture 3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A045B7" w:rsidRPr="00B16F32" w:rsidRDefault="00A045B7" w:rsidP="00A045B7">
            <w:pPr>
              <w:pStyle w:val="CurrAsset"/>
              <w:rPr>
                <w:bCs/>
                <w:color w:val="FF950E"/>
                <w:sz w:val="28"/>
                <w:u w:val="single"/>
              </w:rPr>
            </w:pPr>
            <w:r w:rsidRPr="00B16F32">
              <w:rPr>
                <w:bCs/>
                <w:color w:val="FF950E"/>
                <w:sz w:val="28"/>
                <w:u w:val="single"/>
              </w:rPr>
              <w:t xml:space="preserve">HANDS-ON TASK: </w:t>
            </w:r>
            <w:r w:rsidRPr="00B16F32">
              <w:rPr>
                <w:rFonts w:eastAsia="MS Mincho"/>
                <w:color w:val="FF950E"/>
                <w:lang w:eastAsia="ja-JP"/>
              </w:rPr>
              <w:t xml:space="preserve">Ask students to research </w:t>
            </w:r>
            <w:r w:rsidRPr="00B16F32">
              <w:rPr>
                <w:rFonts w:eastAsia="MS Mincho"/>
                <w:bCs/>
                <w:color w:val="FF950E"/>
                <w:sz w:val="28"/>
                <w:u w:val="single"/>
              </w:rPr>
              <w:t>wiring diagrams</w:t>
            </w:r>
            <w:r w:rsidRPr="00B16F32">
              <w:rPr>
                <w:rFonts w:eastAsia="MS Mincho"/>
                <w:color w:val="FF950E"/>
                <w:lang w:eastAsia="ja-JP"/>
              </w:rPr>
              <w:t xml:space="preserve"> for their own vehicles or LAB VEHICLES. Then have them select a specific fuse and list how many individual circuits would not operate if that fuse were to open or burn. </w:t>
            </w:r>
          </w:p>
        </w:tc>
      </w:tr>
      <w:tr w:rsidR="00A045B7" w:rsidRPr="009A77A8"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A045B7" w:rsidRPr="00B16F32" w:rsidRDefault="006510A8" w:rsidP="00A045B7">
            <w:pPr>
              <w:rPr>
                <w:rFonts w:ascii="Arial Black" w:hAnsi="Arial Black"/>
                <w:color w:val="B3000B"/>
                <w:sz w:val="16"/>
                <w:szCs w:val="16"/>
              </w:rPr>
            </w:pPr>
            <w:r w:rsidRPr="00B16F32">
              <w:rPr>
                <w:noProof/>
                <w:color w:val="B3000B"/>
              </w:rPr>
              <w:drawing>
                <wp:inline distT="0" distB="0" distL="0" distR="0" wp14:anchorId="73072082" wp14:editId="7377052C">
                  <wp:extent cx="695960" cy="682625"/>
                  <wp:effectExtent l="0" t="0" r="8890" b="3175"/>
                  <wp:docPr id="43" name="Picture 4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r w:rsidRPr="00B16F32">
              <w:rPr>
                <w:noProof/>
                <w:color w:val="B3000B"/>
              </w:rPr>
              <w:drawing>
                <wp:inline distT="0" distB="0" distL="0" distR="0" wp14:anchorId="380E6331" wp14:editId="1B003288">
                  <wp:extent cx="852805" cy="688975"/>
                  <wp:effectExtent l="0" t="0" r="4445" b="0"/>
                  <wp:docPr id="44" name="Picture 4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045B7" w:rsidRPr="00B16F32" w:rsidRDefault="00A045B7" w:rsidP="00F064AA">
            <w:pPr>
              <w:pStyle w:val="CurrAsset"/>
              <w:rPr>
                <w:bCs/>
                <w:color w:val="B3000B"/>
                <w:sz w:val="28"/>
              </w:rPr>
            </w:pPr>
            <w:r w:rsidRPr="00B16F32">
              <w:rPr>
                <w:rFonts w:eastAsia="MS Mincho"/>
                <w:bCs/>
                <w:color w:val="B3000B"/>
                <w:sz w:val="28"/>
                <w:u w:val="single"/>
              </w:rPr>
              <w:t>DEMONSTRATION:</w:t>
            </w:r>
            <w:r w:rsidRPr="00B16F32">
              <w:rPr>
                <w:rFonts w:eastAsia="MS Mincho"/>
                <w:color w:val="B3000B"/>
                <w:lang w:eastAsia="ja-JP"/>
              </w:rPr>
              <w:t xml:space="preserve"> </w:t>
            </w:r>
            <w:r w:rsidRPr="00B16F32">
              <w:rPr>
                <w:rFonts w:eastAsia="MS Mincho"/>
                <w:bCs/>
                <w:color w:val="B3000B"/>
                <w:sz w:val="28"/>
                <w:u w:val="single"/>
              </w:rPr>
              <w:t>Disconnect critical sensors, like crank sensor and airflow sensor</w:t>
            </w:r>
            <w:r w:rsidRPr="00B16F32">
              <w:rPr>
                <w:rFonts w:eastAsia="MS Mincho"/>
                <w:color w:val="B3000B"/>
                <w:lang w:eastAsia="ja-JP"/>
              </w:rPr>
              <w:t xml:space="preserve">, on running engine to demonstrate engine stalling. Restart engine &amp; disconnect sensors such as an oxygen sensor and coolant temperature sensor to demonstrate engine operation without this data. </w:t>
            </w:r>
          </w:p>
        </w:tc>
      </w:tr>
      <w:tr w:rsidR="00A045B7" w:rsidRPr="009575D8" w:rsidTr="00EB25B6">
        <w:tblPrEx>
          <w:tblBorders>
            <w:top w:val="none" w:sz="0" w:space="0" w:color="auto"/>
            <w:bottom w:val="none" w:sz="0" w:space="0" w:color="auto"/>
          </w:tblBorders>
        </w:tblPrEx>
        <w:tc>
          <w:tcPr>
            <w:tcW w:w="2790" w:type="dxa"/>
            <w:tcBorders>
              <w:left w:val="single" w:sz="4" w:space="0" w:color="000000"/>
              <w:right w:val="single" w:sz="4" w:space="0" w:color="000000"/>
            </w:tcBorders>
          </w:tcPr>
          <w:p w:rsidR="00A045B7" w:rsidRPr="00B16F32" w:rsidRDefault="006510A8" w:rsidP="00A045B7">
            <w:pPr>
              <w:pStyle w:val="SLIDE2"/>
              <w:ind w:left="0" w:firstLine="0"/>
              <w:rPr>
                <w:rFonts w:cs="Tahoma"/>
                <w:b/>
                <w:bCs/>
                <w:color w:val="FF950E"/>
                <w:sz w:val="20"/>
                <w:szCs w:val="20"/>
              </w:rPr>
            </w:pPr>
            <w:r w:rsidRPr="00B16F32">
              <w:rPr>
                <w:noProof/>
                <w:color w:val="FF950E"/>
                <w:lang w:eastAsia="en-US"/>
              </w:rPr>
              <w:drawing>
                <wp:inline distT="0" distB="0" distL="0" distR="0" wp14:anchorId="719F5C2D" wp14:editId="09A02336">
                  <wp:extent cx="852805" cy="688975"/>
                  <wp:effectExtent l="0" t="0" r="4445" b="0"/>
                  <wp:docPr id="45" name="Picture 4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A045B7" w:rsidRPr="00B16F32" w:rsidRDefault="00A045B7" w:rsidP="00A045B7">
            <w:pPr>
              <w:pStyle w:val="CurrAsset"/>
              <w:rPr>
                <w:bCs/>
                <w:color w:val="FF950E"/>
                <w:sz w:val="28"/>
                <w:u w:val="single"/>
              </w:rPr>
            </w:pPr>
            <w:r w:rsidRPr="00B16F32">
              <w:rPr>
                <w:bCs/>
                <w:color w:val="FF950E"/>
                <w:sz w:val="28"/>
                <w:u w:val="single"/>
              </w:rPr>
              <w:t xml:space="preserve">HANDS-ON TASK: </w:t>
            </w:r>
            <w:r w:rsidRPr="00B16F32">
              <w:rPr>
                <w:rFonts w:eastAsia="MS Mincho"/>
                <w:color w:val="FF950E"/>
                <w:lang w:eastAsia="ja-JP"/>
              </w:rPr>
              <w:t xml:space="preserve">Have the students </w:t>
            </w:r>
            <w:r w:rsidRPr="00B16F32">
              <w:rPr>
                <w:rFonts w:eastAsia="MS Mincho"/>
                <w:bCs/>
                <w:color w:val="FF950E"/>
                <w:sz w:val="28"/>
                <w:u w:val="single"/>
              </w:rPr>
              <w:t>connect an OEM scan tool to a running vehicle</w:t>
            </w:r>
            <w:r w:rsidRPr="00B16F32">
              <w:rPr>
                <w:rFonts w:eastAsia="MS Mincho"/>
                <w:color w:val="FF950E"/>
                <w:lang w:eastAsia="ja-JP"/>
              </w:rPr>
              <w:t xml:space="preserve"> and record all </w:t>
            </w:r>
            <w:r w:rsidRPr="00B16F32">
              <w:rPr>
                <w:rFonts w:eastAsia="MS Mincho"/>
                <w:bCs/>
                <w:color w:val="FF950E"/>
                <w:sz w:val="28"/>
                <w:u w:val="single"/>
              </w:rPr>
              <w:t>datastream parameters</w:t>
            </w:r>
            <w:r w:rsidRPr="00B16F32">
              <w:rPr>
                <w:rFonts w:eastAsia="MS Mincho"/>
                <w:color w:val="FF950E"/>
                <w:lang w:eastAsia="ja-JP"/>
              </w:rPr>
              <w:t xml:space="preserve"> available.  </w:t>
            </w:r>
          </w:p>
        </w:tc>
      </w:tr>
      <w:tr w:rsidR="00CD550C" w:rsidRPr="00C62DF7"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CD550C" w:rsidRPr="00B16F32" w:rsidRDefault="006510A8" w:rsidP="00CD550C">
            <w:pPr>
              <w:rPr>
                <w:rFonts w:ascii="Arial Black" w:hAnsi="Arial Black"/>
                <w:color w:val="008000"/>
                <w:sz w:val="16"/>
                <w:szCs w:val="16"/>
              </w:rPr>
            </w:pPr>
            <w:r w:rsidRPr="00B16F32">
              <w:rPr>
                <w:noProof/>
                <w:color w:val="008000"/>
              </w:rPr>
              <w:drawing>
                <wp:inline distT="0" distB="0" distL="0" distR="0" wp14:anchorId="5F7381A4" wp14:editId="6D41652A">
                  <wp:extent cx="675640" cy="668655"/>
                  <wp:effectExtent l="0" t="0" r="0" b="0"/>
                  <wp:docPr id="46" name="Picture 4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16F32">
              <w:rPr>
                <w:noProof/>
                <w:color w:val="008000"/>
              </w:rPr>
              <w:drawing>
                <wp:inline distT="0" distB="0" distL="0" distR="0" wp14:anchorId="00D2EE61" wp14:editId="370FA4EE">
                  <wp:extent cx="546100" cy="586740"/>
                  <wp:effectExtent l="0" t="0" r="6350" b="3810"/>
                  <wp:docPr id="47" name="Picture 4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D550C" w:rsidRPr="00B16F32" w:rsidRDefault="00CD550C" w:rsidP="00A045B7">
            <w:pPr>
              <w:pStyle w:val="CurrAsset"/>
              <w:rPr>
                <w:color w:val="008000"/>
              </w:rPr>
            </w:pPr>
            <w:r w:rsidRPr="00B16F32">
              <w:rPr>
                <w:color w:val="008000"/>
                <w:sz w:val="28"/>
                <w:szCs w:val="28"/>
                <w:u w:val="single"/>
              </w:rPr>
              <w:t>DISCUSSION:</w:t>
            </w:r>
            <w:r w:rsidRPr="00B16F32">
              <w:rPr>
                <w:color w:val="008000"/>
              </w:rPr>
              <w:t xml:space="preserve"> </w:t>
            </w:r>
            <w:r w:rsidRPr="00B16F32">
              <w:rPr>
                <w:rFonts w:eastAsia="MS Mincho"/>
                <w:color w:val="008000"/>
                <w:lang w:eastAsia="ja-JP"/>
              </w:rPr>
              <w:t xml:space="preserve">Have the students discuss data parameters. What </w:t>
            </w:r>
            <w:r w:rsidRPr="00B16F32">
              <w:rPr>
                <w:rFonts w:eastAsia="MS Mincho"/>
                <w:bCs/>
                <w:color w:val="008000"/>
                <w:sz w:val="28"/>
                <w:u w:val="single"/>
              </w:rPr>
              <w:t>data parameters</w:t>
            </w:r>
            <w:r w:rsidRPr="00B16F32">
              <w:rPr>
                <w:rFonts w:eastAsia="MS Mincho"/>
                <w:color w:val="008000"/>
                <w:lang w:eastAsia="ja-JP"/>
              </w:rPr>
              <w:t xml:space="preserve"> are necessary for engine operation? What data parameters are considered fuel trim sensors or monitors for emissions systems?  </w:t>
            </w:r>
          </w:p>
        </w:tc>
      </w:tr>
      <w:tr w:rsidR="00A045B7" w:rsidRPr="00BF1DEF"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A045B7" w:rsidRPr="00BF1DEF" w:rsidRDefault="006510A8" w:rsidP="00A045B7">
            <w:pPr>
              <w:rPr>
                <w:rFonts w:ascii="Arial Black" w:hAnsi="Arial Black"/>
                <w:color w:val="0000FF"/>
                <w:sz w:val="16"/>
                <w:szCs w:val="16"/>
              </w:rPr>
            </w:pPr>
            <w:r w:rsidRPr="00BD2526">
              <w:rPr>
                <w:rFonts w:ascii="Arial Black" w:hAnsi="Arial Black"/>
                <w:noProof/>
                <w:color w:val="0000FF"/>
                <w:sz w:val="16"/>
                <w:szCs w:val="16"/>
              </w:rPr>
              <w:drawing>
                <wp:inline distT="0" distB="0" distL="0" distR="0" wp14:anchorId="6E36FFF2" wp14:editId="4F05E924">
                  <wp:extent cx="723265" cy="368300"/>
                  <wp:effectExtent l="0" t="0" r="635" b="0"/>
                  <wp:docPr id="48" name="Picture 48"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eSuppo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Pr>
                <w:noProof/>
              </w:rPr>
              <w:drawing>
                <wp:inline distT="0" distB="0" distL="0" distR="0" wp14:anchorId="30CDD83B" wp14:editId="63ED1437">
                  <wp:extent cx="852805" cy="688975"/>
                  <wp:effectExtent l="0" t="0" r="4445" b="0"/>
                  <wp:docPr id="49" name="Picture 4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045B7" w:rsidRPr="00B16F32" w:rsidRDefault="00A045B7" w:rsidP="00F064AA">
            <w:pPr>
              <w:pStyle w:val="CurrAsset"/>
              <w:rPr>
                <w:color w:val="0084D1"/>
                <w:sz w:val="28"/>
                <w:szCs w:val="28"/>
                <w:u w:val="single"/>
              </w:rPr>
            </w:pPr>
            <w:r w:rsidRPr="00B16F32">
              <w:rPr>
                <w:color w:val="0084D1"/>
                <w:sz w:val="28"/>
                <w:szCs w:val="28"/>
                <w:u w:val="single"/>
              </w:rPr>
              <w:t xml:space="preserve">ON-VEHICLE </w:t>
            </w:r>
            <w:proofErr w:type="gramStart"/>
            <w:r w:rsidRPr="00B16F32">
              <w:rPr>
                <w:color w:val="0084D1"/>
                <w:sz w:val="28"/>
                <w:szCs w:val="28"/>
                <w:u w:val="single"/>
              </w:rPr>
              <w:t>TASK</w:t>
            </w:r>
            <w:r w:rsidR="00AF0B67" w:rsidRPr="00B16F32">
              <w:rPr>
                <w:color w:val="0084D1"/>
                <w:sz w:val="28"/>
                <w:szCs w:val="28"/>
                <w:u w:val="single"/>
              </w:rPr>
              <w:t>:</w:t>
            </w:r>
            <w:proofErr w:type="gramEnd"/>
            <w:r w:rsidRPr="00B16F32">
              <w:rPr>
                <w:color w:val="0084D1"/>
                <w:sz w:val="28"/>
                <w:szCs w:val="28"/>
                <w:u w:val="single"/>
              </w:rPr>
              <w:t xml:space="preserve">) </w:t>
            </w:r>
            <w:r w:rsidRPr="00B16F32">
              <w:rPr>
                <w:color w:val="0084D1"/>
                <w:sz w:val="28"/>
              </w:rPr>
              <w:t>Perform active tests using a scan tool.</w:t>
            </w:r>
            <w:r w:rsidRPr="00B16F32">
              <w:rPr>
                <w:color w:val="0084D1"/>
                <w:sz w:val="32"/>
                <w:szCs w:val="28"/>
                <w:u w:val="single"/>
              </w:rPr>
              <w:t xml:space="preserve"> </w:t>
            </w:r>
          </w:p>
        </w:tc>
      </w:tr>
      <w:tr w:rsidR="00A045B7" w:rsidRPr="00BF1DEF"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A045B7" w:rsidRPr="00B16F32" w:rsidRDefault="006510A8" w:rsidP="00A045B7">
            <w:pPr>
              <w:rPr>
                <w:rFonts w:ascii="Arial Black" w:hAnsi="Arial Black"/>
                <w:color w:val="0084D1"/>
                <w:sz w:val="16"/>
                <w:szCs w:val="16"/>
              </w:rPr>
            </w:pPr>
            <w:r w:rsidRPr="00B16F32">
              <w:rPr>
                <w:rFonts w:ascii="Arial Black" w:hAnsi="Arial Black"/>
                <w:noProof/>
                <w:color w:val="0084D1"/>
                <w:sz w:val="16"/>
                <w:szCs w:val="16"/>
              </w:rPr>
              <w:lastRenderedPageBreak/>
              <w:drawing>
                <wp:inline distT="0" distB="0" distL="0" distR="0" wp14:anchorId="192D7872" wp14:editId="00726790">
                  <wp:extent cx="723265" cy="368300"/>
                  <wp:effectExtent l="0" t="0" r="635" b="0"/>
                  <wp:docPr id="50" name="Picture 50"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eSuppo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B16F32">
              <w:rPr>
                <w:noProof/>
                <w:color w:val="0084D1"/>
              </w:rPr>
              <w:drawing>
                <wp:inline distT="0" distB="0" distL="0" distR="0" wp14:anchorId="3FFBB0FE" wp14:editId="35C1C429">
                  <wp:extent cx="852805" cy="688975"/>
                  <wp:effectExtent l="0" t="0" r="4445" b="0"/>
                  <wp:docPr id="51" name="Picture 5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045B7" w:rsidRPr="00B16F32" w:rsidRDefault="00A045B7" w:rsidP="00F064AA">
            <w:pPr>
              <w:pStyle w:val="CurrAsset"/>
              <w:rPr>
                <w:color w:val="0084D1"/>
                <w:sz w:val="28"/>
                <w:szCs w:val="28"/>
                <w:u w:val="single"/>
              </w:rPr>
            </w:pPr>
            <w:r w:rsidRPr="00B16F32">
              <w:rPr>
                <w:color w:val="0084D1"/>
                <w:sz w:val="28"/>
                <w:szCs w:val="28"/>
                <w:u w:val="single"/>
              </w:rPr>
              <w:t>ON-VEHICLE TASK</w:t>
            </w:r>
            <w:r w:rsidR="00AF0B67" w:rsidRPr="00B16F32">
              <w:rPr>
                <w:color w:val="0084D1"/>
                <w:sz w:val="28"/>
                <w:szCs w:val="28"/>
                <w:u w:val="single"/>
              </w:rPr>
              <w:t>:</w:t>
            </w:r>
            <w:r w:rsidRPr="00B16F32">
              <w:rPr>
                <w:color w:val="0084D1"/>
                <w:sz w:val="28"/>
                <w:szCs w:val="28"/>
                <w:u w:val="single"/>
              </w:rPr>
              <w:t xml:space="preserve"> </w:t>
            </w:r>
            <w:r w:rsidRPr="00B16F32">
              <w:rPr>
                <w:color w:val="0084D1"/>
              </w:rPr>
              <w:t xml:space="preserve">Retrieve and record stored OBD II diagnostic trouble codes; clear codes. </w:t>
            </w:r>
          </w:p>
        </w:tc>
      </w:tr>
      <w:tr w:rsidR="00067E40" w:rsidRPr="00C62DF7" w:rsidTr="00EB25B6">
        <w:tblPrEx>
          <w:tblBorders>
            <w:top w:val="none" w:sz="0" w:space="0" w:color="auto"/>
            <w:bottom w:val="none" w:sz="0" w:space="0" w:color="auto"/>
          </w:tblBorders>
        </w:tblPrEx>
        <w:tc>
          <w:tcPr>
            <w:tcW w:w="2790" w:type="dxa"/>
            <w:tcBorders>
              <w:left w:val="single" w:sz="4" w:space="0" w:color="000000"/>
              <w:right w:val="single" w:sz="4" w:space="0" w:color="000000"/>
            </w:tcBorders>
          </w:tcPr>
          <w:p w:rsidR="00067E40" w:rsidRPr="00B16F32" w:rsidRDefault="006510A8" w:rsidP="00067E40">
            <w:pPr>
              <w:pStyle w:val="SLIDE2"/>
              <w:ind w:left="0" w:firstLine="0"/>
              <w:rPr>
                <w:color w:val="FF950E"/>
              </w:rPr>
            </w:pPr>
            <w:r w:rsidRPr="00B16F32">
              <w:rPr>
                <w:rFonts w:ascii="Calibri" w:hAnsi="Calibri"/>
                <w:noProof/>
                <w:color w:val="FF950E"/>
                <w:lang w:eastAsia="en-US"/>
              </w:rPr>
              <w:drawing>
                <wp:inline distT="0" distB="0" distL="0" distR="0" wp14:anchorId="4A609646" wp14:editId="7671E6A6">
                  <wp:extent cx="805180" cy="655320"/>
                  <wp:effectExtent l="0" t="0" r="0" b="0"/>
                  <wp:docPr id="76" name="Picture 7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067E40" w:rsidRPr="00B16F32" w:rsidRDefault="00F064AA" w:rsidP="00F064AA">
            <w:pPr>
              <w:pStyle w:val="SLIDE1"/>
              <w:rPr>
                <w:color w:val="FF950E"/>
                <w:sz w:val="28"/>
                <w:u w:val="single"/>
              </w:rPr>
            </w:pPr>
            <w:r w:rsidRPr="00B16F32">
              <w:rPr>
                <w:b/>
                <w:color w:val="FF950E"/>
              </w:rPr>
              <w:t>7</w:t>
            </w:r>
            <w:r w:rsidR="00067E40" w:rsidRPr="00B16F32">
              <w:rPr>
                <w:b/>
                <w:color w:val="FF950E"/>
              </w:rPr>
              <w:t xml:space="preserve">.  SLIDE </w:t>
            </w:r>
            <w:r w:rsidRPr="00B16F32">
              <w:rPr>
                <w:b/>
                <w:color w:val="FF950E"/>
              </w:rPr>
              <w:t>7</w:t>
            </w:r>
            <w:r w:rsidR="00067E40" w:rsidRPr="00B16F32">
              <w:rPr>
                <w:b/>
                <w:color w:val="FF950E"/>
              </w:rPr>
              <w:t xml:space="preserve"> EXPLAIN FIGURE </w:t>
            </w:r>
            <w:r w:rsidRPr="00B16F32">
              <w:rPr>
                <w:b/>
                <w:color w:val="FF950E"/>
              </w:rPr>
              <w:t>21</w:t>
            </w:r>
            <w:r w:rsidR="00067E40" w:rsidRPr="00B16F32">
              <w:rPr>
                <w:b/>
                <w:color w:val="FF950E"/>
              </w:rPr>
              <w:t>-</w:t>
            </w:r>
            <w:r w:rsidRPr="00B16F32">
              <w:rPr>
                <w:b/>
                <w:color w:val="FF950E"/>
              </w:rPr>
              <w:t>7</w:t>
            </w:r>
            <w:r w:rsidR="00067E40" w:rsidRPr="00B16F32">
              <w:rPr>
                <w:b/>
                <w:color w:val="FF950E"/>
              </w:rPr>
              <w:t xml:space="preserve"> </w:t>
            </w:r>
            <w:r w:rsidR="00067E40" w:rsidRPr="00B16F32">
              <w:rPr>
                <w:color w:val="FF950E"/>
              </w:rPr>
              <w:t>The first step in the reprogramming procedure is to determine the current software installed using a scan tool. Not all scan tools can be used. In most cases using the factory scan tool is needed for reprogramming unless the scan tool is equipped to handle reprogramming</w:t>
            </w:r>
          </w:p>
        </w:tc>
      </w:tr>
      <w:tr w:rsidR="00067E40" w:rsidRPr="00C62DF7" w:rsidTr="00EB25B6">
        <w:tblPrEx>
          <w:tblBorders>
            <w:top w:val="none" w:sz="0" w:space="0" w:color="auto"/>
            <w:bottom w:val="none" w:sz="0" w:space="0" w:color="auto"/>
          </w:tblBorders>
        </w:tblPrEx>
        <w:tc>
          <w:tcPr>
            <w:tcW w:w="2790" w:type="dxa"/>
            <w:tcBorders>
              <w:left w:val="single" w:sz="4" w:space="0" w:color="000000"/>
              <w:right w:val="single" w:sz="4" w:space="0" w:color="000000"/>
            </w:tcBorders>
          </w:tcPr>
          <w:p w:rsidR="00067E40" w:rsidRPr="00B16F32" w:rsidRDefault="00067E40" w:rsidP="00067E40">
            <w:pPr>
              <w:pStyle w:val="SLIDE2"/>
              <w:ind w:left="0" w:firstLine="0"/>
              <w:rPr>
                <w:color w:val="FF950E"/>
              </w:rPr>
            </w:pPr>
          </w:p>
        </w:tc>
        <w:tc>
          <w:tcPr>
            <w:tcW w:w="6480" w:type="dxa"/>
            <w:tcBorders>
              <w:left w:val="single" w:sz="4" w:space="0" w:color="000000"/>
              <w:right w:val="single" w:sz="4" w:space="0" w:color="000000"/>
            </w:tcBorders>
          </w:tcPr>
          <w:p w:rsidR="00067E40" w:rsidRPr="00B16F32" w:rsidRDefault="00F064AA" w:rsidP="00F064AA">
            <w:pPr>
              <w:pStyle w:val="SLIDE1"/>
              <w:rPr>
                <w:color w:val="FF950E"/>
              </w:rPr>
            </w:pPr>
            <w:r w:rsidRPr="00B16F32">
              <w:rPr>
                <w:b/>
                <w:color w:val="FF950E"/>
              </w:rPr>
              <w:t>8</w:t>
            </w:r>
            <w:r w:rsidR="00067E40" w:rsidRPr="00B16F32">
              <w:rPr>
                <w:b/>
                <w:color w:val="FF950E"/>
              </w:rPr>
              <w:t xml:space="preserve">.  SLIDE </w:t>
            </w:r>
            <w:r w:rsidRPr="00B16F32">
              <w:rPr>
                <w:b/>
                <w:color w:val="FF950E"/>
              </w:rPr>
              <w:t>8</w:t>
            </w:r>
            <w:r w:rsidR="00067E40" w:rsidRPr="00B16F32">
              <w:rPr>
                <w:b/>
                <w:color w:val="FF950E"/>
              </w:rPr>
              <w:t xml:space="preserve"> EXPLAIN FIGURE </w:t>
            </w:r>
            <w:r w:rsidRPr="00B16F32">
              <w:rPr>
                <w:b/>
                <w:color w:val="FF950E"/>
              </w:rPr>
              <w:t>21</w:t>
            </w:r>
            <w:r w:rsidR="00067E40" w:rsidRPr="00B16F32">
              <w:rPr>
                <w:b/>
                <w:color w:val="FF950E"/>
              </w:rPr>
              <w:t>-</w:t>
            </w:r>
            <w:r w:rsidRPr="00B16F32">
              <w:rPr>
                <w:b/>
                <w:color w:val="FF950E"/>
              </w:rPr>
              <w:t>8</w:t>
            </w:r>
            <w:r w:rsidR="00067E40" w:rsidRPr="00B16F32">
              <w:rPr>
                <w:b/>
                <w:color w:val="FF950E"/>
              </w:rPr>
              <w:t xml:space="preserve"> </w:t>
            </w:r>
            <w:r w:rsidR="00067E40" w:rsidRPr="00B16F32">
              <w:rPr>
                <w:color w:val="FF950E"/>
              </w:rPr>
              <w:t>Follow the on-screen instructions</w:t>
            </w:r>
          </w:p>
          <w:p w:rsidR="00067E40" w:rsidRPr="00B16F32" w:rsidRDefault="00F064AA" w:rsidP="00F064AA">
            <w:pPr>
              <w:pStyle w:val="SLIDE1"/>
              <w:rPr>
                <w:color w:val="FF950E"/>
              </w:rPr>
            </w:pPr>
            <w:r w:rsidRPr="00B16F32">
              <w:rPr>
                <w:b/>
                <w:color w:val="FF950E"/>
              </w:rPr>
              <w:t>9</w:t>
            </w:r>
            <w:r w:rsidR="00067E40" w:rsidRPr="00B16F32">
              <w:rPr>
                <w:b/>
                <w:color w:val="FF950E"/>
              </w:rPr>
              <w:t xml:space="preserve">.  SLIDE </w:t>
            </w:r>
            <w:r w:rsidRPr="00B16F32">
              <w:rPr>
                <w:b/>
                <w:color w:val="FF950E"/>
              </w:rPr>
              <w:t>9</w:t>
            </w:r>
            <w:r w:rsidR="00067E40" w:rsidRPr="00B16F32">
              <w:rPr>
                <w:b/>
                <w:color w:val="FF950E"/>
              </w:rPr>
              <w:t xml:space="preserve"> EXPLAIN FIGURE </w:t>
            </w:r>
            <w:r w:rsidRPr="00B16F32">
              <w:rPr>
                <w:b/>
                <w:color w:val="FF950E"/>
              </w:rPr>
              <w:t>21</w:t>
            </w:r>
            <w:r w:rsidR="00067E40" w:rsidRPr="00B16F32">
              <w:rPr>
                <w:b/>
                <w:color w:val="FF950E"/>
              </w:rPr>
              <w:t>-</w:t>
            </w:r>
            <w:r w:rsidRPr="00B16F32">
              <w:rPr>
                <w:b/>
                <w:color w:val="FF950E"/>
              </w:rPr>
              <w:t>9</w:t>
            </w:r>
            <w:r w:rsidR="00067E40" w:rsidRPr="00B16F32">
              <w:rPr>
                <w:b/>
                <w:color w:val="FF950E"/>
              </w:rPr>
              <w:t xml:space="preserve"> </w:t>
            </w:r>
            <w:r w:rsidR="00067E40" w:rsidRPr="00B16F32">
              <w:rPr>
                <w:color w:val="FF950E"/>
              </w:rPr>
              <w:t xml:space="preserve">An Internet connection is usually needed to perform updates although some vehicle manufacturers use CDs which are updated regularly at a cost to the shop </w:t>
            </w:r>
          </w:p>
          <w:p w:rsidR="00E26351" w:rsidRPr="00B16F32" w:rsidRDefault="00E26351" w:rsidP="00E26351">
            <w:pPr>
              <w:pStyle w:val="SLIDE2"/>
              <w:rPr>
                <w:color w:val="FF950E"/>
              </w:rPr>
            </w:pPr>
            <w:r w:rsidRPr="00B16F32">
              <w:rPr>
                <w:b/>
                <w:color w:val="FF950E"/>
              </w:rPr>
              <w:t>10.  SLIDE 10 EXPLAIN FIGURE 21–10</w:t>
            </w:r>
            <w:r w:rsidRPr="00B16F32">
              <w:rPr>
                <w:color w:val="FF950E"/>
              </w:rPr>
              <w:t xml:space="preserve"> battery charger that does not introduce any alternating current (AC) when charging battery is extremely important when programming a PCM.</w:t>
            </w:r>
          </w:p>
        </w:tc>
      </w:tr>
      <w:tr w:rsidR="00067E40" w:rsidRPr="00C62DF7" w:rsidTr="00EB25B6">
        <w:tblPrEx>
          <w:tblBorders>
            <w:top w:val="none" w:sz="0" w:space="0" w:color="auto"/>
            <w:bottom w:val="none" w:sz="0" w:space="0" w:color="auto"/>
          </w:tblBorders>
        </w:tblPrEx>
        <w:tc>
          <w:tcPr>
            <w:tcW w:w="2790" w:type="dxa"/>
            <w:tcBorders>
              <w:left w:val="single" w:sz="4" w:space="0" w:color="000000"/>
              <w:right w:val="single" w:sz="4" w:space="0" w:color="000000"/>
            </w:tcBorders>
          </w:tcPr>
          <w:p w:rsidR="00067E40" w:rsidRPr="00B16F32" w:rsidRDefault="00067E40" w:rsidP="00067E40">
            <w:pPr>
              <w:pStyle w:val="SLIDE2"/>
              <w:ind w:left="0" w:firstLine="0"/>
              <w:rPr>
                <w:color w:val="FF950E"/>
              </w:rPr>
            </w:pPr>
          </w:p>
        </w:tc>
        <w:tc>
          <w:tcPr>
            <w:tcW w:w="6480" w:type="dxa"/>
            <w:tcBorders>
              <w:left w:val="single" w:sz="4" w:space="0" w:color="000000"/>
              <w:right w:val="single" w:sz="4" w:space="0" w:color="000000"/>
            </w:tcBorders>
          </w:tcPr>
          <w:p w:rsidR="00067E40" w:rsidRPr="00B16F32" w:rsidRDefault="00E26351" w:rsidP="00067E40">
            <w:pPr>
              <w:pStyle w:val="SLIDE2"/>
              <w:rPr>
                <w:bCs/>
                <w:color w:val="FF950E"/>
              </w:rPr>
            </w:pPr>
            <w:r w:rsidRPr="00B16F32">
              <w:rPr>
                <w:b/>
                <w:color w:val="FF950E"/>
              </w:rPr>
              <w:t>11</w:t>
            </w:r>
            <w:r w:rsidR="00067E40" w:rsidRPr="00B16F32">
              <w:rPr>
                <w:b/>
                <w:color w:val="FF950E"/>
              </w:rPr>
              <w:t xml:space="preserve">.  SLIDE </w:t>
            </w:r>
            <w:r w:rsidRPr="00B16F32">
              <w:rPr>
                <w:b/>
                <w:color w:val="FF950E"/>
              </w:rPr>
              <w:t>11</w:t>
            </w:r>
            <w:r w:rsidR="00067E40" w:rsidRPr="00B16F32">
              <w:rPr>
                <w:b/>
                <w:color w:val="FF950E"/>
              </w:rPr>
              <w:t xml:space="preserve"> EXPLAIN FIGURE </w:t>
            </w:r>
            <w:r w:rsidRPr="00B16F32">
              <w:rPr>
                <w:b/>
                <w:color w:val="FF950E"/>
              </w:rPr>
              <w:t>21</w:t>
            </w:r>
            <w:r w:rsidR="00067E40" w:rsidRPr="00B16F32">
              <w:rPr>
                <w:b/>
                <w:color w:val="FF950E"/>
              </w:rPr>
              <w:t>-</w:t>
            </w:r>
            <w:r w:rsidRPr="00B16F32">
              <w:rPr>
                <w:b/>
                <w:color w:val="FF950E"/>
              </w:rPr>
              <w:t>11</w:t>
            </w:r>
            <w:r w:rsidR="00067E40" w:rsidRPr="00B16F32">
              <w:rPr>
                <w:b/>
                <w:color w:val="FF950E"/>
              </w:rPr>
              <w:t xml:space="preserve"> </w:t>
            </w:r>
            <w:r w:rsidR="00067E40" w:rsidRPr="00B16F32">
              <w:rPr>
                <w:bCs/>
                <w:color w:val="FF950E"/>
              </w:rPr>
              <w:t>Connecting cables and a computer to do off-board programming</w:t>
            </w:r>
          </w:p>
          <w:p w:rsidR="00067E40" w:rsidRPr="00B16F32" w:rsidRDefault="00E26351" w:rsidP="00E26351">
            <w:pPr>
              <w:pStyle w:val="SLIDE2"/>
              <w:rPr>
                <w:b/>
                <w:color w:val="FF950E"/>
              </w:rPr>
            </w:pPr>
            <w:r w:rsidRPr="00B16F32">
              <w:rPr>
                <w:b/>
                <w:color w:val="FF950E"/>
              </w:rPr>
              <w:t>12</w:t>
            </w:r>
            <w:r w:rsidR="00067E40" w:rsidRPr="00B16F32">
              <w:rPr>
                <w:b/>
                <w:color w:val="FF950E"/>
              </w:rPr>
              <w:t xml:space="preserve">.  SLIDE </w:t>
            </w:r>
            <w:r w:rsidRPr="00B16F32">
              <w:rPr>
                <w:b/>
                <w:color w:val="FF950E"/>
              </w:rPr>
              <w:t>12</w:t>
            </w:r>
            <w:r w:rsidR="00067E40" w:rsidRPr="00B16F32">
              <w:rPr>
                <w:b/>
                <w:color w:val="FF950E"/>
              </w:rPr>
              <w:t xml:space="preserve"> EXPLAIN FIGURE </w:t>
            </w:r>
            <w:r w:rsidRPr="00B16F32">
              <w:rPr>
                <w:b/>
                <w:color w:val="FF950E"/>
              </w:rPr>
              <w:t>21</w:t>
            </w:r>
            <w:r w:rsidR="00067E40" w:rsidRPr="00B16F32">
              <w:rPr>
                <w:b/>
                <w:color w:val="FF950E"/>
              </w:rPr>
              <w:t>-</w:t>
            </w:r>
            <w:r w:rsidRPr="00B16F32">
              <w:rPr>
                <w:b/>
                <w:color w:val="FF950E"/>
              </w:rPr>
              <w:t>12</w:t>
            </w:r>
            <w:r w:rsidR="00067E40" w:rsidRPr="00B16F32">
              <w:rPr>
                <w:b/>
                <w:color w:val="FF950E"/>
              </w:rPr>
              <w:t xml:space="preserve"> </w:t>
            </w:r>
            <w:r w:rsidR="00067E40" w:rsidRPr="00B16F32">
              <w:rPr>
                <w:bCs/>
                <w:color w:val="FF950E"/>
              </w:rPr>
              <w:t xml:space="preserve">J2534 pass-through reprogramming system does not need a scan tool to reflash the PCM on most 2004 and newer vehicles </w:t>
            </w:r>
          </w:p>
        </w:tc>
      </w:tr>
      <w:tr w:rsidR="00067E40" w:rsidRPr="00C62DF7" w:rsidTr="00EB25B6">
        <w:tblPrEx>
          <w:tblBorders>
            <w:top w:val="none" w:sz="0" w:space="0" w:color="auto"/>
            <w:bottom w:val="none" w:sz="0" w:space="0" w:color="auto"/>
          </w:tblBorders>
        </w:tblPrEx>
        <w:tc>
          <w:tcPr>
            <w:tcW w:w="2790" w:type="dxa"/>
            <w:tcBorders>
              <w:left w:val="single" w:sz="4" w:space="0" w:color="000000"/>
              <w:right w:val="single" w:sz="4" w:space="0" w:color="000000"/>
            </w:tcBorders>
          </w:tcPr>
          <w:p w:rsidR="00067E40" w:rsidRPr="00B16F32" w:rsidRDefault="00067E40" w:rsidP="00067E40">
            <w:pPr>
              <w:pStyle w:val="SLIDE2"/>
              <w:ind w:left="0" w:firstLine="0"/>
              <w:rPr>
                <w:color w:val="FF950E"/>
              </w:rPr>
            </w:pPr>
          </w:p>
        </w:tc>
        <w:tc>
          <w:tcPr>
            <w:tcW w:w="6480" w:type="dxa"/>
            <w:tcBorders>
              <w:left w:val="single" w:sz="4" w:space="0" w:color="000000"/>
              <w:right w:val="single" w:sz="4" w:space="0" w:color="000000"/>
            </w:tcBorders>
          </w:tcPr>
          <w:p w:rsidR="00067E40" w:rsidRPr="00B16F32" w:rsidRDefault="00E26351" w:rsidP="00E26351">
            <w:pPr>
              <w:pStyle w:val="SLIDE2"/>
              <w:rPr>
                <w:b/>
                <w:color w:val="FF950E"/>
              </w:rPr>
            </w:pPr>
            <w:r w:rsidRPr="00B16F32">
              <w:rPr>
                <w:b/>
                <w:color w:val="FF950E"/>
              </w:rPr>
              <w:t>13</w:t>
            </w:r>
            <w:r w:rsidR="00067E40" w:rsidRPr="00B16F32">
              <w:rPr>
                <w:b/>
                <w:color w:val="FF950E"/>
              </w:rPr>
              <w:t xml:space="preserve">.  SLIDE </w:t>
            </w:r>
            <w:r w:rsidRPr="00B16F32">
              <w:rPr>
                <w:b/>
                <w:color w:val="FF950E"/>
              </w:rPr>
              <w:t>13</w:t>
            </w:r>
            <w:r w:rsidR="00067E40" w:rsidRPr="00B16F32">
              <w:rPr>
                <w:b/>
                <w:color w:val="FF950E"/>
              </w:rPr>
              <w:t xml:space="preserve"> EXPLAIN </w:t>
            </w:r>
            <w:r w:rsidR="00067E40" w:rsidRPr="00B16F32">
              <w:rPr>
                <w:b/>
                <w:bCs/>
                <w:color w:val="FF950E"/>
              </w:rPr>
              <w:t xml:space="preserve">FIGURE </w:t>
            </w:r>
            <w:r w:rsidRPr="00B16F32">
              <w:rPr>
                <w:b/>
                <w:bCs/>
                <w:color w:val="FF950E"/>
              </w:rPr>
              <w:t>21</w:t>
            </w:r>
            <w:r w:rsidR="00067E40" w:rsidRPr="00B16F32">
              <w:rPr>
                <w:b/>
                <w:bCs/>
                <w:color w:val="FF950E"/>
              </w:rPr>
              <w:t>-</w:t>
            </w:r>
            <w:r w:rsidRPr="00B16F32">
              <w:rPr>
                <w:b/>
                <w:bCs/>
                <w:color w:val="FF950E"/>
              </w:rPr>
              <w:t>13</w:t>
            </w:r>
            <w:r w:rsidR="00067E40" w:rsidRPr="00B16F32">
              <w:rPr>
                <w:color w:val="FF950E"/>
              </w:rPr>
              <w:t xml:space="preserve"> A typical J2534 universal reprogrammer that uses the J2534 standards.</w:t>
            </w:r>
          </w:p>
        </w:tc>
      </w:tr>
      <w:tr w:rsidR="00067E40" w:rsidRPr="009A77A8" w:rsidTr="00EB25B6">
        <w:tblPrEx>
          <w:tblBorders>
            <w:insideH w:val="single" w:sz="4" w:space="0" w:color="000000"/>
          </w:tblBorders>
        </w:tblPrEx>
        <w:tc>
          <w:tcPr>
            <w:tcW w:w="2790" w:type="dxa"/>
            <w:tcBorders>
              <w:top w:val="nil"/>
              <w:left w:val="single" w:sz="4" w:space="0" w:color="000000"/>
              <w:bottom w:val="nil"/>
              <w:right w:val="single" w:sz="4" w:space="0" w:color="000000"/>
            </w:tcBorders>
          </w:tcPr>
          <w:p w:rsidR="00067E40" w:rsidRPr="00B16F32" w:rsidRDefault="006510A8" w:rsidP="00067E40">
            <w:pPr>
              <w:rPr>
                <w:rFonts w:ascii="Arial Black" w:hAnsi="Arial Black"/>
                <w:color w:val="B3000B"/>
                <w:sz w:val="16"/>
                <w:szCs w:val="16"/>
              </w:rPr>
            </w:pPr>
            <w:r w:rsidRPr="00B16F32">
              <w:rPr>
                <w:noProof/>
                <w:color w:val="B3000B"/>
              </w:rPr>
              <w:drawing>
                <wp:inline distT="0" distB="0" distL="0" distR="0" wp14:anchorId="0AAA6BBD" wp14:editId="46F3E7D5">
                  <wp:extent cx="695960" cy="682625"/>
                  <wp:effectExtent l="0" t="0" r="8890" b="3175"/>
                  <wp:docPr id="82" name="Picture 8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r w:rsidRPr="00B16F32">
              <w:rPr>
                <w:noProof/>
                <w:color w:val="B3000B"/>
              </w:rPr>
              <w:drawing>
                <wp:inline distT="0" distB="0" distL="0" distR="0" wp14:anchorId="1611BCBC" wp14:editId="4182306B">
                  <wp:extent cx="852805" cy="688975"/>
                  <wp:effectExtent l="0" t="0" r="4445" b="0"/>
                  <wp:docPr id="83" name="Picture 8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67E40" w:rsidRPr="00B16F32" w:rsidRDefault="00067E40" w:rsidP="00067E40">
            <w:pPr>
              <w:pStyle w:val="CurrAsset"/>
              <w:rPr>
                <w:rFonts w:eastAsia="MS Mincho"/>
                <w:color w:val="B3000B"/>
                <w:sz w:val="28"/>
                <w:szCs w:val="28"/>
                <w:lang w:eastAsia="ja-JP"/>
              </w:rPr>
            </w:pPr>
            <w:r w:rsidRPr="00B16F32">
              <w:rPr>
                <w:rFonts w:eastAsia="MS Mincho"/>
                <w:bCs/>
                <w:color w:val="B3000B"/>
                <w:sz w:val="28"/>
                <w:szCs w:val="28"/>
                <w:u w:val="single"/>
              </w:rPr>
              <w:t>DEMONSTRATION:</w:t>
            </w:r>
            <w:r w:rsidRPr="00B16F32">
              <w:rPr>
                <w:rFonts w:eastAsia="MS Mincho"/>
                <w:color w:val="B3000B"/>
                <w:sz w:val="28"/>
                <w:szCs w:val="28"/>
                <w:lang w:eastAsia="ja-JP"/>
              </w:rPr>
              <w:t xml:space="preserve">   DEMO J2534 REPROGRAMMING</w:t>
            </w:r>
          </w:p>
        </w:tc>
      </w:tr>
      <w:tr w:rsidR="00067E40" w:rsidRPr="00C62DF7" w:rsidTr="00EB25B6">
        <w:tblPrEx>
          <w:tblBorders>
            <w:top w:val="none" w:sz="0" w:space="0" w:color="auto"/>
            <w:bottom w:val="none" w:sz="0" w:space="0" w:color="auto"/>
          </w:tblBorders>
        </w:tblPrEx>
        <w:tc>
          <w:tcPr>
            <w:tcW w:w="2790" w:type="dxa"/>
            <w:tcBorders>
              <w:left w:val="single" w:sz="4" w:space="0" w:color="000000"/>
              <w:right w:val="single" w:sz="4" w:space="0" w:color="000000"/>
            </w:tcBorders>
          </w:tcPr>
          <w:p w:rsidR="00067E40" w:rsidRPr="00B16F32" w:rsidRDefault="006510A8" w:rsidP="00067E40">
            <w:pPr>
              <w:pStyle w:val="SLIDE2"/>
              <w:ind w:left="0" w:firstLine="0"/>
              <w:rPr>
                <w:rFonts w:cs="Tahoma"/>
                <w:b/>
                <w:bCs/>
                <w:color w:val="FF950E"/>
                <w:sz w:val="20"/>
                <w:szCs w:val="20"/>
              </w:rPr>
            </w:pPr>
            <w:r w:rsidRPr="00B16F32">
              <w:rPr>
                <w:noProof/>
                <w:color w:val="FF950E"/>
                <w:lang w:eastAsia="en-US"/>
              </w:rPr>
              <w:drawing>
                <wp:inline distT="0" distB="0" distL="0" distR="0" wp14:anchorId="234DA838" wp14:editId="753B2D74">
                  <wp:extent cx="852805" cy="688975"/>
                  <wp:effectExtent l="0" t="0" r="4445" b="0"/>
                  <wp:docPr id="84" name="Picture 8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pair Vehic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067E40" w:rsidRPr="00B16F32" w:rsidRDefault="00067E40" w:rsidP="00067E40">
            <w:pPr>
              <w:pStyle w:val="CurrAsset"/>
              <w:rPr>
                <w:bCs/>
                <w:color w:val="FF950E"/>
                <w:sz w:val="28"/>
                <w:szCs w:val="28"/>
                <w:u w:val="single"/>
              </w:rPr>
            </w:pPr>
            <w:r w:rsidRPr="00B16F32">
              <w:rPr>
                <w:bCs/>
                <w:color w:val="FF950E"/>
                <w:sz w:val="28"/>
                <w:szCs w:val="28"/>
                <w:u w:val="single"/>
              </w:rPr>
              <w:t xml:space="preserve">HANDS-ON TASK: Based on above DEMO, </w:t>
            </w:r>
            <w:r w:rsidRPr="00B16F32">
              <w:rPr>
                <w:color w:val="FF950E"/>
                <w:sz w:val="28"/>
                <w:szCs w:val="28"/>
              </w:rPr>
              <w:t>Have students REPROGRAM A PCM</w:t>
            </w:r>
            <w:r w:rsidRPr="00B16F32">
              <w:rPr>
                <w:rFonts w:eastAsia="MS Mincho"/>
                <w:color w:val="FF950E"/>
                <w:sz w:val="28"/>
                <w:szCs w:val="28"/>
                <w:lang w:eastAsia="ja-JP"/>
              </w:rPr>
              <w:t xml:space="preserve">  </w:t>
            </w:r>
          </w:p>
        </w:tc>
      </w:tr>
    </w:tbl>
    <w:p w:rsidR="00067E40" w:rsidRDefault="00067E40" w:rsidP="00E00C10"/>
    <w:sectPr w:rsidR="00067E40"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8FD"/>
    <w:multiLevelType w:val="hybridMultilevel"/>
    <w:tmpl w:val="B20642DC"/>
    <w:lvl w:ilvl="0" w:tplc="4C8CEF16">
      <w:start w:val="1"/>
      <w:numFmt w:val="bullet"/>
      <w:lvlText w:val="–"/>
      <w:lvlJc w:val="left"/>
      <w:pPr>
        <w:tabs>
          <w:tab w:val="num" w:pos="720"/>
        </w:tabs>
        <w:ind w:left="720" w:hanging="360"/>
      </w:pPr>
      <w:rPr>
        <w:rFonts w:ascii="Arial" w:hAnsi="Arial" w:hint="default"/>
      </w:rPr>
    </w:lvl>
    <w:lvl w:ilvl="1" w:tplc="BA20F8CC">
      <w:start w:val="1"/>
      <w:numFmt w:val="bullet"/>
      <w:lvlText w:val="–"/>
      <w:lvlJc w:val="left"/>
      <w:pPr>
        <w:tabs>
          <w:tab w:val="num" w:pos="1440"/>
        </w:tabs>
        <w:ind w:left="1440" w:hanging="360"/>
      </w:pPr>
      <w:rPr>
        <w:rFonts w:ascii="Arial" w:hAnsi="Arial" w:hint="default"/>
      </w:rPr>
    </w:lvl>
    <w:lvl w:ilvl="2" w:tplc="2E500832" w:tentative="1">
      <w:start w:val="1"/>
      <w:numFmt w:val="bullet"/>
      <w:lvlText w:val="–"/>
      <w:lvlJc w:val="left"/>
      <w:pPr>
        <w:tabs>
          <w:tab w:val="num" w:pos="2160"/>
        </w:tabs>
        <w:ind w:left="2160" w:hanging="360"/>
      </w:pPr>
      <w:rPr>
        <w:rFonts w:ascii="Arial" w:hAnsi="Arial" w:hint="default"/>
      </w:rPr>
    </w:lvl>
    <w:lvl w:ilvl="3" w:tplc="C3BCB1F4" w:tentative="1">
      <w:start w:val="1"/>
      <w:numFmt w:val="bullet"/>
      <w:lvlText w:val="–"/>
      <w:lvlJc w:val="left"/>
      <w:pPr>
        <w:tabs>
          <w:tab w:val="num" w:pos="2880"/>
        </w:tabs>
        <w:ind w:left="2880" w:hanging="360"/>
      </w:pPr>
      <w:rPr>
        <w:rFonts w:ascii="Arial" w:hAnsi="Arial" w:hint="default"/>
      </w:rPr>
    </w:lvl>
    <w:lvl w:ilvl="4" w:tplc="774877DA" w:tentative="1">
      <w:start w:val="1"/>
      <w:numFmt w:val="bullet"/>
      <w:lvlText w:val="–"/>
      <w:lvlJc w:val="left"/>
      <w:pPr>
        <w:tabs>
          <w:tab w:val="num" w:pos="3600"/>
        </w:tabs>
        <w:ind w:left="3600" w:hanging="360"/>
      </w:pPr>
      <w:rPr>
        <w:rFonts w:ascii="Arial" w:hAnsi="Arial" w:hint="default"/>
      </w:rPr>
    </w:lvl>
    <w:lvl w:ilvl="5" w:tplc="79C4BF46" w:tentative="1">
      <w:start w:val="1"/>
      <w:numFmt w:val="bullet"/>
      <w:lvlText w:val="–"/>
      <w:lvlJc w:val="left"/>
      <w:pPr>
        <w:tabs>
          <w:tab w:val="num" w:pos="4320"/>
        </w:tabs>
        <w:ind w:left="4320" w:hanging="360"/>
      </w:pPr>
      <w:rPr>
        <w:rFonts w:ascii="Arial" w:hAnsi="Arial" w:hint="default"/>
      </w:rPr>
    </w:lvl>
    <w:lvl w:ilvl="6" w:tplc="758616C8" w:tentative="1">
      <w:start w:val="1"/>
      <w:numFmt w:val="bullet"/>
      <w:lvlText w:val="–"/>
      <w:lvlJc w:val="left"/>
      <w:pPr>
        <w:tabs>
          <w:tab w:val="num" w:pos="5040"/>
        </w:tabs>
        <w:ind w:left="5040" w:hanging="360"/>
      </w:pPr>
      <w:rPr>
        <w:rFonts w:ascii="Arial" w:hAnsi="Arial" w:hint="default"/>
      </w:rPr>
    </w:lvl>
    <w:lvl w:ilvl="7" w:tplc="739CA7B8" w:tentative="1">
      <w:start w:val="1"/>
      <w:numFmt w:val="bullet"/>
      <w:lvlText w:val="–"/>
      <w:lvlJc w:val="left"/>
      <w:pPr>
        <w:tabs>
          <w:tab w:val="num" w:pos="5760"/>
        </w:tabs>
        <w:ind w:left="5760" w:hanging="360"/>
      </w:pPr>
      <w:rPr>
        <w:rFonts w:ascii="Arial" w:hAnsi="Arial" w:hint="default"/>
      </w:rPr>
    </w:lvl>
    <w:lvl w:ilvl="8" w:tplc="C268BCF2" w:tentative="1">
      <w:start w:val="1"/>
      <w:numFmt w:val="bullet"/>
      <w:lvlText w:val="–"/>
      <w:lvlJc w:val="left"/>
      <w:pPr>
        <w:tabs>
          <w:tab w:val="num" w:pos="6480"/>
        </w:tabs>
        <w:ind w:left="6480" w:hanging="360"/>
      </w:pPr>
      <w:rPr>
        <w:rFonts w:ascii="Arial" w:hAnsi="Arial" w:hint="default"/>
      </w:rPr>
    </w:lvl>
  </w:abstractNum>
  <w:abstractNum w:abstractNumId="1">
    <w:nsid w:val="0463784E"/>
    <w:multiLevelType w:val="hybridMultilevel"/>
    <w:tmpl w:val="1A6C1BB4"/>
    <w:lvl w:ilvl="0" w:tplc="525C2C94">
      <w:start w:val="1"/>
      <w:numFmt w:val="bullet"/>
      <w:lvlText w:val="–"/>
      <w:lvlJc w:val="left"/>
      <w:pPr>
        <w:tabs>
          <w:tab w:val="num" w:pos="720"/>
        </w:tabs>
        <w:ind w:left="720" w:hanging="360"/>
      </w:pPr>
      <w:rPr>
        <w:rFonts w:ascii="Arial" w:hAnsi="Arial" w:hint="default"/>
      </w:rPr>
    </w:lvl>
    <w:lvl w:ilvl="1" w:tplc="6F324A44">
      <w:start w:val="1"/>
      <w:numFmt w:val="bullet"/>
      <w:lvlText w:val="–"/>
      <w:lvlJc w:val="left"/>
      <w:pPr>
        <w:tabs>
          <w:tab w:val="num" w:pos="1440"/>
        </w:tabs>
        <w:ind w:left="1440" w:hanging="360"/>
      </w:pPr>
      <w:rPr>
        <w:rFonts w:ascii="Arial" w:hAnsi="Arial" w:hint="default"/>
      </w:rPr>
    </w:lvl>
    <w:lvl w:ilvl="2" w:tplc="884EB20C" w:tentative="1">
      <w:start w:val="1"/>
      <w:numFmt w:val="bullet"/>
      <w:lvlText w:val="–"/>
      <w:lvlJc w:val="left"/>
      <w:pPr>
        <w:tabs>
          <w:tab w:val="num" w:pos="2160"/>
        </w:tabs>
        <w:ind w:left="2160" w:hanging="360"/>
      </w:pPr>
      <w:rPr>
        <w:rFonts w:ascii="Arial" w:hAnsi="Arial" w:hint="default"/>
      </w:rPr>
    </w:lvl>
    <w:lvl w:ilvl="3" w:tplc="14929ADA" w:tentative="1">
      <w:start w:val="1"/>
      <w:numFmt w:val="bullet"/>
      <w:lvlText w:val="–"/>
      <w:lvlJc w:val="left"/>
      <w:pPr>
        <w:tabs>
          <w:tab w:val="num" w:pos="2880"/>
        </w:tabs>
        <w:ind w:left="2880" w:hanging="360"/>
      </w:pPr>
      <w:rPr>
        <w:rFonts w:ascii="Arial" w:hAnsi="Arial" w:hint="default"/>
      </w:rPr>
    </w:lvl>
    <w:lvl w:ilvl="4" w:tplc="2EAAA46E" w:tentative="1">
      <w:start w:val="1"/>
      <w:numFmt w:val="bullet"/>
      <w:lvlText w:val="–"/>
      <w:lvlJc w:val="left"/>
      <w:pPr>
        <w:tabs>
          <w:tab w:val="num" w:pos="3600"/>
        </w:tabs>
        <w:ind w:left="3600" w:hanging="360"/>
      </w:pPr>
      <w:rPr>
        <w:rFonts w:ascii="Arial" w:hAnsi="Arial" w:hint="default"/>
      </w:rPr>
    </w:lvl>
    <w:lvl w:ilvl="5" w:tplc="97C4AC04" w:tentative="1">
      <w:start w:val="1"/>
      <w:numFmt w:val="bullet"/>
      <w:lvlText w:val="–"/>
      <w:lvlJc w:val="left"/>
      <w:pPr>
        <w:tabs>
          <w:tab w:val="num" w:pos="4320"/>
        </w:tabs>
        <w:ind w:left="4320" w:hanging="360"/>
      </w:pPr>
      <w:rPr>
        <w:rFonts w:ascii="Arial" w:hAnsi="Arial" w:hint="default"/>
      </w:rPr>
    </w:lvl>
    <w:lvl w:ilvl="6" w:tplc="9352575E" w:tentative="1">
      <w:start w:val="1"/>
      <w:numFmt w:val="bullet"/>
      <w:lvlText w:val="–"/>
      <w:lvlJc w:val="left"/>
      <w:pPr>
        <w:tabs>
          <w:tab w:val="num" w:pos="5040"/>
        </w:tabs>
        <w:ind w:left="5040" w:hanging="360"/>
      </w:pPr>
      <w:rPr>
        <w:rFonts w:ascii="Arial" w:hAnsi="Arial" w:hint="default"/>
      </w:rPr>
    </w:lvl>
    <w:lvl w:ilvl="7" w:tplc="3140D73A" w:tentative="1">
      <w:start w:val="1"/>
      <w:numFmt w:val="bullet"/>
      <w:lvlText w:val="–"/>
      <w:lvlJc w:val="left"/>
      <w:pPr>
        <w:tabs>
          <w:tab w:val="num" w:pos="5760"/>
        </w:tabs>
        <w:ind w:left="5760" w:hanging="360"/>
      </w:pPr>
      <w:rPr>
        <w:rFonts w:ascii="Arial" w:hAnsi="Arial" w:hint="default"/>
      </w:rPr>
    </w:lvl>
    <w:lvl w:ilvl="8" w:tplc="615A50EE" w:tentative="1">
      <w:start w:val="1"/>
      <w:numFmt w:val="bullet"/>
      <w:lvlText w:val="–"/>
      <w:lvlJc w:val="left"/>
      <w:pPr>
        <w:tabs>
          <w:tab w:val="num" w:pos="6480"/>
        </w:tabs>
        <w:ind w:left="6480" w:hanging="360"/>
      </w:pPr>
      <w:rPr>
        <w:rFonts w:ascii="Arial" w:hAnsi="Arial" w:hint="default"/>
      </w:rPr>
    </w:lvl>
  </w:abstractNum>
  <w:abstractNum w:abstractNumId="2">
    <w:nsid w:val="07F16267"/>
    <w:multiLevelType w:val="multilevel"/>
    <w:tmpl w:val="AFEA3608"/>
    <w:lvl w:ilvl="0">
      <w:start w:val="1"/>
      <w:numFmt w:val="decimal"/>
      <w:pStyle w:val="QUES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DFA606E"/>
    <w:multiLevelType w:val="hybridMultilevel"/>
    <w:tmpl w:val="3976B878"/>
    <w:lvl w:ilvl="0" w:tplc="83BE72BE">
      <w:start w:val="1"/>
      <w:numFmt w:val="bullet"/>
      <w:lvlText w:val="–"/>
      <w:lvlJc w:val="left"/>
      <w:pPr>
        <w:tabs>
          <w:tab w:val="num" w:pos="720"/>
        </w:tabs>
        <w:ind w:left="720" w:hanging="360"/>
      </w:pPr>
      <w:rPr>
        <w:rFonts w:ascii="Arial" w:hAnsi="Arial" w:hint="default"/>
      </w:rPr>
    </w:lvl>
    <w:lvl w:ilvl="1" w:tplc="51884C36">
      <w:start w:val="1"/>
      <w:numFmt w:val="bullet"/>
      <w:lvlText w:val="–"/>
      <w:lvlJc w:val="left"/>
      <w:pPr>
        <w:tabs>
          <w:tab w:val="num" w:pos="1440"/>
        </w:tabs>
        <w:ind w:left="1440" w:hanging="360"/>
      </w:pPr>
      <w:rPr>
        <w:rFonts w:ascii="Arial" w:hAnsi="Arial" w:hint="default"/>
      </w:rPr>
    </w:lvl>
    <w:lvl w:ilvl="2" w:tplc="1E8C4FAE" w:tentative="1">
      <w:start w:val="1"/>
      <w:numFmt w:val="bullet"/>
      <w:lvlText w:val="–"/>
      <w:lvlJc w:val="left"/>
      <w:pPr>
        <w:tabs>
          <w:tab w:val="num" w:pos="2160"/>
        </w:tabs>
        <w:ind w:left="2160" w:hanging="360"/>
      </w:pPr>
      <w:rPr>
        <w:rFonts w:ascii="Arial" w:hAnsi="Arial" w:hint="default"/>
      </w:rPr>
    </w:lvl>
    <w:lvl w:ilvl="3" w:tplc="5EA09D34" w:tentative="1">
      <w:start w:val="1"/>
      <w:numFmt w:val="bullet"/>
      <w:lvlText w:val="–"/>
      <w:lvlJc w:val="left"/>
      <w:pPr>
        <w:tabs>
          <w:tab w:val="num" w:pos="2880"/>
        </w:tabs>
        <w:ind w:left="2880" w:hanging="360"/>
      </w:pPr>
      <w:rPr>
        <w:rFonts w:ascii="Arial" w:hAnsi="Arial" w:hint="default"/>
      </w:rPr>
    </w:lvl>
    <w:lvl w:ilvl="4" w:tplc="541A019C" w:tentative="1">
      <w:start w:val="1"/>
      <w:numFmt w:val="bullet"/>
      <w:lvlText w:val="–"/>
      <w:lvlJc w:val="left"/>
      <w:pPr>
        <w:tabs>
          <w:tab w:val="num" w:pos="3600"/>
        </w:tabs>
        <w:ind w:left="3600" w:hanging="360"/>
      </w:pPr>
      <w:rPr>
        <w:rFonts w:ascii="Arial" w:hAnsi="Arial" w:hint="default"/>
      </w:rPr>
    </w:lvl>
    <w:lvl w:ilvl="5" w:tplc="06368F44" w:tentative="1">
      <w:start w:val="1"/>
      <w:numFmt w:val="bullet"/>
      <w:lvlText w:val="–"/>
      <w:lvlJc w:val="left"/>
      <w:pPr>
        <w:tabs>
          <w:tab w:val="num" w:pos="4320"/>
        </w:tabs>
        <w:ind w:left="4320" w:hanging="360"/>
      </w:pPr>
      <w:rPr>
        <w:rFonts w:ascii="Arial" w:hAnsi="Arial" w:hint="default"/>
      </w:rPr>
    </w:lvl>
    <w:lvl w:ilvl="6" w:tplc="B5CABAEC" w:tentative="1">
      <w:start w:val="1"/>
      <w:numFmt w:val="bullet"/>
      <w:lvlText w:val="–"/>
      <w:lvlJc w:val="left"/>
      <w:pPr>
        <w:tabs>
          <w:tab w:val="num" w:pos="5040"/>
        </w:tabs>
        <w:ind w:left="5040" w:hanging="360"/>
      </w:pPr>
      <w:rPr>
        <w:rFonts w:ascii="Arial" w:hAnsi="Arial" w:hint="default"/>
      </w:rPr>
    </w:lvl>
    <w:lvl w:ilvl="7" w:tplc="85883B20" w:tentative="1">
      <w:start w:val="1"/>
      <w:numFmt w:val="bullet"/>
      <w:lvlText w:val="–"/>
      <w:lvlJc w:val="left"/>
      <w:pPr>
        <w:tabs>
          <w:tab w:val="num" w:pos="5760"/>
        </w:tabs>
        <w:ind w:left="5760" w:hanging="360"/>
      </w:pPr>
      <w:rPr>
        <w:rFonts w:ascii="Arial" w:hAnsi="Arial" w:hint="default"/>
      </w:rPr>
    </w:lvl>
    <w:lvl w:ilvl="8" w:tplc="86CCA38A" w:tentative="1">
      <w:start w:val="1"/>
      <w:numFmt w:val="bullet"/>
      <w:lvlText w:val="–"/>
      <w:lvlJc w:val="left"/>
      <w:pPr>
        <w:tabs>
          <w:tab w:val="num" w:pos="6480"/>
        </w:tabs>
        <w:ind w:left="6480" w:hanging="360"/>
      </w:pPr>
      <w:rPr>
        <w:rFonts w:ascii="Arial" w:hAnsi="Arial" w:hint="default"/>
      </w:rPr>
    </w:lvl>
  </w:abstractNum>
  <w:abstractNum w:abstractNumId="4">
    <w:nsid w:val="208704BD"/>
    <w:multiLevelType w:val="hybridMultilevel"/>
    <w:tmpl w:val="D56645F4"/>
    <w:lvl w:ilvl="0" w:tplc="15B4DA14">
      <w:start w:val="1"/>
      <w:numFmt w:val="bullet"/>
      <w:lvlText w:val="–"/>
      <w:lvlJc w:val="left"/>
      <w:pPr>
        <w:tabs>
          <w:tab w:val="num" w:pos="720"/>
        </w:tabs>
        <w:ind w:left="720" w:hanging="360"/>
      </w:pPr>
      <w:rPr>
        <w:rFonts w:ascii="Arial" w:hAnsi="Arial" w:hint="default"/>
      </w:rPr>
    </w:lvl>
    <w:lvl w:ilvl="1" w:tplc="C96E02AC">
      <w:start w:val="1"/>
      <w:numFmt w:val="bullet"/>
      <w:lvlText w:val="–"/>
      <w:lvlJc w:val="left"/>
      <w:pPr>
        <w:tabs>
          <w:tab w:val="num" w:pos="1440"/>
        </w:tabs>
        <w:ind w:left="1440" w:hanging="360"/>
      </w:pPr>
      <w:rPr>
        <w:rFonts w:ascii="Arial" w:hAnsi="Arial" w:hint="default"/>
      </w:rPr>
    </w:lvl>
    <w:lvl w:ilvl="2" w:tplc="EDBE235E" w:tentative="1">
      <w:start w:val="1"/>
      <w:numFmt w:val="bullet"/>
      <w:lvlText w:val="–"/>
      <w:lvlJc w:val="left"/>
      <w:pPr>
        <w:tabs>
          <w:tab w:val="num" w:pos="2160"/>
        </w:tabs>
        <w:ind w:left="2160" w:hanging="360"/>
      </w:pPr>
      <w:rPr>
        <w:rFonts w:ascii="Arial" w:hAnsi="Arial" w:hint="default"/>
      </w:rPr>
    </w:lvl>
    <w:lvl w:ilvl="3" w:tplc="35C2A62A" w:tentative="1">
      <w:start w:val="1"/>
      <w:numFmt w:val="bullet"/>
      <w:lvlText w:val="–"/>
      <w:lvlJc w:val="left"/>
      <w:pPr>
        <w:tabs>
          <w:tab w:val="num" w:pos="2880"/>
        </w:tabs>
        <w:ind w:left="2880" w:hanging="360"/>
      </w:pPr>
      <w:rPr>
        <w:rFonts w:ascii="Arial" w:hAnsi="Arial" w:hint="default"/>
      </w:rPr>
    </w:lvl>
    <w:lvl w:ilvl="4" w:tplc="3B88243E" w:tentative="1">
      <w:start w:val="1"/>
      <w:numFmt w:val="bullet"/>
      <w:lvlText w:val="–"/>
      <w:lvlJc w:val="left"/>
      <w:pPr>
        <w:tabs>
          <w:tab w:val="num" w:pos="3600"/>
        </w:tabs>
        <w:ind w:left="3600" w:hanging="360"/>
      </w:pPr>
      <w:rPr>
        <w:rFonts w:ascii="Arial" w:hAnsi="Arial" w:hint="default"/>
      </w:rPr>
    </w:lvl>
    <w:lvl w:ilvl="5" w:tplc="BFCC6E9A" w:tentative="1">
      <w:start w:val="1"/>
      <w:numFmt w:val="bullet"/>
      <w:lvlText w:val="–"/>
      <w:lvlJc w:val="left"/>
      <w:pPr>
        <w:tabs>
          <w:tab w:val="num" w:pos="4320"/>
        </w:tabs>
        <w:ind w:left="4320" w:hanging="360"/>
      </w:pPr>
      <w:rPr>
        <w:rFonts w:ascii="Arial" w:hAnsi="Arial" w:hint="default"/>
      </w:rPr>
    </w:lvl>
    <w:lvl w:ilvl="6" w:tplc="79540F62" w:tentative="1">
      <w:start w:val="1"/>
      <w:numFmt w:val="bullet"/>
      <w:lvlText w:val="–"/>
      <w:lvlJc w:val="left"/>
      <w:pPr>
        <w:tabs>
          <w:tab w:val="num" w:pos="5040"/>
        </w:tabs>
        <w:ind w:left="5040" w:hanging="360"/>
      </w:pPr>
      <w:rPr>
        <w:rFonts w:ascii="Arial" w:hAnsi="Arial" w:hint="default"/>
      </w:rPr>
    </w:lvl>
    <w:lvl w:ilvl="7" w:tplc="619625A4" w:tentative="1">
      <w:start w:val="1"/>
      <w:numFmt w:val="bullet"/>
      <w:lvlText w:val="–"/>
      <w:lvlJc w:val="left"/>
      <w:pPr>
        <w:tabs>
          <w:tab w:val="num" w:pos="5760"/>
        </w:tabs>
        <w:ind w:left="5760" w:hanging="360"/>
      </w:pPr>
      <w:rPr>
        <w:rFonts w:ascii="Arial" w:hAnsi="Arial" w:hint="default"/>
      </w:rPr>
    </w:lvl>
    <w:lvl w:ilvl="8" w:tplc="7F5C8E1C" w:tentative="1">
      <w:start w:val="1"/>
      <w:numFmt w:val="bullet"/>
      <w:lvlText w:val="–"/>
      <w:lvlJc w:val="left"/>
      <w:pPr>
        <w:tabs>
          <w:tab w:val="num" w:pos="6480"/>
        </w:tabs>
        <w:ind w:left="6480" w:hanging="360"/>
      </w:pPr>
      <w:rPr>
        <w:rFonts w:ascii="Arial" w:hAnsi="Arial" w:hint="default"/>
      </w:rPr>
    </w:lvl>
  </w:abstractNum>
  <w:abstractNum w:abstractNumId="5">
    <w:nsid w:val="26234875"/>
    <w:multiLevelType w:val="hybridMultilevel"/>
    <w:tmpl w:val="E326AF42"/>
    <w:lvl w:ilvl="0" w:tplc="122EB638">
      <w:start w:val="1"/>
      <w:numFmt w:val="bullet"/>
      <w:lvlText w:val="–"/>
      <w:lvlJc w:val="left"/>
      <w:pPr>
        <w:tabs>
          <w:tab w:val="num" w:pos="720"/>
        </w:tabs>
        <w:ind w:left="720" w:hanging="360"/>
      </w:pPr>
      <w:rPr>
        <w:rFonts w:ascii="Arial" w:hAnsi="Arial" w:hint="default"/>
      </w:rPr>
    </w:lvl>
    <w:lvl w:ilvl="1" w:tplc="213A1336">
      <w:start w:val="1"/>
      <w:numFmt w:val="bullet"/>
      <w:lvlText w:val="–"/>
      <w:lvlJc w:val="left"/>
      <w:pPr>
        <w:tabs>
          <w:tab w:val="num" w:pos="1440"/>
        </w:tabs>
        <w:ind w:left="1440" w:hanging="360"/>
      </w:pPr>
      <w:rPr>
        <w:rFonts w:ascii="Arial" w:hAnsi="Arial" w:hint="default"/>
      </w:rPr>
    </w:lvl>
    <w:lvl w:ilvl="2" w:tplc="5B7E7EEC" w:tentative="1">
      <w:start w:val="1"/>
      <w:numFmt w:val="bullet"/>
      <w:lvlText w:val="–"/>
      <w:lvlJc w:val="left"/>
      <w:pPr>
        <w:tabs>
          <w:tab w:val="num" w:pos="2160"/>
        </w:tabs>
        <w:ind w:left="2160" w:hanging="360"/>
      </w:pPr>
      <w:rPr>
        <w:rFonts w:ascii="Arial" w:hAnsi="Arial" w:hint="default"/>
      </w:rPr>
    </w:lvl>
    <w:lvl w:ilvl="3" w:tplc="BB10CAD8" w:tentative="1">
      <w:start w:val="1"/>
      <w:numFmt w:val="bullet"/>
      <w:lvlText w:val="–"/>
      <w:lvlJc w:val="left"/>
      <w:pPr>
        <w:tabs>
          <w:tab w:val="num" w:pos="2880"/>
        </w:tabs>
        <w:ind w:left="2880" w:hanging="360"/>
      </w:pPr>
      <w:rPr>
        <w:rFonts w:ascii="Arial" w:hAnsi="Arial" w:hint="default"/>
      </w:rPr>
    </w:lvl>
    <w:lvl w:ilvl="4" w:tplc="7624C99A" w:tentative="1">
      <w:start w:val="1"/>
      <w:numFmt w:val="bullet"/>
      <w:lvlText w:val="–"/>
      <w:lvlJc w:val="left"/>
      <w:pPr>
        <w:tabs>
          <w:tab w:val="num" w:pos="3600"/>
        </w:tabs>
        <w:ind w:left="3600" w:hanging="360"/>
      </w:pPr>
      <w:rPr>
        <w:rFonts w:ascii="Arial" w:hAnsi="Arial" w:hint="default"/>
      </w:rPr>
    </w:lvl>
    <w:lvl w:ilvl="5" w:tplc="B0F2AE44" w:tentative="1">
      <w:start w:val="1"/>
      <w:numFmt w:val="bullet"/>
      <w:lvlText w:val="–"/>
      <w:lvlJc w:val="left"/>
      <w:pPr>
        <w:tabs>
          <w:tab w:val="num" w:pos="4320"/>
        </w:tabs>
        <w:ind w:left="4320" w:hanging="360"/>
      </w:pPr>
      <w:rPr>
        <w:rFonts w:ascii="Arial" w:hAnsi="Arial" w:hint="default"/>
      </w:rPr>
    </w:lvl>
    <w:lvl w:ilvl="6" w:tplc="19DE99AC" w:tentative="1">
      <w:start w:val="1"/>
      <w:numFmt w:val="bullet"/>
      <w:lvlText w:val="–"/>
      <w:lvlJc w:val="left"/>
      <w:pPr>
        <w:tabs>
          <w:tab w:val="num" w:pos="5040"/>
        </w:tabs>
        <w:ind w:left="5040" w:hanging="360"/>
      </w:pPr>
      <w:rPr>
        <w:rFonts w:ascii="Arial" w:hAnsi="Arial" w:hint="default"/>
      </w:rPr>
    </w:lvl>
    <w:lvl w:ilvl="7" w:tplc="FD7C2ACA" w:tentative="1">
      <w:start w:val="1"/>
      <w:numFmt w:val="bullet"/>
      <w:lvlText w:val="–"/>
      <w:lvlJc w:val="left"/>
      <w:pPr>
        <w:tabs>
          <w:tab w:val="num" w:pos="5760"/>
        </w:tabs>
        <w:ind w:left="5760" w:hanging="360"/>
      </w:pPr>
      <w:rPr>
        <w:rFonts w:ascii="Arial" w:hAnsi="Arial" w:hint="default"/>
      </w:rPr>
    </w:lvl>
    <w:lvl w:ilvl="8" w:tplc="F4EA6038" w:tentative="1">
      <w:start w:val="1"/>
      <w:numFmt w:val="bullet"/>
      <w:lvlText w:val="–"/>
      <w:lvlJc w:val="left"/>
      <w:pPr>
        <w:tabs>
          <w:tab w:val="num" w:pos="6480"/>
        </w:tabs>
        <w:ind w:left="6480" w:hanging="360"/>
      </w:pPr>
      <w:rPr>
        <w:rFonts w:ascii="Arial" w:hAnsi="Arial" w:hint="default"/>
      </w:rPr>
    </w:lvl>
  </w:abstractNum>
  <w:abstractNum w:abstractNumId="6">
    <w:nsid w:val="3F1F50BE"/>
    <w:multiLevelType w:val="hybridMultilevel"/>
    <w:tmpl w:val="83BC3872"/>
    <w:lvl w:ilvl="0" w:tplc="F2649D68">
      <w:start w:val="1"/>
      <w:numFmt w:val="bullet"/>
      <w:lvlText w:val="–"/>
      <w:lvlJc w:val="left"/>
      <w:pPr>
        <w:tabs>
          <w:tab w:val="num" w:pos="720"/>
        </w:tabs>
        <w:ind w:left="720" w:hanging="360"/>
      </w:pPr>
      <w:rPr>
        <w:rFonts w:ascii="Arial" w:hAnsi="Arial" w:hint="default"/>
      </w:rPr>
    </w:lvl>
    <w:lvl w:ilvl="1" w:tplc="133C24C2">
      <w:start w:val="1"/>
      <w:numFmt w:val="bullet"/>
      <w:lvlText w:val="–"/>
      <w:lvlJc w:val="left"/>
      <w:pPr>
        <w:tabs>
          <w:tab w:val="num" w:pos="1440"/>
        </w:tabs>
        <w:ind w:left="1440" w:hanging="360"/>
      </w:pPr>
      <w:rPr>
        <w:rFonts w:ascii="Arial" w:hAnsi="Arial" w:hint="default"/>
      </w:rPr>
    </w:lvl>
    <w:lvl w:ilvl="2" w:tplc="93FE0FF8" w:tentative="1">
      <w:start w:val="1"/>
      <w:numFmt w:val="bullet"/>
      <w:lvlText w:val="–"/>
      <w:lvlJc w:val="left"/>
      <w:pPr>
        <w:tabs>
          <w:tab w:val="num" w:pos="2160"/>
        </w:tabs>
        <w:ind w:left="2160" w:hanging="360"/>
      </w:pPr>
      <w:rPr>
        <w:rFonts w:ascii="Arial" w:hAnsi="Arial" w:hint="default"/>
      </w:rPr>
    </w:lvl>
    <w:lvl w:ilvl="3" w:tplc="DF7AD9B0" w:tentative="1">
      <w:start w:val="1"/>
      <w:numFmt w:val="bullet"/>
      <w:lvlText w:val="–"/>
      <w:lvlJc w:val="left"/>
      <w:pPr>
        <w:tabs>
          <w:tab w:val="num" w:pos="2880"/>
        </w:tabs>
        <w:ind w:left="2880" w:hanging="360"/>
      </w:pPr>
      <w:rPr>
        <w:rFonts w:ascii="Arial" w:hAnsi="Arial" w:hint="default"/>
      </w:rPr>
    </w:lvl>
    <w:lvl w:ilvl="4" w:tplc="D390EB8A" w:tentative="1">
      <w:start w:val="1"/>
      <w:numFmt w:val="bullet"/>
      <w:lvlText w:val="–"/>
      <w:lvlJc w:val="left"/>
      <w:pPr>
        <w:tabs>
          <w:tab w:val="num" w:pos="3600"/>
        </w:tabs>
        <w:ind w:left="3600" w:hanging="360"/>
      </w:pPr>
      <w:rPr>
        <w:rFonts w:ascii="Arial" w:hAnsi="Arial" w:hint="default"/>
      </w:rPr>
    </w:lvl>
    <w:lvl w:ilvl="5" w:tplc="A502A60A" w:tentative="1">
      <w:start w:val="1"/>
      <w:numFmt w:val="bullet"/>
      <w:lvlText w:val="–"/>
      <w:lvlJc w:val="left"/>
      <w:pPr>
        <w:tabs>
          <w:tab w:val="num" w:pos="4320"/>
        </w:tabs>
        <w:ind w:left="4320" w:hanging="360"/>
      </w:pPr>
      <w:rPr>
        <w:rFonts w:ascii="Arial" w:hAnsi="Arial" w:hint="default"/>
      </w:rPr>
    </w:lvl>
    <w:lvl w:ilvl="6" w:tplc="65BC5B3A" w:tentative="1">
      <w:start w:val="1"/>
      <w:numFmt w:val="bullet"/>
      <w:lvlText w:val="–"/>
      <w:lvlJc w:val="left"/>
      <w:pPr>
        <w:tabs>
          <w:tab w:val="num" w:pos="5040"/>
        </w:tabs>
        <w:ind w:left="5040" w:hanging="360"/>
      </w:pPr>
      <w:rPr>
        <w:rFonts w:ascii="Arial" w:hAnsi="Arial" w:hint="default"/>
      </w:rPr>
    </w:lvl>
    <w:lvl w:ilvl="7" w:tplc="550C2AA0" w:tentative="1">
      <w:start w:val="1"/>
      <w:numFmt w:val="bullet"/>
      <w:lvlText w:val="–"/>
      <w:lvlJc w:val="left"/>
      <w:pPr>
        <w:tabs>
          <w:tab w:val="num" w:pos="5760"/>
        </w:tabs>
        <w:ind w:left="5760" w:hanging="360"/>
      </w:pPr>
      <w:rPr>
        <w:rFonts w:ascii="Arial" w:hAnsi="Arial" w:hint="default"/>
      </w:rPr>
    </w:lvl>
    <w:lvl w:ilvl="8" w:tplc="90E63D72" w:tentative="1">
      <w:start w:val="1"/>
      <w:numFmt w:val="bullet"/>
      <w:lvlText w:val="–"/>
      <w:lvlJc w:val="left"/>
      <w:pPr>
        <w:tabs>
          <w:tab w:val="num" w:pos="6480"/>
        </w:tabs>
        <w:ind w:left="6480" w:hanging="360"/>
      </w:pPr>
      <w:rPr>
        <w:rFonts w:ascii="Arial" w:hAnsi="Arial" w:hint="default"/>
      </w:rPr>
    </w:lvl>
  </w:abstractNum>
  <w:abstractNum w:abstractNumId="7">
    <w:nsid w:val="4D6F62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A547CA"/>
    <w:multiLevelType w:val="hybridMultilevel"/>
    <w:tmpl w:val="CB3A0C6A"/>
    <w:lvl w:ilvl="0" w:tplc="B4F0EC94">
      <w:start w:val="1"/>
      <w:numFmt w:val="bullet"/>
      <w:lvlText w:val="–"/>
      <w:lvlJc w:val="left"/>
      <w:pPr>
        <w:tabs>
          <w:tab w:val="num" w:pos="720"/>
        </w:tabs>
        <w:ind w:left="720" w:hanging="360"/>
      </w:pPr>
      <w:rPr>
        <w:rFonts w:ascii="Arial" w:hAnsi="Arial" w:hint="default"/>
      </w:rPr>
    </w:lvl>
    <w:lvl w:ilvl="1" w:tplc="69CE659C">
      <w:start w:val="1"/>
      <w:numFmt w:val="bullet"/>
      <w:lvlText w:val="–"/>
      <w:lvlJc w:val="left"/>
      <w:pPr>
        <w:tabs>
          <w:tab w:val="num" w:pos="1440"/>
        </w:tabs>
        <w:ind w:left="1440" w:hanging="360"/>
      </w:pPr>
      <w:rPr>
        <w:rFonts w:ascii="Arial" w:hAnsi="Arial" w:hint="default"/>
      </w:rPr>
    </w:lvl>
    <w:lvl w:ilvl="2" w:tplc="85FCB602" w:tentative="1">
      <w:start w:val="1"/>
      <w:numFmt w:val="bullet"/>
      <w:lvlText w:val="–"/>
      <w:lvlJc w:val="left"/>
      <w:pPr>
        <w:tabs>
          <w:tab w:val="num" w:pos="2160"/>
        </w:tabs>
        <w:ind w:left="2160" w:hanging="360"/>
      </w:pPr>
      <w:rPr>
        <w:rFonts w:ascii="Arial" w:hAnsi="Arial" w:hint="default"/>
      </w:rPr>
    </w:lvl>
    <w:lvl w:ilvl="3" w:tplc="FE92B38C" w:tentative="1">
      <w:start w:val="1"/>
      <w:numFmt w:val="bullet"/>
      <w:lvlText w:val="–"/>
      <w:lvlJc w:val="left"/>
      <w:pPr>
        <w:tabs>
          <w:tab w:val="num" w:pos="2880"/>
        </w:tabs>
        <w:ind w:left="2880" w:hanging="360"/>
      </w:pPr>
      <w:rPr>
        <w:rFonts w:ascii="Arial" w:hAnsi="Arial" w:hint="default"/>
      </w:rPr>
    </w:lvl>
    <w:lvl w:ilvl="4" w:tplc="9DB4771A" w:tentative="1">
      <w:start w:val="1"/>
      <w:numFmt w:val="bullet"/>
      <w:lvlText w:val="–"/>
      <w:lvlJc w:val="left"/>
      <w:pPr>
        <w:tabs>
          <w:tab w:val="num" w:pos="3600"/>
        </w:tabs>
        <w:ind w:left="3600" w:hanging="360"/>
      </w:pPr>
      <w:rPr>
        <w:rFonts w:ascii="Arial" w:hAnsi="Arial" w:hint="default"/>
      </w:rPr>
    </w:lvl>
    <w:lvl w:ilvl="5" w:tplc="A86EF514" w:tentative="1">
      <w:start w:val="1"/>
      <w:numFmt w:val="bullet"/>
      <w:lvlText w:val="–"/>
      <w:lvlJc w:val="left"/>
      <w:pPr>
        <w:tabs>
          <w:tab w:val="num" w:pos="4320"/>
        </w:tabs>
        <w:ind w:left="4320" w:hanging="360"/>
      </w:pPr>
      <w:rPr>
        <w:rFonts w:ascii="Arial" w:hAnsi="Arial" w:hint="default"/>
      </w:rPr>
    </w:lvl>
    <w:lvl w:ilvl="6" w:tplc="A01A83B4" w:tentative="1">
      <w:start w:val="1"/>
      <w:numFmt w:val="bullet"/>
      <w:lvlText w:val="–"/>
      <w:lvlJc w:val="left"/>
      <w:pPr>
        <w:tabs>
          <w:tab w:val="num" w:pos="5040"/>
        </w:tabs>
        <w:ind w:left="5040" w:hanging="360"/>
      </w:pPr>
      <w:rPr>
        <w:rFonts w:ascii="Arial" w:hAnsi="Arial" w:hint="default"/>
      </w:rPr>
    </w:lvl>
    <w:lvl w:ilvl="7" w:tplc="2F8A1A4C" w:tentative="1">
      <w:start w:val="1"/>
      <w:numFmt w:val="bullet"/>
      <w:lvlText w:val="–"/>
      <w:lvlJc w:val="left"/>
      <w:pPr>
        <w:tabs>
          <w:tab w:val="num" w:pos="5760"/>
        </w:tabs>
        <w:ind w:left="5760" w:hanging="360"/>
      </w:pPr>
      <w:rPr>
        <w:rFonts w:ascii="Arial" w:hAnsi="Arial" w:hint="default"/>
      </w:rPr>
    </w:lvl>
    <w:lvl w:ilvl="8" w:tplc="1C4A8A16" w:tentative="1">
      <w:start w:val="1"/>
      <w:numFmt w:val="bullet"/>
      <w:lvlText w:val="–"/>
      <w:lvlJc w:val="left"/>
      <w:pPr>
        <w:tabs>
          <w:tab w:val="num" w:pos="6480"/>
        </w:tabs>
        <w:ind w:left="6480" w:hanging="360"/>
      </w:pPr>
      <w:rPr>
        <w:rFonts w:ascii="Arial" w:hAnsi="Arial" w:hint="default"/>
      </w:rPr>
    </w:lvl>
  </w:abstractNum>
  <w:abstractNum w:abstractNumId="9">
    <w:nsid w:val="55086B11"/>
    <w:multiLevelType w:val="hybridMultilevel"/>
    <w:tmpl w:val="8488F87C"/>
    <w:lvl w:ilvl="0" w:tplc="721C3142">
      <w:start w:val="1"/>
      <w:numFmt w:val="bullet"/>
      <w:lvlText w:val="–"/>
      <w:lvlJc w:val="left"/>
      <w:pPr>
        <w:tabs>
          <w:tab w:val="num" w:pos="720"/>
        </w:tabs>
        <w:ind w:left="720" w:hanging="360"/>
      </w:pPr>
      <w:rPr>
        <w:rFonts w:ascii="Arial" w:hAnsi="Arial" w:hint="default"/>
      </w:rPr>
    </w:lvl>
    <w:lvl w:ilvl="1" w:tplc="2944966E">
      <w:start w:val="1"/>
      <w:numFmt w:val="bullet"/>
      <w:lvlText w:val="–"/>
      <w:lvlJc w:val="left"/>
      <w:pPr>
        <w:tabs>
          <w:tab w:val="num" w:pos="1440"/>
        </w:tabs>
        <w:ind w:left="1440" w:hanging="360"/>
      </w:pPr>
      <w:rPr>
        <w:rFonts w:ascii="Arial" w:hAnsi="Arial" w:hint="default"/>
      </w:rPr>
    </w:lvl>
    <w:lvl w:ilvl="2" w:tplc="9D843C3E" w:tentative="1">
      <w:start w:val="1"/>
      <w:numFmt w:val="bullet"/>
      <w:lvlText w:val="–"/>
      <w:lvlJc w:val="left"/>
      <w:pPr>
        <w:tabs>
          <w:tab w:val="num" w:pos="2160"/>
        </w:tabs>
        <w:ind w:left="2160" w:hanging="360"/>
      </w:pPr>
      <w:rPr>
        <w:rFonts w:ascii="Arial" w:hAnsi="Arial" w:hint="default"/>
      </w:rPr>
    </w:lvl>
    <w:lvl w:ilvl="3" w:tplc="A0C659C6" w:tentative="1">
      <w:start w:val="1"/>
      <w:numFmt w:val="bullet"/>
      <w:lvlText w:val="–"/>
      <w:lvlJc w:val="left"/>
      <w:pPr>
        <w:tabs>
          <w:tab w:val="num" w:pos="2880"/>
        </w:tabs>
        <w:ind w:left="2880" w:hanging="360"/>
      </w:pPr>
      <w:rPr>
        <w:rFonts w:ascii="Arial" w:hAnsi="Arial" w:hint="default"/>
      </w:rPr>
    </w:lvl>
    <w:lvl w:ilvl="4" w:tplc="62A49B8E" w:tentative="1">
      <w:start w:val="1"/>
      <w:numFmt w:val="bullet"/>
      <w:lvlText w:val="–"/>
      <w:lvlJc w:val="left"/>
      <w:pPr>
        <w:tabs>
          <w:tab w:val="num" w:pos="3600"/>
        </w:tabs>
        <w:ind w:left="3600" w:hanging="360"/>
      </w:pPr>
      <w:rPr>
        <w:rFonts w:ascii="Arial" w:hAnsi="Arial" w:hint="default"/>
      </w:rPr>
    </w:lvl>
    <w:lvl w:ilvl="5" w:tplc="2AAA260C" w:tentative="1">
      <w:start w:val="1"/>
      <w:numFmt w:val="bullet"/>
      <w:lvlText w:val="–"/>
      <w:lvlJc w:val="left"/>
      <w:pPr>
        <w:tabs>
          <w:tab w:val="num" w:pos="4320"/>
        </w:tabs>
        <w:ind w:left="4320" w:hanging="360"/>
      </w:pPr>
      <w:rPr>
        <w:rFonts w:ascii="Arial" w:hAnsi="Arial" w:hint="default"/>
      </w:rPr>
    </w:lvl>
    <w:lvl w:ilvl="6" w:tplc="FBE4EED4" w:tentative="1">
      <w:start w:val="1"/>
      <w:numFmt w:val="bullet"/>
      <w:lvlText w:val="–"/>
      <w:lvlJc w:val="left"/>
      <w:pPr>
        <w:tabs>
          <w:tab w:val="num" w:pos="5040"/>
        </w:tabs>
        <w:ind w:left="5040" w:hanging="360"/>
      </w:pPr>
      <w:rPr>
        <w:rFonts w:ascii="Arial" w:hAnsi="Arial" w:hint="default"/>
      </w:rPr>
    </w:lvl>
    <w:lvl w:ilvl="7" w:tplc="E7A41702" w:tentative="1">
      <w:start w:val="1"/>
      <w:numFmt w:val="bullet"/>
      <w:lvlText w:val="–"/>
      <w:lvlJc w:val="left"/>
      <w:pPr>
        <w:tabs>
          <w:tab w:val="num" w:pos="5760"/>
        </w:tabs>
        <w:ind w:left="5760" w:hanging="360"/>
      </w:pPr>
      <w:rPr>
        <w:rFonts w:ascii="Arial" w:hAnsi="Arial" w:hint="default"/>
      </w:rPr>
    </w:lvl>
    <w:lvl w:ilvl="8" w:tplc="1D3614E0" w:tentative="1">
      <w:start w:val="1"/>
      <w:numFmt w:val="bullet"/>
      <w:lvlText w:val="–"/>
      <w:lvlJc w:val="left"/>
      <w:pPr>
        <w:tabs>
          <w:tab w:val="num" w:pos="6480"/>
        </w:tabs>
        <w:ind w:left="6480" w:hanging="360"/>
      </w:pPr>
      <w:rPr>
        <w:rFonts w:ascii="Arial" w:hAnsi="Arial" w:hint="default"/>
      </w:rPr>
    </w:lvl>
  </w:abstractNum>
  <w:abstractNum w:abstractNumId="10">
    <w:nsid w:val="6D2D2836"/>
    <w:multiLevelType w:val="hybridMultilevel"/>
    <w:tmpl w:val="94C01D76"/>
    <w:lvl w:ilvl="0" w:tplc="A9CA54CC">
      <w:start w:val="1"/>
      <w:numFmt w:val="bullet"/>
      <w:lvlText w:val="–"/>
      <w:lvlJc w:val="left"/>
      <w:pPr>
        <w:tabs>
          <w:tab w:val="num" w:pos="720"/>
        </w:tabs>
        <w:ind w:left="720" w:hanging="360"/>
      </w:pPr>
      <w:rPr>
        <w:rFonts w:ascii="Arial" w:hAnsi="Arial" w:hint="default"/>
      </w:rPr>
    </w:lvl>
    <w:lvl w:ilvl="1" w:tplc="AFF289C0">
      <w:start w:val="1"/>
      <w:numFmt w:val="bullet"/>
      <w:lvlText w:val="–"/>
      <w:lvlJc w:val="left"/>
      <w:pPr>
        <w:tabs>
          <w:tab w:val="num" w:pos="1440"/>
        </w:tabs>
        <w:ind w:left="1440" w:hanging="360"/>
      </w:pPr>
      <w:rPr>
        <w:rFonts w:ascii="Arial" w:hAnsi="Arial" w:hint="default"/>
      </w:rPr>
    </w:lvl>
    <w:lvl w:ilvl="2" w:tplc="FA6E0694" w:tentative="1">
      <w:start w:val="1"/>
      <w:numFmt w:val="bullet"/>
      <w:lvlText w:val="–"/>
      <w:lvlJc w:val="left"/>
      <w:pPr>
        <w:tabs>
          <w:tab w:val="num" w:pos="2160"/>
        </w:tabs>
        <w:ind w:left="2160" w:hanging="360"/>
      </w:pPr>
      <w:rPr>
        <w:rFonts w:ascii="Arial" w:hAnsi="Arial" w:hint="default"/>
      </w:rPr>
    </w:lvl>
    <w:lvl w:ilvl="3" w:tplc="D2686710" w:tentative="1">
      <w:start w:val="1"/>
      <w:numFmt w:val="bullet"/>
      <w:lvlText w:val="–"/>
      <w:lvlJc w:val="left"/>
      <w:pPr>
        <w:tabs>
          <w:tab w:val="num" w:pos="2880"/>
        </w:tabs>
        <w:ind w:left="2880" w:hanging="360"/>
      </w:pPr>
      <w:rPr>
        <w:rFonts w:ascii="Arial" w:hAnsi="Arial" w:hint="default"/>
      </w:rPr>
    </w:lvl>
    <w:lvl w:ilvl="4" w:tplc="474EDC8A" w:tentative="1">
      <w:start w:val="1"/>
      <w:numFmt w:val="bullet"/>
      <w:lvlText w:val="–"/>
      <w:lvlJc w:val="left"/>
      <w:pPr>
        <w:tabs>
          <w:tab w:val="num" w:pos="3600"/>
        </w:tabs>
        <w:ind w:left="3600" w:hanging="360"/>
      </w:pPr>
      <w:rPr>
        <w:rFonts w:ascii="Arial" w:hAnsi="Arial" w:hint="default"/>
      </w:rPr>
    </w:lvl>
    <w:lvl w:ilvl="5" w:tplc="12942B90" w:tentative="1">
      <w:start w:val="1"/>
      <w:numFmt w:val="bullet"/>
      <w:lvlText w:val="–"/>
      <w:lvlJc w:val="left"/>
      <w:pPr>
        <w:tabs>
          <w:tab w:val="num" w:pos="4320"/>
        </w:tabs>
        <w:ind w:left="4320" w:hanging="360"/>
      </w:pPr>
      <w:rPr>
        <w:rFonts w:ascii="Arial" w:hAnsi="Arial" w:hint="default"/>
      </w:rPr>
    </w:lvl>
    <w:lvl w:ilvl="6" w:tplc="9EFC9716" w:tentative="1">
      <w:start w:val="1"/>
      <w:numFmt w:val="bullet"/>
      <w:lvlText w:val="–"/>
      <w:lvlJc w:val="left"/>
      <w:pPr>
        <w:tabs>
          <w:tab w:val="num" w:pos="5040"/>
        </w:tabs>
        <w:ind w:left="5040" w:hanging="360"/>
      </w:pPr>
      <w:rPr>
        <w:rFonts w:ascii="Arial" w:hAnsi="Arial" w:hint="default"/>
      </w:rPr>
    </w:lvl>
    <w:lvl w:ilvl="7" w:tplc="C3F4E1B8" w:tentative="1">
      <w:start w:val="1"/>
      <w:numFmt w:val="bullet"/>
      <w:lvlText w:val="–"/>
      <w:lvlJc w:val="left"/>
      <w:pPr>
        <w:tabs>
          <w:tab w:val="num" w:pos="5760"/>
        </w:tabs>
        <w:ind w:left="5760" w:hanging="360"/>
      </w:pPr>
      <w:rPr>
        <w:rFonts w:ascii="Arial" w:hAnsi="Arial" w:hint="default"/>
      </w:rPr>
    </w:lvl>
    <w:lvl w:ilvl="8" w:tplc="F95831E2" w:tentative="1">
      <w:start w:val="1"/>
      <w:numFmt w:val="bullet"/>
      <w:lvlText w:val="–"/>
      <w:lvlJc w:val="left"/>
      <w:pPr>
        <w:tabs>
          <w:tab w:val="num" w:pos="6480"/>
        </w:tabs>
        <w:ind w:left="6480" w:hanging="360"/>
      </w:pPr>
      <w:rPr>
        <w:rFonts w:ascii="Arial" w:hAnsi="Arial" w:hint="default"/>
      </w:rPr>
    </w:lvl>
  </w:abstractNum>
  <w:abstractNum w:abstractNumId="11">
    <w:nsid w:val="71A34B9A"/>
    <w:multiLevelType w:val="hybridMultilevel"/>
    <w:tmpl w:val="30DA634C"/>
    <w:lvl w:ilvl="0" w:tplc="B2FCDEFE">
      <w:start w:val="1"/>
      <w:numFmt w:val="bullet"/>
      <w:lvlText w:val="–"/>
      <w:lvlJc w:val="left"/>
      <w:pPr>
        <w:tabs>
          <w:tab w:val="num" w:pos="720"/>
        </w:tabs>
        <w:ind w:left="720" w:hanging="360"/>
      </w:pPr>
      <w:rPr>
        <w:rFonts w:ascii="Arial" w:hAnsi="Arial" w:hint="default"/>
      </w:rPr>
    </w:lvl>
    <w:lvl w:ilvl="1" w:tplc="3FB8CEA8">
      <w:start w:val="1"/>
      <w:numFmt w:val="bullet"/>
      <w:lvlText w:val="–"/>
      <w:lvlJc w:val="left"/>
      <w:pPr>
        <w:tabs>
          <w:tab w:val="num" w:pos="1440"/>
        </w:tabs>
        <w:ind w:left="1440" w:hanging="360"/>
      </w:pPr>
      <w:rPr>
        <w:rFonts w:ascii="Arial" w:hAnsi="Arial" w:hint="default"/>
      </w:rPr>
    </w:lvl>
    <w:lvl w:ilvl="2" w:tplc="A59E4D58" w:tentative="1">
      <w:start w:val="1"/>
      <w:numFmt w:val="bullet"/>
      <w:lvlText w:val="–"/>
      <w:lvlJc w:val="left"/>
      <w:pPr>
        <w:tabs>
          <w:tab w:val="num" w:pos="2160"/>
        </w:tabs>
        <w:ind w:left="2160" w:hanging="360"/>
      </w:pPr>
      <w:rPr>
        <w:rFonts w:ascii="Arial" w:hAnsi="Arial" w:hint="default"/>
      </w:rPr>
    </w:lvl>
    <w:lvl w:ilvl="3" w:tplc="79CC0EFE" w:tentative="1">
      <w:start w:val="1"/>
      <w:numFmt w:val="bullet"/>
      <w:lvlText w:val="–"/>
      <w:lvlJc w:val="left"/>
      <w:pPr>
        <w:tabs>
          <w:tab w:val="num" w:pos="2880"/>
        </w:tabs>
        <w:ind w:left="2880" w:hanging="360"/>
      </w:pPr>
      <w:rPr>
        <w:rFonts w:ascii="Arial" w:hAnsi="Arial" w:hint="default"/>
      </w:rPr>
    </w:lvl>
    <w:lvl w:ilvl="4" w:tplc="841E1C0E" w:tentative="1">
      <w:start w:val="1"/>
      <w:numFmt w:val="bullet"/>
      <w:lvlText w:val="–"/>
      <w:lvlJc w:val="left"/>
      <w:pPr>
        <w:tabs>
          <w:tab w:val="num" w:pos="3600"/>
        </w:tabs>
        <w:ind w:left="3600" w:hanging="360"/>
      </w:pPr>
      <w:rPr>
        <w:rFonts w:ascii="Arial" w:hAnsi="Arial" w:hint="default"/>
      </w:rPr>
    </w:lvl>
    <w:lvl w:ilvl="5" w:tplc="C8C6F43C" w:tentative="1">
      <w:start w:val="1"/>
      <w:numFmt w:val="bullet"/>
      <w:lvlText w:val="–"/>
      <w:lvlJc w:val="left"/>
      <w:pPr>
        <w:tabs>
          <w:tab w:val="num" w:pos="4320"/>
        </w:tabs>
        <w:ind w:left="4320" w:hanging="360"/>
      </w:pPr>
      <w:rPr>
        <w:rFonts w:ascii="Arial" w:hAnsi="Arial" w:hint="default"/>
      </w:rPr>
    </w:lvl>
    <w:lvl w:ilvl="6" w:tplc="36F814BE" w:tentative="1">
      <w:start w:val="1"/>
      <w:numFmt w:val="bullet"/>
      <w:lvlText w:val="–"/>
      <w:lvlJc w:val="left"/>
      <w:pPr>
        <w:tabs>
          <w:tab w:val="num" w:pos="5040"/>
        </w:tabs>
        <w:ind w:left="5040" w:hanging="360"/>
      </w:pPr>
      <w:rPr>
        <w:rFonts w:ascii="Arial" w:hAnsi="Arial" w:hint="default"/>
      </w:rPr>
    </w:lvl>
    <w:lvl w:ilvl="7" w:tplc="FA58BCA0" w:tentative="1">
      <w:start w:val="1"/>
      <w:numFmt w:val="bullet"/>
      <w:lvlText w:val="–"/>
      <w:lvlJc w:val="left"/>
      <w:pPr>
        <w:tabs>
          <w:tab w:val="num" w:pos="5760"/>
        </w:tabs>
        <w:ind w:left="5760" w:hanging="360"/>
      </w:pPr>
      <w:rPr>
        <w:rFonts w:ascii="Arial" w:hAnsi="Arial" w:hint="default"/>
      </w:rPr>
    </w:lvl>
    <w:lvl w:ilvl="8" w:tplc="C40C99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9"/>
  </w:num>
  <w:num w:numId="5">
    <w:abstractNumId w:val="8"/>
  </w:num>
  <w:num w:numId="6">
    <w:abstractNumId w:val="6"/>
  </w:num>
  <w:num w:numId="7">
    <w:abstractNumId w:val="3"/>
  </w:num>
  <w:num w:numId="8">
    <w:abstractNumId w:val="11"/>
  </w:num>
  <w:num w:numId="9">
    <w:abstractNumId w:val="5"/>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1088D"/>
    <w:rsid w:val="00030407"/>
    <w:rsid w:val="000341B7"/>
    <w:rsid w:val="000376E9"/>
    <w:rsid w:val="00053EDA"/>
    <w:rsid w:val="00067E40"/>
    <w:rsid w:val="0009053D"/>
    <w:rsid w:val="000A3BDF"/>
    <w:rsid w:val="000A5387"/>
    <w:rsid w:val="000B2774"/>
    <w:rsid w:val="000B5AD6"/>
    <w:rsid w:val="000D1908"/>
    <w:rsid w:val="000E005A"/>
    <w:rsid w:val="000E199C"/>
    <w:rsid w:val="000F229F"/>
    <w:rsid w:val="00110C41"/>
    <w:rsid w:val="001215D0"/>
    <w:rsid w:val="00122EAF"/>
    <w:rsid w:val="00123B32"/>
    <w:rsid w:val="00126691"/>
    <w:rsid w:val="00131D34"/>
    <w:rsid w:val="00141E63"/>
    <w:rsid w:val="0015398D"/>
    <w:rsid w:val="00154401"/>
    <w:rsid w:val="001623ED"/>
    <w:rsid w:val="0017238F"/>
    <w:rsid w:val="001758A8"/>
    <w:rsid w:val="00176194"/>
    <w:rsid w:val="00176C66"/>
    <w:rsid w:val="00185F55"/>
    <w:rsid w:val="00190F06"/>
    <w:rsid w:val="001930DE"/>
    <w:rsid w:val="001C3B9B"/>
    <w:rsid w:val="001C5712"/>
    <w:rsid w:val="00204796"/>
    <w:rsid w:val="002141FA"/>
    <w:rsid w:val="00221108"/>
    <w:rsid w:val="0024143F"/>
    <w:rsid w:val="002415F8"/>
    <w:rsid w:val="00265A71"/>
    <w:rsid w:val="00270E25"/>
    <w:rsid w:val="00271863"/>
    <w:rsid w:val="00286935"/>
    <w:rsid w:val="00286D85"/>
    <w:rsid w:val="00287F09"/>
    <w:rsid w:val="002A7DCD"/>
    <w:rsid w:val="002B4123"/>
    <w:rsid w:val="002E24D5"/>
    <w:rsid w:val="002E4ECF"/>
    <w:rsid w:val="003014FD"/>
    <w:rsid w:val="00336AA9"/>
    <w:rsid w:val="00337D87"/>
    <w:rsid w:val="00343A42"/>
    <w:rsid w:val="00356868"/>
    <w:rsid w:val="0036375F"/>
    <w:rsid w:val="00363A36"/>
    <w:rsid w:val="0037025B"/>
    <w:rsid w:val="00371AE8"/>
    <w:rsid w:val="00383A87"/>
    <w:rsid w:val="00393230"/>
    <w:rsid w:val="003A626A"/>
    <w:rsid w:val="003E6072"/>
    <w:rsid w:val="003F0A55"/>
    <w:rsid w:val="003F5793"/>
    <w:rsid w:val="00400552"/>
    <w:rsid w:val="00410B73"/>
    <w:rsid w:val="00431CEF"/>
    <w:rsid w:val="00445D8E"/>
    <w:rsid w:val="004476A8"/>
    <w:rsid w:val="0045121F"/>
    <w:rsid w:val="0046296D"/>
    <w:rsid w:val="00464274"/>
    <w:rsid w:val="004702F5"/>
    <w:rsid w:val="00475279"/>
    <w:rsid w:val="004A611B"/>
    <w:rsid w:val="004B3B8E"/>
    <w:rsid w:val="004C6917"/>
    <w:rsid w:val="004D790E"/>
    <w:rsid w:val="004E206C"/>
    <w:rsid w:val="004E62C2"/>
    <w:rsid w:val="005011D5"/>
    <w:rsid w:val="00504D60"/>
    <w:rsid w:val="005268E0"/>
    <w:rsid w:val="00556582"/>
    <w:rsid w:val="00561462"/>
    <w:rsid w:val="00561871"/>
    <w:rsid w:val="00563B5E"/>
    <w:rsid w:val="00574CC7"/>
    <w:rsid w:val="00584F18"/>
    <w:rsid w:val="005A36B6"/>
    <w:rsid w:val="005A7D47"/>
    <w:rsid w:val="005B3246"/>
    <w:rsid w:val="005B7849"/>
    <w:rsid w:val="005C1044"/>
    <w:rsid w:val="005C5F5A"/>
    <w:rsid w:val="005D5F6A"/>
    <w:rsid w:val="005E10C9"/>
    <w:rsid w:val="005E2E92"/>
    <w:rsid w:val="006044E4"/>
    <w:rsid w:val="00612AEE"/>
    <w:rsid w:val="00613EC7"/>
    <w:rsid w:val="00622057"/>
    <w:rsid w:val="00624296"/>
    <w:rsid w:val="00625AE6"/>
    <w:rsid w:val="006260FA"/>
    <w:rsid w:val="006265DE"/>
    <w:rsid w:val="006510A8"/>
    <w:rsid w:val="00675153"/>
    <w:rsid w:val="006A2596"/>
    <w:rsid w:val="006A4172"/>
    <w:rsid w:val="006B09DB"/>
    <w:rsid w:val="006B4128"/>
    <w:rsid w:val="006C78BD"/>
    <w:rsid w:val="006D093B"/>
    <w:rsid w:val="006E2009"/>
    <w:rsid w:val="006E7118"/>
    <w:rsid w:val="00717B4A"/>
    <w:rsid w:val="007206D3"/>
    <w:rsid w:val="0072310D"/>
    <w:rsid w:val="00723752"/>
    <w:rsid w:val="00726510"/>
    <w:rsid w:val="00757114"/>
    <w:rsid w:val="00774209"/>
    <w:rsid w:val="00774FD1"/>
    <w:rsid w:val="007A2ECD"/>
    <w:rsid w:val="007C27D8"/>
    <w:rsid w:val="007E1383"/>
    <w:rsid w:val="007F6CD4"/>
    <w:rsid w:val="00814B48"/>
    <w:rsid w:val="0081531A"/>
    <w:rsid w:val="00817D2E"/>
    <w:rsid w:val="008405CF"/>
    <w:rsid w:val="008431E6"/>
    <w:rsid w:val="008566C5"/>
    <w:rsid w:val="00880146"/>
    <w:rsid w:val="008A567E"/>
    <w:rsid w:val="008C7D09"/>
    <w:rsid w:val="00913ED3"/>
    <w:rsid w:val="00913EE8"/>
    <w:rsid w:val="00926429"/>
    <w:rsid w:val="00935637"/>
    <w:rsid w:val="009400FC"/>
    <w:rsid w:val="00946C09"/>
    <w:rsid w:val="0095351D"/>
    <w:rsid w:val="00971682"/>
    <w:rsid w:val="009844E9"/>
    <w:rsid w:val="00985319"/>
    <w:rsid w:val="0099190A"/>
    <w:rsid w:val="00994E6E"/>
    <w:rsid w:val="009967C8"/>
    <w:rsid w:val="009A2A11"/>
    <w:rsid w:val="009B037C"/>
    <w:rsid w:val="009B25B0"/>
    <w:rsid w:val="009C1FD6"/>
    <w:rsid w:val="009C218A"/>
    <w:rsid w:val="009C3C0A"/>
    <w:rsid w:val="009C633A"/>
    <w:rsid w:val="009E0CB2"/>
    <w:rsid w:val="009F4844"/>
    <w:rsid w:val="00A045B7"/>
    <w:rsid w:val="00A07C01"/>
    <w:rsid w:val="00A22E3D"/>
    <w:rsid w:val="00A458B1"/>
    <w:rsid w:val="00A60503"/>
    <w:rsid w:val="00A60F0D"/>
    <w:rsid w:val="00A77A3F"/>
    <w:rsid w:val="00A879B8"/>
    <w:rsid w:val="00A91104"/>
    <w:rsid w:val="00A93615"/>
    <w:rsid w:val="00A96CA9"/>
    <w:rsid w:val="00AA0A72"/>
    <w:rsid w:val="00AD4880"/>
    <w:rsid w:val="00AD7AF6"/>
    <w:rsid w:val="00AF0B67"/>
    <w:rsid w:val="00B1153B"/>
    <w:rsid w:val="00B140ED"/>
    <w:rsid w:val="00B16F32"/>
    <w:rsid w:val="00B3465C"/>
    <w:rsid w:val="00B416F2"/>
    <w:rsid w:val="00B43449"/>
    <w:rsid w:val="00B443D9"/>
    <w:rsid w:val="00B457AE"/>
    <w:rsid w:val="00B46635"/>
    <w:rsid w:val="00B474A2"/>
    <w:rsid w:val="00B50FCB"/>
    <w:rsid w:val="00B750FA"/>
    <w:rsid w:val="00B7654F"/>
    <w:rsid w:val="00B77FF7"/>
    <w:rsid w:val="00B83127"/>
    <w:rsid w:val="00BA7D0B"/>
    <w:rsid w:val="00BA7D34"/>
    <w:rsid w:val="00BC1091"/>
    <w:rsid w:val="00BC1D1B"/>
    <w:rsid w:val="00BC7B31"/>
    <w:rsid w:val="00BE064F"/>
    <w:rsid w:val="00BE5656"/>
    <w:rsid w:val="00BF32CC"/>
    <w:rsid w:val="00C22E99"/>
    <w:rsid w:val="00C4378F"/>
    <w:rsid w:val="00C4397C"/>
    <w:rsid w:val="00C46C82"/>
    <w:rsid w:val="00C6553B"/>
    <w:rsid w:val="00C73785"/>
    <w:rsid w:val="00CA025B"/>
    <w:rsid w:val="00CC0F68"/>
    <w:rsid w:val="00CC230F"/>
    <w:rsid w:val="00CD550C"/>
    <w:rsid w:val="00CF6D09"/>
    <w:rsid w:val="00D03F5A"/>
    <w:rsid w:val="00D05885"/>
    <w:rsid w:val="00D108AE"/>
    <w:rsid w:val="00D10FAC"/>
    <w:rsid w:val="00D2328F"/>
    <w:rsid w:val="00D24536"/>
    <w:rsid w:val="00D413E5"/>
    <w:rsid w:val="00D57880"/>
    <w:rsid w:val="00D67020"/>
    <w:rsid w:val="00D715BA"/>
    <w:rsid w:val="00D7603C"/>
    <w:rsid w:val="00D9671F"/>
    <w:rsid w:val="00DA64AA"/>
    <w:rsid w:val="00DB039F"/>
    <w:rsid w:val="00DB32D2"/>
    <w:rsid w:val="00DC04F6"/>
    <w:rsid w:val="00DD7EC1"/>
    <w:rsid w:val="00DF11A6"/>
    <w:rsid w:val="00DF442F"/>
    <w:rsid w:val="00E00C10"/>
    <w:rsid w:val="00E057D4"/>
    <w:rsid w:val="00E20CCC"/>
    <w:rsid w:val="00E2585E"/>
    <w:rsid w:val="00E26351"/>
    <w:rsid w:val="00E32EF1"/>
    <w:rsid w:val="00E432FE"/>
    <w:rsid w:val="00E50876"/>
    <w:rsid w:val="00E911ED"/>
    <w:rsid w:val="00EA212F"/>
    <w:rsid w:val="00EA45B1"/>
    <w:rsid w:val="00EA7037"/>
    <w:rsid w:val="00EB25B6"/>
    <w:rsid w:val="00EB299F"/>
    <w:rsid w:val="00EC6B44"/>
    <w:rsid w:val="00ED441A"/>
    <w:rsid w:val="00ED7A9A"/>
    <w:rsid w:val="00EF7EDA"/>
    <w:rsid w:val="00F009C7"/>
    <w:rsid w:val="00F064AA"/>
    <w:rsid w:val="00F461DC"/>
    <w:rsid w:val="00F5170C"/>
    <w:rsid w:val="00F807C0"/>
    <w:rsid w:val="00F8114C"/>
    <w:rsid w:val="00F84A8C"/>
    <w:rsid w:val="00FB0863"/>
    <w:rsid w:val="00FB60C3"/>
    <w:rsid w:val="00FE6DD9"/>
    <w:rsid w:val="00FE753D"/>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45A149-434D-4675-91DF-314E523A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1"/>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154401"/>
    <w:pPr>
      <w:keepNext/>
      <w:outlineLvl w:val="1"/>
    </w:pPr>
    <w:rPr>
      <w:rFonts w:ascii="Tahoma" w:eastAsia="Times New Roman" w:hAnsi="Tahoma" w:cs="Tahoma"/>
      <w:b/>
      <w:bCs/>
      <w:color w:val="0000FF"/>
      <w:sz w:val="32"/>
      <w:szCs w:val="28"/>
      <w:u w:val="thick"/>
    </w:rPr>
  </w:style>
  <w:style w:type="paragraph" w:styleId="Heading3">
    <w:name w:val="heading 3"/>
    <w:basedOn w:val="Normal"/>
    <w:next w:val="Normal"/>
    <w:qFormat/>
    <w:rsid w:val="00E00C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8405CF"/>
    <w:pPr>
      <w:spacing w:before="60" w:after="60"/>
      <w:ind w:left="288" w:hanging="288"/>
    </w:pPr>
    <w:rPr>
      <w:rFonts w:ascii="Calibri" w:eastAsia="Times New Roman" w:hAnsi="Calibri"/>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E00C10"/>
    <w:rPr>
      <w:rFonts w:eastAsia="Times New Roman"/>
      <w:sz w:val="24"/>
      <w:szCs w:val="24"/>
    </w:rPr>
  </w:style>
  <w:style w:type="character" w:customStyle="1" w:styleId="Heading2Char">
    <w:name w:val="Heading 2 Char"/>
    <w:link w:val="Heading2"/>
    <w:rsid w:val="00E00C10"/>
    <w:rPr>
      <w:rFonts w:ascii="Tahoma" w:hAnsi="Tahoma" w:cs="Tahoma"/>
      <w:b/>
      <w:bCs/>
      <w:color w:val="0000FF"/>
      <w:sz w:val="32"/>
      <w:szCs w:val="28"/>
      <w:u w:val="thick"/>
      <w:lang w:val="en-US" w:eastAsia="en-US" w:bidi="ar-SA"/>
    </w:rPr>
  </w:style>
  <w:style w:type="paragraph" w:customStyle="1" w:styleId="CurrAsset">
    <w:name w:val="Curr Asset"/>
    <w:link w:val="CurrAssetChar"/>
    <w:rsid w:val="00E00C10"/>
    <w:rPr>
      <w:rFonts w:ascii="Tahoma" w:eastAsia="Times New Roman" w:hAnsi="Tahoma"/>
      <w:b/>
      <w:caps/>
      <w:color w:val="FF0000"/>
      <w:sz w:val="24"/>
      <w:szCs w:val="24"/>
    </w:rPr>
  </w:style>
  <w:style w:type="character" w:customStyle="1" w:styleId="CurrAssetChar">
    <w:name w:val="Curr Asset Char"/>
    <w:link w:val="CurrAsset"/>
    <w:rsid w:val="00E00C10"/>
    <w:rPr>
      <w:rFonts w:ascii="Tahoma" w:hAnsi="Tahoma"/>
      <w:b/>
      <w:caps/>
      <w:color w:val="FF0000"/>
      <w:sz w:val="24"/>
      <w:szCs w:val="24"/>
      <w:lang w:val="en-US" w:eastAsia="en-US" w:bidi="ar-SA"/>
    </w:rPr>
  </w:style>
  <w:style w:type="paragraph" w:customStyle="1" w:styleId="SLIDEHEADER">
    <w:name w:val="SLIDEHEADER"/>
    <w:link w:val="SLIDEHEADERChar"/>
    <w:rsid w:val="00E00C10"/>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E00C10"/>
    <w:pPr>
      <w:spacing w:before="60"/>
      <w:ind w:left="576" w:hanging="288"/>
    </w:pPr>
    <w:rPr>
      <w:sz w:val="24"/>
      <w:szCs w:val="24"/>
      <w:lang w:eastAsia="ja-JP"/>
    </w:rPr>
  </w:style>
  <w:style w:type="character" w:customStyle="1" w:styleId="SLIDE1Char">
    <w:name w:val="SLIDE 1 Char"/>
    <w:link w:val="SLIDE1"/>
    <w:rsid w:val="00E00C10"/>
    <w:rPr>
      <w:rFonts w:eastAsia="MS Mincho"/>
      <w:sz w:val="24"/>
      <w:szCs w:val="24"/>
      <w:lang w:val="en-US" w:eastAsia="ja-JP" w:bidi="ar-SA"/>
    </w:rPr>
  </w:style>
  <w:style w:type="character" w:customStyle="1" w:styleId="SLIDEHEADERChar">
    <w:name w:val="SLIDEHEADER Char"/>
    <w:link w:val="SLIDEHEADER"/>
    <w:rsid w:val="00E00C10"/>
    <w:rPr>
      <w:rFonts w:ascii="Arial Black" w:eastAsia="MS Mincho" w:hAnsi="Arial Black"/>
      <w:color w:val="0000FF"/>
      <w:sz w:val="24"/>
      <w:szCs w:val="24"/>
      <w:lang w:val="en-US" w:eastAsia="ja-JP" w:bidi="ar-SA"/>
    </w:rPr>
  </w:style>
  <w:style w:type="paragraph" w:customStyle="1" w:styleId="InstructorNOTE">
    <w:name w:val="InstructorNOTE"/>
    <w:rsid w:val="00E00C10"/>
    <w:rPr>
      <w:rFonts w:ascii="Tahoma" w:eastAsia="Times New Roman" w:hAnsi="Tahoma"/>
      <w:b/>
      <w:bCs/>
      <w:color w:val="0000FF"/>
      <w:sz w:val="36"/>
      <w:szCs w:val="32"/>
    </w:rPr>
  </w:style>
  <w:style w:type="paragraph" w:customStyle="1" w:styleId="SLIDE2">
    <w:name w:val="SLIDE 2"/>
    <w:basedOn w:val="SLIDE1"/>
    <w:link w:val="SLIDE2Char"/>
    <w:qFormat/>
    <w:rsid w:val="00E00C10"/>
    <w:pPr>
      <w:ind w:left="720" w:hanging="432"/>
    </w:pPr>
  </w:style>
  <w:style w:type="paragraph" w:customStyle="1" w:styleId="InstructorNoteText">
    <w:name w:val="InstructorNoteText"/>
    <w:link w:val="InstructorNoteTextChar"/>
    <w:rsid w:val="00E00C10"/>
    <w:rPr>
      <w:rFonts w:ascii="Tahoma" w:eastAsia="Times New Roman" w:hAnsi="Tahoma" w:cs="Tahoma"/>
      <w:b/>
      <w:color w:val="0000FF"/>
      <w:sz w:val="22"/>
      <w:szCs w:val="18"/>
    </w:rPr>
  </w:style>
  <w:style w:type="character" w:customStyle="1" w:styleId="InstructorNoteTextChar">
    <w:name w:val="InstructorNoteText Char"/>
    <w:link w:val="InstructorNoteText"/>
    <w:rsid w:val="00E00C10"/>
    <w:rPr>
      <w:rFonts w:ascii="Tahoma" w:hAnsi="Tahoma" w:cs="Tahoma"/>
      <w:b/>
      <w:color w:val="0000FF"/>
      <w:sz w:val="22"/>
      <w:szCs w:val="18"/>
      <w:lang w:val="en-US" w:eastAsia="en-US" w:bidi="ar-SA"/>
    </w:rPr>
  </w:style>
  <w:style w:type="paragraph" w:customStyle="1" w:styleId="SLIDE3">
    <w:name w:val="SLIDE 3"/>
    <w:basedOn w:val="SLIDE2"/>
    <w:rsid w:val="00A045B7"/>
    <w:pPr>
      <w:ind w:left="864" w:hanging="576"/>
    </w:pPr>
  </w:style>
  <w:style w:type="character" w:customStyle="1" w:styleId="SLIDE2Char">
    <w:name w:val="SLIDE 2 Char"/>
    <w:basedOn w:val="SLIDE1Char"/>
    <w:link w:val="SLIDE2"/>
    <w:rsid w:val="00A045B7"/>
    <w:rPr>
      <w:rFonts w:eastAsia="MS Mincho"/>
      <w:sz w:val="24"/>
      <w:szCs w:val="24"/>
      <w:lang w:val="en-US" w:eastAsia="ja-JP" w:bidi="ar-SA"/>
    </w:rPr>
  </w:style>
  <w:style w:type="paragraph" w:customStyle="1" w:styleId="NOTE">
    <w:name w:val="NOTE"/>
    <w:link w:val="NOTEChar"/>
    <w:rsid w:val="00A045B7"/>
    <w:rPr>
      <w:rFonts w:ascii="Tahoma" w:eastAsia="Calibri" w:hAnsi="Tahoma"/>
      <w:b/>
      <w:bCs/>
      <w:color w:val="0000FF"/>
      <w:sz w:val="22"/>
      <w:szCs w:val="22"/>
    </w:rPr>
  </w:style>
  <w:style w:type="character" w:customStyle="1" w:styleId="NOTEChar">
    <w:name w:val="NOTE Char"/>
    <w:link w:val="NOTE"/>
    <w:rsid w:val="00A045B7"/>
    <w:rPr>
      <w:rFonts w:ascii="Tahoma" w:eastAsia="Calibri" w:hAnsi="Tahoma"/>
      <w:b/>
      <w:bCs/>
      <w:color w:val="0000FF"/>
      <w:sz w:val="22"/>
      <w:szCs w:val="22"/>
      <w:lang w:val="en-US" w:eastAsia="en-US" w:bidi="ar-SA"/>
    </w:rPr>
  </w:style>
  <w:style w:type="paragraph" w:customStyle="1" w:styleId="QUESTION">
    <w:name w:val="QUESTION"/>
    <w:link w:val="QUESTIONCharChar"/>
    <w:rsid w:val="00A045B7"/>
    <w:pPr>
      <w:numPr>
        <w:numId w:val="12"/>
      </w:numPr>
      <w:spacing w:before="120" w:after="60"/>
    </w:pPr>
    <w:rPr>
      <w:rFonts w:ascii="Arial" w:eastAsia="Times New Roman" w:hAnsi="Arial"/>
      <w:sz w:val="24"/>
    </w:rPr>
  </w:style>
  <w:style w:type="character" w:customStyle="1" w:styleId="QUESTIONCharChar">
    <w:name w:val="QUESTION Char Char"/>
    <w:link w:val="QUESTION"/>
    <w:rsid w:val="00A045B7"/>
    <w:rPr>
      <w:rFonts w:ascii="Arial" w:hAnsi="Arial"/>
      <w:sz w:val="24"/>
      <w:lang w:val="en-US" w:eastAsia="en-US" w:bidi="ar-SA"/>
    </w:rPr>
  </w:style>
  <w:style w:type="character" w:customStyle="1" w:styleId="Heading1Char1">
    <w:name w:val="Heading 1 Char1"/>
    <w:link w:val="Heading1"/>
    <w:rsid w:val="004B3B8E"/>
    <w:rPr>
      <w:rFonts w:ascii="Arial" w:eastAsia="Times New Roman" w:hAnsi="Arial" w:cs="Arial"/>
      <w:b/>
      <w:bCs/>
      <w:kern w:val="32"/>
      <w:sz w:val="32"/>
      <w:szCs w:val="32"/>
    </w:rPr>
  </w:style>
  <w:style w:type="character" w:styleId="FollowedHyperlink">
    <w:name w:val="FollowedHyperlink"/>
    <w:rsid w:val="00DB32D2"/>
    <w:rPr>
      <w:color w:val="954F72"/>
      <w:u w:val="single"/>
    </w:rPr>
  </w:style>
  <w:style w:type="character" w:customStyle="1" w:styleId="Heading1Char">
    <w:name w:val="Heading 1 Char"/>
    <w:rsid w:val="002141FA"/>
    <w:rPr>
      <w:rFonts w:ascii="Arial" w:eastAsia="Times New Roman" w:hAnsi="Arial" w:cs="Arial"/>
      <w:b/>
      <w:bCs/>
      <w:kern w:val="32"/>
      <w:sz w:val="32"/>
      <w:szCs w:val="32"/>
    </w:rPr>
  </w:style>
  <w:style w:type="character" w:styleId="Strong">
    <w:name w:val="Strong"/>
    <w:aliases w:val="TechTip"/>
    <w:qFormat/>
    <w:rsid w:val="002141FA"/>
    <w:rPr>
      <w:rFonts w:ascii="Arial Black" w:hAnsi="Arial Black"/>
      <w:b w:val="0"/>
      <w:bCs/>
      <w:color w:val="FFC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0740">
      <w:bodyDiv w:val="1"/>
      <w:marLeft w:val="0"/>
      <w:marRight w:val="0"/>
      <w:marTop w:val="0"/>
      <w:marBottom w:val="0"/>
      <w:divBdr>
        <w:top w:val="none" w:sz="0" w:space="0" w:color="auto"/>
        <w:left w:val="none" w:sz="0" w:space="0" w:color="auto"/>
        <w:bottom w:val="none" w:sz="0" w:space="0" w:color="auto"/>
        <w:right w:val="none" w:sz="0" w:space="0" w:color="auto"/>
      </w:divBdr>
      <w:divsChild>
        <w:div w:id="680398369">
          <w:marLeft w:val="0"/>
          <w:marRight w:val="0"/>
          <w:marTop w:val="0"/>
          <w:marBottom w:val="0"/>
          <w:divBdr>
            <w:top w:val="none" w:sz="0" w:space="0" w:color="auto"/>
            <w:left w:val="none" w:sz="0" w:space="0" w:color="auto"/>
            <w:bottom w:val="none" w:sz="0" w:space="0" w:color="auto"/>
            <w:right w:val="none" w:sz="0" w:space="0" w:color="auto"/>
          </w:divBdr>
          <w:divsChild>
            <w:div w:id="448815312">
              <w:marLeft w:val="0"/>
              <w:marRight w:val="0"/>
              <w:marTop w:val="0"/>
              <w:marBottom w:val="0"/>
              <w:divBdr>
                <w:top w:val="none" w:sz="0" w:space="0" w:color="auto"/>
                <w:left w:val="none" w:sz="0" w:space="0" w:color="auto"/>
                <w:bottom w:val="none" w:sz="0" w:space="0" w:color="auto"/>
                <w:right w:val="none" w:sz="0" w:space="0" w:color="auto"/>
              </w:divBdr>
            </w:div>
            <w:div w:id="5680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4587">
      <w:bodyDiv w:val="1"/>
      <w:marLeft w:val="0"/>
      <w:marRight w:val="0"/>
      <w:marTop w:val="0"/>
      <w:marBottom w:val="0"/>
      <w:divBdr>
        <w:top w:val="none" w:sz="0" w:space="0" w:color="auto"/>
        <w:left w:val="none" w:sz="0" w:space="0" w:color="auto"/>
        <w:bottom w:val="none" w:sz="0" w:space="0" w:color="auto"/>
        <w:right w:val="none" w:sz="0" w:space="0" w:color="auto"/>
      </w:divBdr>
      <w:divsChild>
        <w:div w:id="187984377">
          <w:marLeft w:val="0"/>
          <w:marRight w:val="0"/>
          <w:marTop w:val="0"/>
          <w:marBottom w:val="0"/>
          <w:divBdr>
            <w:top w:val="none" w:sz="0" w:space="0" w:color="auto"/>
            <w:left w:val="none" w:sz="0" w:space="0" w:color="auto"/>
            <w:bottom w:val="none" w:sz="0" w:space="0" w:color="auto"/>
            <w:right w:val="none" w:sz="0" w:space="0" w:color="auto"/>
          </w:divBdr>
          <w:divsChild>
            <w:div w:id="735202295">
              <w:marLeft w:val="0"/>
              <w:marRight w:val="0"/>
              <w:marTop w:val="0"/>
              <w:marBottom w:val="0"/>
              <w:divBdr>
                <w:top w:val="none" w:sz="0" w:space="0" w:color="auto"/>
                <w:left w:val="none" w:sz="0" w:space="0" w:color="auto"/>
                <w:bottom w:val="none" w:sz="0" w:space="0" w:color="auto"/>
                <w:right w:val="none" w:sz="0" w:space="0" w:color="auto"/>
              </w:divBdr>
            </w:div>
            <w:div w:id="1769888050">
              <w:marLeft w:val="0"/>
              <w:marRight w:val="0"/>
              <w:marTop w:val="0"/>
              <w:marBottom w:val="0"/>
              <w:divBdr>
                <w:top w:val="none" w:sz="0" w:space="0" w:color="auto"/>
                <w:left w:val="none" w:sz="0" w:space="0" w:color="auto"/>
                <w:bottom w:val="none" w:sz="0" w:space="0" w:color="auto"/>
                <w:right w:val="none" w:sz="0" w:space="0" w:color="auto"/>
              </w:divBdr>
            </w:div>
            <w:div w:id="1875921859">
              <w:marLeft w:val="0"/>
              <w:marRight w:val="0"/>
              <w:marTop w:val="0"/>
              <w:marBottom w:val="0"/>
              <w:divBdr>
                <w:top w:val="none" w:sz="0" w:space="0" w:color="auto"/>
                <w:left w:val="none" w:sz="0" w:space="0" w:color="auto"/>
                <w:bottom w:val="none" w:sz="0" w:space="0" w:color="auto"/>
                <w:right w:val="none" w:sz="0" w:space="0" w:color="auto"/>
              </w:divBdr>
            </w:div>
            <w:div w:id="18838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7377">
      <w:bodyDiv w:val="1"/>
      <w:marLeft w:val="0"/>
      <w:marRight w:val="0"/>
      <w:marTop w:val="0"/>
      <w:marBottom w:val="0"/>
      <w:divBdr>
        <w:top w:val="none" w:sz="0" w:space="0" w:color="auto"/>
        <w:left w:val="none" w:sz="0" w:space="0" w:color="auto"/>
        <w:bottom w:val="none" w:sz="0" w:space="0" w:color="auto"/>
        <w:right w:val="none" w:sz="0" w:space="0" w:color="auto"/>
      </w:divBdr>
      <w:divsChild>
        <w:div w:id="824589427">
          <w:marLeft w:val="0"/>
          <w:marRight w:val="0"/>
          <w:marTop w:val="0"/>
          <w:marBottom w:val="0"/>
          <w:divBdr>
            <w:top w:val="none" w:sz="0" w:space="0" w:color="auto"/>
            <w:left w:val="none" w:sz="0" w:space="0" w:color="auto"/>
            <w:bottom w:val="none" w:sz="0" w:space="0" w:color="auto"/>
            <w:right w:val="none" w:sz="0" w:space="0" w:color="auto"/>
          </w:divBdr>
        </w:div>
      </w:divsChild>
    </w:div>
    <w:div w:id="580994347">
      <w:bodyDiv w:val="1"/>
      <w:marLeft w:val="0"/>
      <w:marRight w:val="0"/>
      <w:marTop w:val="0"/>
      <w:marBottom w:val="0"/>
      <w:divBdr>
        <w:top w:val="none" w:sz="0" w:space="0" w:color="auto"/>
        <w:left w:val="none" w:sz="0" w:space="0" w:color="auto"/>
        <w:bottom w:val="none" w:sz="0" w:space="0" w:color="auto"/>
        <w:right w:val="none" w:sz="0" w:space="0" w:color="auto"/>
      </w:divBdr>
      <w:divsChild>
        <w:div w:id="905988689">
          <w:marLeft w:val="0"/>
          <w:marRight w:val="0"/>
          <w:marTop w:val="0"/>
          <w:marBottom w:val="0"/>
          <w:divBdr>
            <w:top w:val="none" w:sz="0" w:space="0" w:color="auto"/>
            <w:left w:val="none" w:sz="0" w:space="0" w:color="auto"/>
            <w:bottom w:val="none" w:sz="0" w:space="0" w:color="auto"/>
            <w:right w:val="none" w:sz="0" w:space="0" w:color="auto"/>
          </w:divBdr>
          <w:divsChild>
            <w:div w:id="447436320">
              <w:marLeft w:val="0"/>
              <w:marRight w:val="0"/>
              <w:marTop w:val="0"/>
              <w:marBottom w:val="0"/>
              <w:divBdr>
                <w:top w:val="none" w:sz="0" w:space="0" w:color="auto"/>
                <w:left w:val="none" w:sz="0" w:space="0" w:color="auto"/>
                <w:bottom w:val="none" w:sz="0" w:space="0" w:color="auto"/>
                <w:right w:val="none" w:sz="0" w:space="0" w:color="auto"/>
              </w:divBdr>
            </w:div>
            <w:div w:id="908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4301">
      <w:bodyDiv w:val="1"/>
      <w:marLeft w:val="0"/>
      <w:marRight w:val="0"/>
      <w:marTop w:val="0"/>
      <w:marBottom w:val="0"/>
      <w:divBdr>
        <w:top w:val="none" w:sz="0" w:space="0" w:color="auto"/>
        <w:left w:val="none" w:sz="0" w:space="0" w:color="auto"/>
        <w:bottom w:val="none" w:sz="0" w:space="0" w:color="auto"/>
        <w:right w:val="none" w:sz="0" w:space="0" w:color="auto"/>
      </w:divBdr>
      <w:divsChild>
        <w:div w:id="981348603">
          <w:marLeft w:val="0"/>
          <w:marRight w:val="0"/>
          <w:marTop w:val="0"/>
          <w:marBottom w:val="0"/>
          <w:divBdr>
            <w:top w:val="none" w:sz="0" w:space="0" w:color="auto"/>
            <w:left w:val="none" w:sz="0" w:space="0" w:color="auto"/>
            <w:bottom w:val="none" w:sz="0" w:space="0" w:color="auto"/>
            <w:right w:val="none" w:sz="0" w:space="0" w:color="auto"/>
          </w:divBdr>
          <w:divsChild>
            <w:div w:id="672151835">
              <w:marLeft w:val="0"/>
              <w:marRight w:val="0"/>
              <w:marTop w:val="0"/>
              <w:marBottom w:val="0"/>
              <w:divBdr>
                <w:top w:val="none" w:sz="0" w:space="0" w:color="auto"/>
                <w:left w:val="none" w:sz="0" w:space="0" w:color="auto"/>
                <w:bottom w:val="none" w:sz="0" w:space="0" w:color="auto"/>
                <w:right w:val="none" w:sz="0" w:space="0" w:color="auto"/>
              </w:divBdr>
            </w:div>
            <w:div w:id="15447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7188">
      <w:bodyDiv w:val="1"/>
      <w:marLeft w:val="0"/>
      <w:marRight w:val="0"/>
      <w:marTop w:val="0"/>
      <w:marBottom w:val="0"/>
      <w:divBdr>
        <w:top w:val="none" w:sz="0" w:space="0" w:color="auto"/>
        <w:left w:val="none" w:sz="0" w:space="0" w:color="auto"/>
        <w:bottom w:val="none" w:sz="0" w:space="0" w:color="auto"/>
        <w:right w:val="none" w:sz="0" w:space="0" w:color="auto"/>
      </w:divBdr>
      <w:divsChild>
        <w:div w:id="1012532603">
          <w:marLeft w:val="0"/>
          <w:marRight w:val="0"/>
          <w:marTop w:val="0"/>
          <w:marBottom w:val="0"/>
          <w:divBdr>
            <w:top w:val="none" w:sz="0" w:space="0" w:color="auto"/>
            <w:left w:val="none" w:sz="0" w:space="0" w:color="auto"/>
            <w:bottom w:val="none" w:sz="0" w:space="0" w:color="auto"/>
            <w:right w:val="none" w:sz="0" w:space="0" w:color="auto"/>
          </w:divBdr>
          <w:divsChild>
            <w:div w:id="1215580875">
              <w:marLeft w:val="0"/>
              <w:marRight w:val="0"/>
              <w:marTop w:val="0"/>
              <w:marBottom w:val="0"/>
              <w:divBdr>
                <w:top w:val="none" w:sz="0" w:space="0" w:color="auto"/>
                <w:left w:val="none" w:sz="0" w:space="0" w:color="auto"/>
                <w:bottom w:val="none" w:sz="0" w:space="0" w:color="auto"/>
                <w:right w:val="none" w:sz="0" w:space="0" w:color="auto"/>
              </w:divBdr>
            </w:div>
            <w:div w:id="1497569123">
              <w:marLeft w:val="0"/>
              <w:marRight w:val="0"/>
              <w:marTop w:val="0"/>
              <w:marBottom w:val="0"/>
              <w:divBdr>
                <w:top w:val="none" w:sz="0" w:space="0" w:color="auto"/>
                <w:left w:val="none" w:sz="0" w:space="0" w:color="auto"/>
                <w:bottom w:val="none" w:sz="0" w:space="0" w:color="auto"/>
                <w:right w:val="none" w:sz="0" w:space="0" w:color="auto"/>
              </w:divBdr>
            </w:div>
            <w:div w:id="16973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6444">
      <w:bodyDiv w:val="1"/>
      <w:marLeft w:val="0"/>
      <w:marRight w:val="0"/>
      <w:marTop w:val="0"/>
      <w:marBottom w:val="0"/>
      <w:divBdr>
        <w:top w:val="none" w:sz="0" w:space="0" w:color="auto"/>
        <w:left w:val="none" w:sz="0" w:space="0" w:color="auto"/>
        <w:bottom w:val="none" w:sz="0" w:space="0" w:color="auto"/>
        <w:right w:val="none" w:sz="0" w:space="0" w:color="auto"/>
      </w:divBdr>
      <w:divsChild>
        <w:div w:id="1103956684">
          <w:marLeft w:val="0"/>
          <w:marRight w:val="0"/>
          <w:marTop w:val="0"/>
          <w:marBottom w:val="0"/>
          <w:divBdr>
            <w:top w:val="none" w:sz="0" w:space="0" w:color="auto"/>
            <w:left w:val="none" w:sz="0" w:space="0" w:color="auto"/>
            <w:bottom w:val="none" w:sz="0" w:space="0" w:color="auto"/>
            <w:right w:val="none" w:sz="0" w:space="0" w:color="auto"/>
          </w:divBdr>
          <w:divsChild>
            <w:div w:id="515197541">
              <w:marLeft w:val="0"/>
              <w:marRight w:val="0"/>
              <w:marTop w:val="0"/>
              <w:marBottom w:val="0"/>
              <w:divBdr>
                <w:top w:val="none" w:sz="0" w:space="0" w:color="auto"/>
                <w:left w:val="none" w:sz="0" w:space="0" w:color="auto"/>
                <w:bottom w:val="none" w:sz="0" w:space="0" w:color="auto"/>
                <w:right w:val="none" w:sz="0" w:space="0" w:color="auto"/>
              </w:divBdr>
            </w:div>
            <w:div w:id="6939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994">
      <w:bodyDiv w:val="1"/>
      <w:marLeft w:val="0"/>
      <w:marRight w:val="0"/>
      <w:marTop w:val="0"/>
      <w:marBottom w:val="0"/>
      <w:divBdr>
        <w:top w:val="none" w:sz="0" w:space="0" w:color="auto"/>
        <w:left w:val="none" w:sz="0" w:space="0" w:color="auto"/>
        <w:bottom w:val="none" w:sz="0" w:space="0" w:color="auto"/>
        <w:right w:val="none" w:sz="0" w:space="0" w:color="auto"/>
      </w:divBdr>
      <w:divsChild>
        <w:div w:id="597102992">
          <w:marLeft w:val="0"/>
          <w:marRight w:val="0"/>
          <w:marTop w:val="0"/>
          <w:marBottom w:val="0"/>
          <w:divBdr>
            <w:top w:val="none" w:sz="0" w:space="0" w:color="auto"/>
            <w:left w:val="none" w:sz="0" w:space="0" w:color="auto"/>
            <w:bottom w:val="none" w:sz="0" w:space="0" w:color="auto"/>
            <w:right w:val="none" w:sz="0" w:space="0" w:color="auto"/>
          </w:divBdr>
          <w:divsChild>
            <w:div w:id="1724675010">
              <w:marLeft w:val="0"/>
              <w:marRight w:val="0"/>
              <w:marTop w:val="0"/>
              <w:marBottom w:val="0"/>
              <w:divBdr>
                <w:top w:val="none" w:sz="0" w:space="0" w:color="auto"/>
                <w:left w:val="none" w:sz="0" w:space="0" w:color="auto"/>
                <w:bottom w:val="none" w:sz="0" w:space="0" w:color="auto"/>
                <w:right w:val="none" w:sz="0" w:space="0" w:color="auto"/>
              </w:divBdr>
            </w:div>
            <w:div w:id="20864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2980">
      <w:bodyDiv w:val="1"/>
      <w:marLeft w:val="0"/>
      <w:marRight w:val="0"/>
      <w:marTop w:val="0"/>
      <w:marBottom w:val="0"/>
      <w:divBdr>
        <w:top w:val="none" w:sz="0" w:space="0" w:color="auto"/>
        <w:left w:val="none" w:sz="0" w:space="0" w:color="auto"/>
        <w:bottom w:val="none" w:sz="0" w:space="0" w:color="auto"/>
        <w:right w:val="none" w:sz="0" w:space="0" w:color="auto"/>
      </w:divBdr>
      <w:divsChild>
        <w:div w:id="345985299">
          <w:marLeft w:val="0"/>
          <w:marRight w:val="0"/>
          <w:marTop w:val="0"/>
          <w:marBottom w:val="0"/>
          <w:divBdr>
            <w:top w:val="none" w:sz="0" w:space="0" w:color="auto"/>
            <w:left w:val="none" w:sz="0" w:space="0" w:color="auto"/>
            <w:bottom w:val="none" w:sz="0" w:space="0" w:color="auto"/>
            <w:right w:val="none" w:sz="0" w:space="0" w:color="auto"/>
          </w:divBdr>
          <w:divsChild>
            <w:div w:id="444235332">
              <w:marLeft w:val="0"/>
              <w:marRight w:val="0"/>
              <w:marTop w:val="0"/>
              <w:marBottom w:val="0"/>
              <w:divBdr>
                <w:top w:val="none" w:sz="0" w:space="0" w:color="auto"/>
                <w:left w:val="none" w:sz="0" w:space="0" w:color="auto"/>
                <w:bottom w:val="none" w:sz="0" w:space="0" w:color="auto"/>
                <w:right w:val="none" w:sz="0" w:space="0" w:color="auto"/>
              </w:divBdr>
            </w:div>
            <w:div w:id="828979948">
              <w:marLeft w:val="0"/>
              <w:marRight w:val="0"/>
              <w:marTop w:val="0"/>
              <w:marBottom w:val="0"/>
              <w:divBdr>
                <w:top w:val="none" w:sz="0" w:space="0" w:color="auto"/>
                <w:left w:val="none" w:sz="0" w:space="0" w:color="auto"/>
                <w:bottom w:val="none" w:sz="0" w:space="0" w:color="auto"/>
                <w:right w:val="none" w:sz="0" w:space="0" w:color="auto"/>
              </w:divBdr>
            </w:div>
            <w:div w:id="1328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3706">
      <w:bodyDiv w:val="1"/>
      <w:marLeft w:val="0"/>
      <w:marRight w:val="0"/>
      <w:marTop w:val="0"/>
      <w:marBottom w:val="0"/>
      <w:divBdr>
        <w:top w:val="none" w:sz="0" w:space="0" w:color="auto"/>
        <w:left w:val="none" w:sz="0" w:space="0" w:color="auto"/>
        <w:bottom w:val="none" w:sz="0" w:space="0" w:color="auto"/>
        <w:right w:val="none" w:sz="0" w:space="0" w:color="auto"/>
      </w:divBdr>
      <w:divsChild>
        <w:div w:id="128523622">
          <w:marLeft w:val="0"/>
          <w:marRight w:val="0"/>
          <w:marTop w:val="0"/>
          <w:marBottom w:val="0"/>
          <w:divBdr>
            <w:top w:val="none" w:sz="0" w:space="0" w:color="auto"/>
            <w:left w:val="none" w:sz="0" w:space="0" w:color="auto"/>
            <w:bottom w:val="none" w:sz="0" w:space="0" w:color="auto"/>
            <w:right w:val="none" w:sz="0" w:space="0" w:color="auto"/>
          </w:divBdr>
          <w:divsChild>
            <w:div w:id="133377823">
              <w:marLeft w:val="0"/>
              <w:marRight w:val="0"/>
              <w:marTop w:val="0"/>
              <w:marBottom w:val="0"/>
              <w:divBdr>
                <w:top w:val="none" w:sz="0" w:space="0" w:color="auto"/>
                <w:left w:val="none" w:sz="0" w:space="0" w:color="auto"/>
                <w:bottom w:val="none" w:sz="0" w:space="0" w:color="auto"/>
                <w:right w:val="none" w:sz="0" w:space="0" w:color="auto"/>
              </w:divBdr>
            </w:div>
            <w:div w:id="1151366693">
              <w:marLeft w:val="0"/>
              <w:marRight w:val="0"/>
              <w:marTop w:val="0"/>
              <w:marBottom w:val="0"/>
              <w:divBdr>
                <w:top w:val="none" w:sz="0" w:space="0" w:color="auto"/>
                <w:left w:val="none" w:sz="0" w:space="0" w:color="auto"/>
                <w:bottom w:val="none" w:sz="0" w:space="0" w:color="auto"/>
                <w:right w:val="none" w:sz="0" w:space="0" w:color="auto"/>
              </w:divBdr>
            </w:div>
            <w:div w:id="13677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3237">
      <w:bodyDiv w:val="1"/>
      <w:marLeft w:val="0"/>
      <w:marRight w:val="0"/>
      <w:marTop w:val="0"/>
      <w:marBottom w:val="0"/>
      <w:divBdr>
        <w:top w:val="none" w:sz="0" w:space="0" w:color="auto"/>
        <w:left w:val="none" w:sz="0" w:space="0" w:color="auto"/>
        <w:bottom w:val="none" w:sz="0" w:space="0" w:color="auto"/>
        <w:right w:val="none" w:sz="0" w:space="0" w:color="auto"/>
      </w:divBdr>
      <w:divsChild>
        <w:div w:id="1938250804">
          <w:marLeft w:val="0"/>
          <w:marRight w:val="0"/>
          <w:marTop w:val="0"/>
          <w:marBottom w:val="0"/>
          <w:divBdr>
            <w:top w:val="none" w:sz="0" w:space="0" w:color="auto"/>
            <w:left w:val="none" w:sz="0" w:space="0" w:color="auto"/>
            <w:bottom w:val="none" w:sz="0" w:space="0" w:color="auto"/>
            <w:right w:val="none" w:sz="0" w:space="0" w:color="auto"/>
          </w:divBdr>
          <w:divsChild>
            <w:div w:id="95104153">
              <w:marLeft w:val="0"/>
              <w:marRight w:val="0"/>
              <w:marTop w:val="0"/>
              <w:marBottom w:val="0"/>
              <w:divBdr>
                <w:top w:val="none" w:sz="0" w:space="0" w:color="auto"/>
                <w:left w:val="none" w:sz="0" w:space="0" w:color="auto"/>
                <w:bottom w:val="none" w:sz="0" w:space="0" w:color="auto"/>
                <w:right w:val="none" w:sz="0" w:space="0" w:color="auto"/>
              </w:divBdr>
            </w:div>
            <w:div w:id="650868368">
              <w:marLeft w:val="0"/>
              <w:marRight w:val="0"/>
              <w:marTop w:val="0"/>
              <w:marBottom w:val="0"/>
              <w:divBdr>
                <w:top w:val="none" w:sz="0" w:space="0" w:color="auto"/>
                <w:left w:val="none" w:sz="0" w:space="0" w:color="auto"/>
                <w:bottom w:val="none" w:sz="0" w:space="0" w:color="auto"/>
                <w:right w:val="none" w:sz="0" w:space="0" w:color="auto"/>
              </w:divBdr>
            </w:div>
            <w:div w:id="7414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0615">
      <w:bodyDiv w:val="1"/>
      <w:marLeft w:val="0"/>
      <w:marRight w:val="0"/>
      <w:marTop w:val="0"/>
      <w:marBottom w:val="0"/>
      <w:divBdr>
        <w:top w:val="none" w:sz="0" w:space="0" w:color="auto"/>
        <w:left w:val="none" w:sz="0" w:space="0" w:color="auto"/>
        <w:bottom w:val="none" w:sz="0" w:space="0" w:color="auto"/>
        <w:right w:val="none" w:sz="0" w:space="0" w:color="auto"/>
      </w:divBdr>
      <w:divsChild>
        <w:div w:id="1692103264">
          <w:marLeft w:val="0"/>
          <w:marRight w:val="0"/>
          <w:marTop w:val="0"/>
          <w:marBottom w:val="0"/>
          <w:divBdr>
            <w:top w:val="none" w:sz="0" w:space="0" w:color="auto"/>
            <w:left w:val="none" w:sz="0" w:space="0" w:color="auto"/>
            <w:bottom w:val="none" w:sz="0" w:space="0" w:color="auto"/>
            <w:right w:val="none" w:sz="0" w:space="0" w:color="auto"/>
          </w:divBdr>
        </w:div>
      </w:divsChild>
    </w:div>
    <w:div w:id="2020427254">
      <w:bodyDiv w:val="1"/>
      <w:marLeft w:val="0"/>
      <w:marRight w:val="0"/>
      <w:marTop w:val="0"/>
      <w:marBottom w:val="0"/>
      <w:divBdr>
        <w:top w:val="none" w:sz="0" w:space="0" w:color="auto"/>
        <w:left w:val="none" w:sz="0" w:space="0" w:color="auto"/>
        <w:bottom w:val="none" w:sz="0" w:space="0" w:color="auto"/>
        <w:right w:val="none" w:sz="0" w:space="0" w:color="auto"/>
      </w:divBdr>
      <w:divsChild>
        <w:div w:id="863247542">
          <w:marLeft w:val="0"/>
          <w:marRight w:val="0"/>
          <w:marTop w:val="0"/>
          <w:marBottom w:val="0"/>
          <w:divBdr>
            <w:top w:val="none" w:sz="0" w:space="0" w:color="auto"/>
            <w:left w:val="none" w:sz="0" w:space="0" w:color="auto"/>
            <w:bottom w:val="none" w:sz="0" w:space="0" w:color="auto"/>
            <w:right w:val="none" w:sz="0" w:space="0" w:color="auto"/>
          </w:divBdr>
          <w:divsChild>
            <w:div w:id="71436123">
              <w:marLeft w:val="0"/>
              <w:marRight w:val="0"/>
              <w:marTop w:val="0"/>
              <w:marBottom w:val="0"/>
              <w:divBdr>
                <w:top w:val="none" w:sz="0" w:space="0" w:color="auto"/>
                <w:left w:val="none" w:sz="0" w:space="0" w:color="auto"/>
                <w:bottom w:val="none" w:sz="0" w:space="0" w:color="auto"/>
                <w:right w:val="none" w:sz="0" w:space="0" w:color="auto"/>
              </w:divBdr>
            </w:div>
            <w:div w:id="556162174">
              <w:marLeft w:val="0"/>
              <w:marRight w:val="0"/>
              <w:marTop w:val="0"/>
              <w:marBottom w:val="0"/>
              <w:divBdr>
                <w:top w:val="none" w:sz="0" w:space="0" w:color="auto"/>
                <w:left w:val="none" w:sz="0" w:space="0" w:color="auto"/>
                <w:bottom w:val="none" w:sz="0" w:space="0" w:color="auto"/>
                <w:right w:val="none" w:sz="0" w:space="0" w:color="auto"/>
              </w:divBdr>
            </w:div>
            <w:div w:id="12478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books_a9.html" TargetMode="External"/><Relationship Id="rId18" Type="http://schemas.openxmlformats.org/officeDocument/2006/relationships/image" Target="media/image8.jpeg"/><Relationship Id="rId26" Type="http://schemas.openxmlformats.org/officeDocument/2006/relationships/hyperlink" Target="http://jameshalderman.com/links/a1/flash/scan_tool.swf"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jameshalderman.com/links/a1/html5/scan_tool.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24" Type="http://schemas.openxmlformats.org/officeDocument/2006/relationships/image" Target="media/image14.png"/><Relationship Id="rId5" Type="http://schemas.openxmlformats.org/officeDocument/2006/relationships/hyperlink" Target="http://www.jameshalderman.com" TargetMode="External"/><Relationship Id="rId15" Type="http://schemas.openxmlformats.org/officeDocument/2006/relationships/hyperlink" Target="#462,56,SAFETY%20TIP"/><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www.jameshalderman.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1374</Words>
  <Characters>8139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9495</CharactersWithSpaces>
  <SharedDoc>false</SharedDoc>
  <HLinks>
    <vt:vector size="60" baseType="variant">
      <vt:variant>
        <vt:i4>1966107</vt:i4>
      </vt:variant>
      <vt:variant>
        <vt:i4>27</vt:i4>
      </vt:variant>
      <vt:variant>
        <vt:i4>0</vt:i4>
      </vt:variant>
      <vt:variant>
        <vt:i4>5</vt:i4>
      </vt:variant>
      <vt:variant>
        <vt:lpwstr>http://www.jameshalderman.com/links/book_master/ws/word_search_ch_88.pdf</vt:lpwstr>
      </vt:variant>
      <vt:variant>
        <vt:lpwstr/>
      </vt:variant>
      <vt:variant>
        <vt:i4>983056</vt:i4>
      </vt:variant>
      <vt:variant>
        <vt:i4>24</vt:i4>
      </vt:variant>
      <vt:variant>
        <vt:i4>0</vt:i4>
      </vt:variant>
      <vt:variant>
        <vt:i4>5</vt:i4>
      </vt:variant>
      <vt:variant>
        <vt:lpwstr>http://www.jameshalderman.com/links/book_master/ws/word_search_ch_88.doc</vt:lpwstr>
      </vt:variant>
      <vt:variant>
        <vt:lpwstr/>
      </vt:variant>
      <vt:variant>
        <vt:i4>4915313</vt:i4>
      </vt:variant>
      <vt:variant>
        <vt:i4>21</vt:i4>
      </vt:variant>
      <vt:variant>
        <vt:i4>0</vt:i4>
      </vt:variant>
      <vt:variant>
        <vt:i4>5</vt:i4>
      </vt:variant>
      <vt:variant>
        <vt:lpwstr>http://www.jameshalderman.com/links/book_master/cw/crossword_ch_88.pdf</vt:lpwstr>
      </vt:variant>
      <vt:variant>
        <vt:lpwstr/>
      </vt:variant>
      <vt:variant>
        <vt:i4>5898362</vt:i4>
      </vt:variant>
      <vt:variant>
        <vt:i4>18</vt:i4>
      </vt:variant>
      <vt:variant>
        <vt:i4>0</vt:i4>
      </vt:variant>
      <vt:variant>
        <vt:i4>5</vt:i4>
      </vt:variant>
      <vt:variant>
        <vt:lpwstr>http://www.jameshalderman.com/links/book_master/cw/crossword_ch_88.doc</vt:lpwstr>
      </vt:variant>
      <vt:variant>
        <vt:lpwstr/>
      </vt:variant>
      <vt:variant>
        <vt:i4>983073</vt:i4>
      </vt:variant>
      <vt:variant>
        <vt:i4>15</vt:i4>
      </vt:variant>
      <vt:variant>
        <vt:i4>0</vt:i4>
      </vt:variant>
      <vt:variant>
        <vt:i4>5</vt:i4>
      </vt:variant>
      <vt:variant>
        <vt:lpwstr>http://jameshalderman.com/links/a1/flash/scan_tool.swf</vt:lpwstr>
      </vt:variant>
      <vt:variant>
        <vt:lpwstr/>
      </vt:variant>
      <vt:variant>
        <vt:i4>4194341</vt:i4>
      </vt:variant>
      <vt:variant>
        <vt:i4>12</vt:i4>
      </vt:variant>
      <vt:variant>
        <vt:i4>0</vt:i4>
      </vt:variant>
      <vt:variant>
        <vt:i4>5</vt:i4>
      </vt:variant>
      <vt:variant>
        <vt:lpwstr>http://jameshalderman.com/links/a1/html5/scan_tool.html</vt:lpwstr>
      </vt:variant>
      <vt:variant>
        <vt:lpwstr/>
      </vt:variant>
      <vt:variant>
        <vt:i4>5636108</vt:i4>
      </vt:variant>
      <vt:variant>
        <vt:i4>9</vt:i4>
      </vt:variant>
      <vt:variant>
        <vt:i4>0</vt:i4>
      </vt:variant>
      <vt:variant>
        <vt:i4>5</vt:i4>
      </vt:variant>
      <vt:variant>
        <vt:lpwstr>http://www.jameshalderman.com/links/book_master/vid/ch88/video_frame.html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720934</vt:i4>
      </vt:variant>
      <vt:variant>
        <vt:i4>3</vt:i4>
      </vt:variant>
      <vt:variant>
        <vt:i4>0</vt:i4>
      </vt:variant>
      <vt:variant>
        <vt:i4>5</vt:i4>
      </vt:variant>
      <vt:variant>
        <vt:lpwstr>http://www.jameshalderman.com/links/book_master/ci/ib_ch_88.ppt</vt:lpwstr>
      </vt:variant>
      <vt:variant>
        <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9</cp:revision>
  <dcterms:created xsi:type="dcterms:W3CDTF">2018-01-05T14:39:00Z</dcterms:created>
  <dcterms:modified xsi:type="dcterms:W3CDTF">2018-01-16T00:05:00Z</dcterms:modified>
</cp:coreProperties>
</file>