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276DC">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7B5830" w:rsidRDefault="00432C8A" w:rsidP="00A276DC">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A276DC">
        <w:rPr>
          <w:rFonts w:ascii="Tahoma" w:hAnsi="Tahoma" w:cs="Tahoma"/>
          <w:color w:val="0000FF"/>
          <w:sz w:val="28"/>
          <w:szCs w:val="28"/>
        </w:rPr>
        <w:t xml:space="preserve">42 </w:t>
      </w:r>
      <w:r w:rsidR="00A276DC" w:rsidRPr="00A276DC">
        <w:rPr>
          <w:rFonts w:ascii="Tahoma" w:hAnsi="Tahoma" w:cs="Tahoma"/>
          <w:color w:val="0000FF"/>
          <w:sz w:val="28"/>
          <w:szCs w:val="28"/>
        </w:rPr>
        <w:t>Emission Control</w:t>
      </w:r>
      <w:r w:rsidR="00A276DC">
        <w:rPr>
          <w:rFonts w:ascii="Tahoma" w:hAnsi="Tahoma" w:cs="Tahoma"/>
          <w:color w:val="0000FF"/>
          <w:sz w:val="28"/>
          <w:szCs w:val="28"/>
        </w:rPr>
        <w:t xml:space="preserve"> </w:t>
      </w:r>
      <w:r w:rsidR="00A276DC" w:rsidRPr="00A276DC">
        <w:rPr>
          <w:rFonts w:ascii="Tahoma" w:hAnsi="Tahoma" w:cs="Tahoma"/>
          <w:color w:val="0000FF"/>
          <w:sz w:val="28"/>
          <w:szCs w:val="28"/>
        </w:rPr>
        <w:t>Devices Operation</w:t>
      </w:r>
      <w:r w:rsidR="00A276DC">
        <w:rPr>
          <w:rFonts w:ascii="Tahoma" w:hAnsi="Tahoma" w:cs="Tahoma"/>
          <w:color w:val="0000FF"/>
          <w:sz w:val="28"/>
          <w:szCs w:val="28"/>
        </w:rPr>
        <w:t xml:space="preserve"> &amp;</w:t>
      </w:r>
      <w:r w:rsidR="00A276DC" w:rsidRPr="00A276DC">
        <w:rPr>
          <w:rFonts w:ascii="Tahoma" w:hAnsi="Tahoma" w:cs="Tahoma"/>
          <w:color w:val="0000FF"/>
          <w:sz w:val="28"/>
          <w:szCs w:val="28"/>
        </w:rPr>
        <w:t xml:space="preserve"> Diagnosis</w:t>
      </w:r>
    </w:p>
    <w:p w:rsidR="00154401" w:rsidRDefault="00154401" w:rsidP="00A276DC">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261790" w:rsidRDefault="005D5C0D" w:rsidP="005D5C0D">
            <w:pPr>
              <w:pStyle w:val="NormalTable"/>
              <w:rPr>
                <w:rFonts w:ascii="Calibri" w:hAnsi="Calibri"/>
                <w:sz w:val="20"/>
              </w:rPr>
            </w:pPr>
            <w:r w:rsidRPr="00261790">
              <w:rPr>
                <w:rFonts w:ascii="Calibri" w:hAnsi="Calibri"/>
                <w:sz w:val="20"/>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Explain exhaust gas recirculation systems.</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Discuss OBD-II EGR monitoring strategies, diagnosing a defective EGR system, and EGR trouble codes.</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Discuss crankcase ventilation, PCV system diagnosis, and PCV-related trouble codes.</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Explain the secondary air-injection system and its diagnosis.</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Explain the purpose and function of catalytic converters, their diagnosis, and guidelines to replace them.</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Explain evaporative emission control system, and compare enhanced evaporative control systems and non-enhanced evaporative control systems.</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Discuss the leak detection pump system and onboard refueling vapor recovery.</w:t>
            </w:r>
          </w:p>
          <w:p w:rsidR="00261790" w:rsidRPr="00261790" w:rsidRDefault="00261790" w:rsidP="00261790">
            <w:pPr>
              <w:pStyle w:val="NumList"/>
              <w:numPr>
                <w:ilvl w:val="0"/>
                <w:numId w:val="12"/>
              </w:numPr>
              <w:ind w:left="360"/>
              <w:rPr>
                <w:rFonts w:ascii="Calibri" w:hAnsi="Calibri"/>
                <w:sz w:val="20"/>
                <w:szCs w:val="22"/>
              </w:rPr>
            </w:pPr>
            <w:r w:rsidRPr="00261790">
              <w:rPr>
                <w:rFonts w:ascii="Calibri" w:hAnsi="Calibri"/>
                <w:sz w:val="20"/>
                <w:szCs w:val="22"/>
              </w:rPr>
              <w:t>Discuss diagnosis of EVAP system and state inspection EVAP tests.</w:t>
            </w:r>
          </w:p>
          <w:p w:rsidR="0076070D" w:rsidRPr="004707A1" w:rsidRDefault="00261790" w:rsidP="00261790">
            <w:pPr>
              <w:pStyle w:val="NumList"/>
              <w:numPr>
                <w:ilvl w:val="0"/>
                <w:numId w:val="12"/>
              </w:numPr>
              <w:ind w:left="360"/>
              <w:rPr>
                <w:rFonts w:ascii="Calibri" w:hAnsi="Calibri"/>
                <w:b/>
                <w:sz w:val="22"/>
                <w:szCs w:val="22"/>
              </w:rPr>
            </w:pPr>
            <w:r w:rsidRPr="00261790">
              <w:rPr>
                <w:rFonts w:ascii="Calibri" w:hAnsi="Calibri"/>
                <w:sz w:val="20"/>
                <w:szCs w:val="22"/>
              </w:rPr>
              <w:t>Describe evaporative system monitors and typical EVAP monitors.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A276DC">
        <w:rPr>
          <w:rFonts w:ascii="Arial Black" w:hAnsi="Arial Black" w:cs="Arial"/>
          <w:b/>
          <w:bCs/>
          <w:color w:val="FF0000"/>
          <w:kern w:val="32"/>
          <w:sz w:val="32"/>
          <w:szCs w:val="32"/>
        </w:rPr>
        <w:t>42</w:t>
      </w:r>
      <w:r w:rsidRPr="0070418C">
        <w:rPr>
          <w:rFonts w:ascii="Arial Black" w:hAnsi="Arial Black" w:cs="Arial"/>
          <w:b/>
          <w:bCs/>
          <w:color w:val="FF0000"/>
          <w:kern w:val="32"/>
          <w:sz w:val="32"/>
          <w:szCs w:val="32"/>
        </w:rPr>
        <w:t xml:space="preserve"> Chapter Images: From</w:t>
      </w:r>
    </w:p>
    <w:p w:rsidR="005D5C0D" w:rsidRPr="0070418C" w:rsidRDefault="008F4000"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63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750"/>
      </w:tblGrid>
      <w:tr w:rsidR="00005D63" w:rsidRPr="002351E0" w:rsidTr="008F4000">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750" w:type="dxa"/>
            <w:tcBorders>
              <w:top w:val="single" w:sz="4" w:space="0" w:color="000000"/>
              <w:bottom w:val="single" w:sz="24" w:space="0" w:color="0000FF"/>
            </w:tcBorders>
            <w:shd w:val="clear" w:color="auto" w:fill="FFFF00"/>
          </w:tcPr>
          <w:p w:rsidR="00005D63" w:rsidRPr="002B4CB2" w:rsidRDefault="00A31862" w:rsidP="00A276DC">
            <w:pPr>
              <w:rPr>
                <w:rFonts w:ascii="Tahoma" w:hAnsi="Tahoma" w:cs="Tahoma"/>
                <w:b/>
                <w:bCs/>
                <w:color w:val="0000FF"/>
                <w:sz w:val="28"/>
                <w:szCs w:val="28"/>
              </w:rPr>
            </w:pPr>
            <w:r>
              <w:rPr>
                <w:rFonts w:ascii="Tahoma" w:hAnsi="Tahoma" w:cs="Tahoma"/>
                <w:b/>
                <w:bCs/>
                <w:color w:val="0000FF"/>
                <w:sz w:val="28"/>
                <w:szCs w:val="28"/>
              </w:rPr>
              <w:t>Ch</w:t>
            </w:r>
            <w:r w:rsidR="00A276DC" w:rsidRPr="00A276DC">
              <w:rPr>
                <w:rFonts w:ascii="Tahoma" w:hAnsi="Tahoma" w:cs="Tahoma"/>
                <w:b/>
                <w:bCs/>
                <w:color w:val="0000FF"/>
                <w:sz w:val="28"/>
                <w:szCs w:val="28"/>
              </w:rPr>
              <w:t>42 Emission Control Devices O</w:t>
            </w:r>
            <w:r w:rsidR="00A276DC">
              <w:rPr>
                <w:rFonts w:ascii="Tahoma" w:hAnsi="Tahoma" w:cs="Tahoma"/>
                <w:b/>
                <w:bCs/>
                <w:color w:val="0000FF"/>
                <w:sz w:val="28"/>
                <w:szCs w:val="28"/>
              </w:rPr>
              <w:t>P &amp; Diag.</w:t>
            </w:r>
          </w:p>
        </w:tc>
      </w:tr>
      <w:tr w:rsidR="00005D63" w:rsidRPr="00292E1A" w:rsidTr="008F4000">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top w:val="single" w:sz="24" w:space="0" w:color="0000FF"/>
              <w:bottom w:val="nil"/>
            </w:tcBorders>
          </w:tcPr>
          <w:p w:rsidR="00005D63" w:rsidRPr="00AD2A37" w:rsidRDefault="005D5C0D" w:rsidP="00A276DC">
            <w:pPr>
              <w:pStyle w:val="SLIDEHEADER"/>
              <w:rPr>
                <w:b/>
                <w:bCs/>
              </w:rPr>
            </w:pPr>
            <w:r>
              <w:t>1. SLIDE 1 CH</w:t>
            </w:r>
            <w:r w:rsidR="00A276DC" w:rsidRPr="00A276DC">
              <w:t xml:space="preserve">42 EMISSION CONTROL DEVICES OPERATION &amp; DIAGNOSIS </w:t>
            </w:r>
          </w:p>
        </w:tc>
      </w:tr>
      <w:tr w:rsidR="00DD3016" w:rsidRPr="00F57EAE" w:rsidTr="008F4000">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75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FA5321" w:rsidRPr="001A4A40" w:rsidRDefault="00261790" w:rsidP="00D24AC2">
            <w:pPr>
              <w:pStyle w:val="SLIDE1"/>
              <w:rPr>
                <w:rFonts w:ascii="Arial Black" w:hAnsi="Arial Black"/>
                <w:b/>
                <w:sz w:val="28"/>
              </w:rPr>
            </w:pPr>
            <w:hyperlink r:id="rId12" w:tooltip="Chapter 83 Videos" w:history="1">
              <w:r w:rsidRPr="001A4A40">
                <w:rPr>
                  <w:rStyle w:val="Hyperlink"/>
                  <w:rFonts w:ascii="Arial Black" w:hAnsi="Arial Black"/>
                  <w:b/>
                  <w:sz w:val="28"/>
                </w:rPr>
                <w:t>Videos</w:t>
              </w:r>
            </w:hyperlink>
          </w:p>
          <w:p w:rsidR="001A4A40" w:rsidRDefault="001A4A40" w:rsidP="00D24AC2">
            <w:pPr>
              <w:pStyle w:val="SLIDE1"/>
              <w:rPr>
                <w:rFonts w:ascii="Arial Black" w:hAnsi="Arial Black" w:cs="Arial"/>
                <w:color w:val="565656"/>
                <w:sz w:val="28"/>
                <w:szCs w:val="18"/>
              </w:rPr>
            </w:pPr>
            <w:hyperlink r:id="rId13" w:tooltip="Chapter 85 Videos" w:history="1">
              <w:r w:rsidRPr="004C3BC2">
                <w:rPr>
                  <w:rStyle w:val="Hyperlink"/>
                  <w:rFonts w:ascii="Arial Black" w:hAnsi="Arial Black" w:cs="Arial"/>
                  <w:sz w:val="28"/>
                  <w:szCs w:val="18"/>
                </w:rPr>
                <w:t>Videos</w:t>
              </w:r>
            </w:hyperlink>
          </w:p>
          <w:p w:rsidR="008F4000" w:rsidRPr="00FA5321" w:rsidRDefault="008F4000" w:rsidP="00D24AC2">
            <w:pPr>
              <w:pStyle w:val="SLIDE1"/>
              <w:rPr>
                <w:rFonts w:ascii="Tahoma" w:hAnsi="Tahoma" w:cs="Tahoma"/>
                <w:b/>
                <w:bCs/>
                <w:color w:val="0000FF"/>
              </w:rPr>
            </w:pPr>
            <w:hyperlink r:id="rId14" w:tooltip="Chapter 86 Videos" w:history="1">
              <w:r w:rsidRPr="00666D9A">
                <w:rPr>
                  <w:rStyle w:val="Hyperlink"/>
                  <w:rFonts w:ascii="Arial Black" w:hAnsi="Arial Black" w:cs="Arial"/>
                  <w:sz w:val="28"/>
                  <w:szCs w:val="18"/>
                </w:rPr>
                <w:t>Videos</w:t>
              </w:r>
            </w:hyperlink>
          </w:p>
        </w:tc>
      </w:tr>
      <w:tr w:rsidR="005D5C0D" w:rsidRPr="00217154" w:rsidTr="008F4000">
        <w:trPr>
          <w:trHeight w:val="972"/>
        </w:trPr>
        <w:tc>
          <w:tcPr>
            <w:tcW w:w="2880" w:type="dxa"/>
          </w:tcPr>
          <w:p w:rsidR="005D5C0D" w:rsidRDefault="005D5C0D" w:rsidP="008F4000">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750" w:type="dxa"/>
          </w:tcPr>
          <w:p w:rsidR="005D5C0D" w:rsidRPr="00673A9B" w:rsidRDefault="005D5C0D" w:rsidP="008F4000">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8F4000">
        <w:tblPrEx>
          <w:tblBorders>
            <w:top w:val="none" w:sz="0" w:space="0" w:color="auto"/>
          </w:tblBorders>
        </w:tblPrEx>
        <w:tc>
          <w:tcPr>
            <w:tcW w:w="2880" w:type="dxa"/>
            <w:tcBorders>
              <w:left w:val="single" w:sz="4" w:space="0" w:color="000000"/>
            </w:tcBorders>
          </w:tcPr>
          <w:p w:rsidR="005D5C0D" w:rsidRPr="002F485D" w:rsidRDefault="005D5C0D" w:rsidP="008F4000">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5D5C0D" w:rsidRDefault="008F4000" w:rsidP="008F4000">
            <w:pPr>
              <w:pStyle w:val="CurrAsset"/>
              <w:rPr>
                <w:rFonts w:ascii="Arial Black" w:hAnsi="Arial Black" w:cs="Aharoni"/>
                <w:b w:val="0"/>
                <w:bCs/>
                <w:color w:val="0000FF"/>
                <w:kern w:val="32"/>
                <w:sz w:val="28"/>
                <w:szCs w:val="32"/>
                <w:u w:val="single"/>
              </w:rPr>
            </w:pPr>
            <w:hyperlink r:id="rId18"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8F4000">
            <w:pPr>
              <w:pStyle w:val="CurrAsset"/>
              <w:rPr>
                <w:rStyle w:val="Strong"/>
                <w:bCs w:val="0"/>
                <w:sz w:val="20"/>
                <w:szCs w:val="20"/>
              </w:rPr>
            </w:pPr>
            <w:r w:rsidRPr="00786EDC">
              <w:rPr>
                <w:rStyle w:val="Strong"/>
                <w:sz w:val="20"/>
                <w:szCs w:val="20"/>
              </w:rPr>
              <w:t>DOWNLOAD</w:t>
            </w:r>
          </w:p>
          <w:p w:rsidR="005D5C0D" w:rsidRPr="002F485D" w:rsidRDefault="005D5C0D" w:rsidP="008F4000">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8F4000">
            <w:pPr>
              <w:pStyle w:val="CurrAsset"/>
              <w:rPr>
                <w:color w:val="0000FF"/>
                <w:sz w:val="20"/>
                <w:szCs w:val="20"/>
              </w:rPr>
            </w:pPr>
            <w:r w:rsidRPr="002F485D">
              <w:rPr>
                <w:rStyle w:val="Strong"/>
                <w:color w:val="0000FF"/>
                <w:sz w:val="20"/>
                <w:szCs w:val="20"/>
              </w:rPr>
              <w:t>Word Search Puzzle (Microsoft Word) (PDF</w:t>
            </w:r>
          </w:p>
        </w:tc>
      </w:tr>
      <w:tr w:rsidR="00261790" w:rsidRPr="00770536" w:rsidTr="008F4000">
        <w:tblPrEx>
          <w:tblBorders>
            <w:top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109" name="Picture 10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Default="00261790" w:rsidP="00261790">
            <w:pPr>
              <w:pStyle w:val="SLIDE1"/>
            </w:pPr>
            <w:r>
              <w:rPr>
                <w:b/>
              </w:rPr>
              <w:t>2.  SLIDE</w:t>
            </w:r>
            <w:r w:rsidRPr="00300326">
              <w:rPr>
                <w:b/>
              </w:rPr>
              <w:t xml:space="preserve"> </w:t>
            </w:r>
            <w:r>
              <w:rPr>
                <w:b/>
              </w:rPr>
              <w:t>2</w:t>
            </w:r>
            <w:r w:rsidRPr="00300326">
              <w:rPr>
                <w:b/>
              </w:rPr>
              <w:t xml:space="preserve"> </w:t>
            </w:r>
            <w:r w:rsidRPr="00300326">
              <w:rPr>
                <w:b/>
                <w:color w:val="0000FF"/>
              </w:rPr>
              <w:t>EXPLAIN</w:t>
            </w:r>
            <w:r w:rsidRPr="00300326">
              <w:rPr>
                <w:b/>
              </w:rPr>
              <w:t xml:space="preserve"> </w:t>
            </w:r>
            <w:r w:rsidRPr="00E12C18">
              <w:rPr>
                <w:b/>
                <w:bCs/>
              </w:rPr>
              <w:t xml:space="preserve">Figure </w:t>
            </w:r>
            <w:r>
              <w:rPr>
                <w:b/>
                <w:bCs/>
              </w:rPr>
              <w:t>42</w:t>
            </w:r>
            <w:r w:rsidRPr="00E12C18">
              <w:rPr>
                <w:b/>
                <w:bCs/>
              </w:rPr>
              <w:t>-1</w:t>
            </w:r>
            <w:r w:rsidRPr="00E12C18">
              <w:t xml:space="preserve">    Nitrogen oxides (NO</w:t>
            </w:r>
            <w:r w:rsidRPr="00E12C18">
              <w:rPr>
                <w:vertAlign w:val="subscript"/>
              </w:rPr>
              <w:t>x</w:t>
            </w:r>
            <w:r w:rsidRPr="00E12C18">
              <w:t>) create a red-brown haze that often hangs over major cities</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108" name="Picture 10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7" name="Picture 10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261790">
            <w:pPr>
              <w:pStyle w:val="CurrAsset"/>
            </w:pPr>
            <w:r w:rsidRPr="00C62DF7">
              <w:rPr>
                <w:color w:val="0000FF"/>
                <w:sz w:val="28"/>
                <w:szCs w:val="28"/>
                <w:u w:val="single"/>
              </w:rPr>
              <w:t>DISCUSSION:</w:t>
            </w:r>
            <w:r w:rsidRPr="00C62DF7">
              <w:t xml:space="preserve"> </w:t>
            </w:r>
            <w:r>
              <w:t xml:space="preserve">discuss </w:t>
            </w:r>
            <w:r>
              <w:rPr>
                <w:rFonts w:eastAsia="MS Mincho"/>
                <w:lang w:eastAsia="ja-JP"/>
              </w:rPr>
              <w:t xml:space="preserve">how EGR systems are designed to </w:t>
            </w:r>
            <w:r w:rsidRPr="00824F7A">
              <w:rPr>
                <w:rFonts w:eastAsia="MS Mincho"/>
                <w:bCs/>
                <w:color w:val="0000FF"/>
                <w:sz w:val="28"/>
                <w:u w:val="single"/>
              </w:rPr>
              <w:t>recirculate exhaust into the combustion chamber</w:t>
            </w:r>
            <w:r>
              <w:rPr>
                <w:rFonts w:eastAsia="MS Mincho"/>
                <w:lang w:eastAsia="ja-JP"/>
              </w:rPr>
              <w:t xml:space="preserve">. What conditions must be present to allow proper engine operation while exhaust is recirculated? </w:t>
            </w:r>
            <w:r w:rsidRPr="00824F7A">
              <w:rPr>
                <w:rFonts w:eastAsia="MS Mincho"/>
                <w:bCs/>
                <w:color w:val="0000FF"/>
                <w:sz w:val="28"/>
                <w:u w:val="single"/>
              </w:rPr>
              <w:t xml:space="preserve">FIGURE </w:t>
            </w:r>
            <w:r>
              <w:rPr>
                <w:rFonts w:eastAsia="MS Mincho"/>
                <w:bCs/>
                <w:color w:val="0000FF"/>
                <w:sz w:val="28"/>
                <w:u w:val="single"/>
              </w:rPr>
              <w:t>42</w:t>
            </w:r>
            <w:r w:rsidRPr="00824F7A">
              <w:rPr>
                <w:rFonts w:eastAsia="MS Mincho"/>
                <w:bCs/>
                <w:color w:val="0000FF"/>
                <w:sz w:val="28"/>
                <w:u w:val="single"/>
              </w:rPr>
              <w:t>-1</w:t>
            </w:r>
          </w:p>
        </w:tc>
      </w:tr>
      <w:tr w:rsidR="00261790" w:rsidRPr="00770536" w:rsidTr="008F4000">
        <w:tblPrEx>
          <w:tblBorders>
            <w:top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106" name="Picture 10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Pr="00E8114E" w:rsidRDefault="00261790" w:rsidP="00261790">
            <w:pPr>
              <w:pStyle w:val="SLIDE1"/>
              <w:rPr>
                <w:color w:val="FF0000"/>
              </w:rPr>
            </w:pPr>
            <w:r>
              <w:rPr>
                <w:b/>
              </w:rPr>
              <w:t>3.  SLIDE</w:t>
            </w:r>
            <w:r w:rsidRPr="00300326">
              <w:rPr>
                <w:b/>
              </w:rPr>
              <w:t xml:space="preserve"> </w:t>
            </w:r>
            <w:r>
              <w:rPr>
                <w:b/>
              </w:rPr>
              <w:t>3</w:t>
            </w:r>
            <w:r w:rsidRPr="00300326">
              <w:rPr>
                <w:b/>
              </w:rPr>
              <w:t xml:space="preserve"> </w:t>
            </w:r>
            <w:r w:rsidRPr="00300326">
              <w:rPr>
                <w:b/>
                <w:color w:val="0000FF"/>
              </w:rPr>
              <w:t>EXPLAIN</w:t>
            </w:r>
            <w:r w:rsidRPr="00300326">
              <w:rPr>
                <w:b/>
              </w:rPr>
              <w:t xml:space="preserve"> </w:t>
            </w:r>
            <w:r w:rsidRPr="00E12C18">
              <w:rPr>
                <w:b/>
                <w:bCs/>
              </w:rPr>
              <w:t xml:space="preserve">Figure </w:t>
            </w:r>
            <w:r>
              <w:rPr>
                <w:b/>
                <w:bCs/>
              </w:rPr>
              <w:t>42</w:t>
            </w:r>
            <w:r w:rsidRPr="00E12C18">
              <w:rPr>
                <w:b/>
                <w:bCs/>
              </w:rPr>
              <w:t>-2</w:t>
            </w:r>
            <w:r w:rsidRPr="00E12C18">
              <w:t xml:space="preserve">    When the EGR valve opens, the exhaust gases flow through the valve and into passages in the intake manifold</w:t>
            </w:r>
          </w:p>
        </w:tc>
      </w:tr>
      <w:tr w:rsidR="00261790" w:rsidRPr="009A77A8" w:rsidTr="008F4000">
        <w:tblPrEx>
          <w:tblBorders>
            <w:bottom w:val="single" w:sz="4" w:space="0" w:color="000000"/>
            <w:insideH w:val="single" w:sz="4" w:space="0" w:color="000000"/>
          </w:tblBorders>
        </w:tblPrEx>
        <w:trPr>
          <w:trHeight w:val="1080"/>
        </w:trPr>
        <w:tc>
          <w:tcPr>
            <w:tcW w:w="2880" w:type="dxa"/>
            <w:tcBorders>
              <w:top w:val="nil"/>
              <w:left w:val="single" w:sz="4" w:space="0" w:color="000000"/>
              <w:bottom w:val="nil"/>
              <w:right w:val="single" w:sz="4" w:space="0" w:color="000000"/>
            </w:tcBorders>
          </w:tcPr>
          <w:p w:rsidR="00261790" w:rsidRDefault="00261790" w:rsidP="008F4000">
            <w:r w:rsidRPr="00873C1F">
              <w:rPr>
                <w:noProof/>
              </w:rPr>
              <w:drawing>
                <wp:inline distT="0" distB="0" distL="0" distR="0">
                  <wp:extent cx="694690" cy="682625"/>
                  <wp:effectExtent l="0" t="0" r="0" b="3175"/>
                  <wp:docPr id="105" name="Picture 10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26179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While applying vacuum using a hand-held pump, open &amp; close a standard EGR valve so students can see diaphragm &amp; valve operation. </w:t>
            </w:r>
            <w:r w:rsidRPr="00824F7A">
              <w:rPr>
                <w:rFonts w:eastAsia="MS Mincho"/>
                <w:bCs/>
                <w:color w:val="0000FF"/>
                <w:sz w:val="28"/>
                <w:u w:val="single"/>
              </w:rPr>
              <w:t xml:space="preserve">FIGURE </w:t>
            </w:r>
            <w:r>
              <w:rPr>
                <w:rFonts w:eastAsia="MS Mincho"/>
                <w:bCs/>
                <w:color w:val="0000FF"/>
                <w:sz w:val="28"/>
                <w:u w:val="single"/>
              </w:rPr>
              <w:t>42</w:t>
            </w:r>
            <w:r w:rsidRPr="00824F7A">
              <w:rPr>
                <w:rFonts w:eastAsia="MS Mincho"/>
                <w:bCs/>
                <w:color w:val="0000FF"/>
                <w:sz w:val="28"/>
                <w:u w:val="single"/>
              </w:rPr>
              <w:t>-2</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Default="00261790" w:rsidP="008F4000">
            <w:r w:rsidRPr="00873C1F">
              <w:rPr>
                <w:noProof/>
              </w:rPr>
              <w:drawing>
                <wp:inline distT="0" distB="0" distL="0" distR="0">
                  <wp:extent cx="694690" cy="682625"/>
                  <wp:effectExtent l="0" t="0" r="0" b="3175"/>
                  <wp:docPr id="104" name="Picture 10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Pass around various EGR valves to the students. Point out positive </w:t>
            </w:r>
            <w:r>
              <w:rPr>
                <w:rFonts w:eastAsia="MS Mincho"/>
                <w:lang w:eastAsia="ja-JP"/>
              </w:rPr>
              <w:lastRenderedPageBreak/>
              <w:t xml:space="preserve">and negative backpressure styles and how they vary. </w:t>
            </w:r>
          </w:p>
        </w:tc>
      </w:tr>
      <w:tr w:rsidR="00261790" w:rsidRPr="00770536" w:rsidTr="008F4000">
        <w:tblPrEx>
          <w:tblBorders>
            <w:top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lastRenderedPageBreak/>
              <w:drawing>
                <wp:inline distT="0" distB="0" distL="0" distR="0">
                  <wp:extent cx="801370" cy="653415"/>
                  <wp:effectExtent l="0" t="0" r="0" b="0"/>
                  <wp:docPr id="103" name="Picture 10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Pr="00E8114E" w:rsidRDefault="00261790" w:rsidP="00FE440C">
            <w:pPr>
              <w:pStyle w:val="SLIDE1"/>
              <w:rPr>
                <w:color w:val="FF0000"/>
              </w:rPr>
            </w:pPr>
            <w:r>
              <w:rPr>
                <w:b/>
              </w:rPr>
              <w:t>4.  SLIDE 4</w:t>
            </w:r>
            <w:r w:rsidRPr="00300326">
              <w:rPr>
                <w:b/>
              </w:rPr>
              <w:t xml:space="preserve"> </w:t>
            </w:r>
            <w:r w:rsidRPr="00300326">
              <w:rPr>
                <w:b/>
                <w:color w:val="0000FF"/>
              </w:rPr>
              <w:t>EXPLAIN</w:t>
            </w:r>
            <w:r w:rsidRPr="00300326">
              <w:rPr>
                <w:b/>
              </w:rPr>
              <w:t xml:space="preserve"> </w:t>
            </w:r>
            <w:r w:rsidRPr="00E12C18">
              <w:rPr>
                <w:b/>
                <w:bCs/>
              </w:rPr>
              <w:t xml:space="preserve">Figure </w:t>
            </w:r>
            <w:r>
              <w:rPr>
                <w:b/>
                <w:bCs/>
              </w:rPr>
              <w:t>42</w:t>
            </w:r>
            <w:r w:rsidRPr="00E12C18">
              <w:rPr>
                <w:b/>
                <w:bCs/>
              </w:rPr>
              <w:t>-3</w:t>
            </w:r>
            <w:r w:rsidRPr="00E12C18">
              <w:t xml:space="preserve"> vacuum-operated EGR valve. The operation of the valve is controlled by the PCM by pulsing the EGR control solenoid on and off.</w:t>
            </w:r>
          </w:p>
        </w:tc>
      </w:tr>
      <w:tr w:rsidR="00261790" w:rsidRPr="00C62DF7" w:rsidTr="008F4000">
        <w:tblPrEx>
          <w:tblBorders>
            <w:bottom w:val="single" w:sz="4" w:space="0" w:color="000000"/>
            <w:insideH w:val="single" w:sz="4" w:space="0" w:color="000000"/>
          </w:tblBorders>
        </w:tblPrEx>
        <w:trPr>
          <w:trHeight w:val="1719"/>
        </w:trPr>
        <w:tc>
          <w:tcPr>
            <w:tcW w:w="2880" w:type="dxa"/>
            <w:tcBorders>
              <w:top w:val="nil"/>
              <w:left w:val="single" w:sz="4" w:space="0" w:color="000000"/>
              <w:bottom w:val="nil"/>
              <w:right w:val="single" w:sz="4" w:space="0" w:color="000000"/>
            </w:tcBorders>
          </w:tcPr>
          <w:p w:rsidR="00261790" w:rsidRPr="00C62DF7" w:rsidRDefault="00261790" w:rsidP="008F4000">
            <w:r>
              <w:rPr>
                <w:noProof/>
              </w:rPr>
              <w:drawing>
                <wp:inline distT="0" distB="0" distL="0" distR="0">
                  <wp:extent cx="671195" cy="659130"/>
                  <wp:effectExtent l="0" t="0" r="0" b="7620"/>
                  <wp:docPr id="102" name="Picture 10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824F7A" w:rsidRDefault="00261790" w:rsidP="008F4000">
            <w:pPr>
              <w:pStyle w:val="CurrAsset"/>
              <w:rPr>
                <w:bCs/>
                <w:color w:val="0000FF"/>
                <w:sz w:val="28"/>
                <w:szCs w:val="28"/>
              </w:rPr>
            </w:pPr>
            <w:r w:rsidRPr="00824F7A">
              <w:rPr>
                <w:bCs/>
                <w:color w:val="0000FF"/>
                <w:sz w:val="28"/>
                <w:szCs w:val="28"/>
              </w:rPr>
              <w:t>EGR valves can be</w:t>
            </w:r>
            <w:r>
              <w:rPr>
                <w:bCs/>
                <w:color w:val="0000FF"/>
                <w:sz w:val="28"/>
                <w:szCs w:val="28"/>
              </w:rPr>
              <w:t xml:space="preserve"> </w:t>
            </w:r>
            <w:r w:rsidRPr="00824F7A">
              <w:rPr>
                <w:bCs/>
                <w:color w:val="0000FF"/>
                <w:sz w:val="28"/>
                <w:szCs w:val="28"/>
              </w:rPr>
              <w:t>tested for leakage by</w:t>
            </w:r>
            <w:r>
              <w:rPr>
                <w:bCs/>
                <w:color w:val="0000FF"/>
                <w:sz w:val="28"/>
                <w:szCs w:val="28"/>
              </w:rPr>
              <w:t xml:space="preserve"> </w:t>
            </w:r>
            <w:r w:rsidRPr="00824F7A">
              <w:rPr>
                <w:bCs/>
                <w:color w:val="0000FF"/>
                <w:sz w:val="28"/>
                <w:szCs w:val="28"/>
              </w:rPr>
              <w:t>inverting and spraying</w:t>
            </w:r>
            <w:r>
              <w:rPr>
                <w:bCs/>
                <w:color w:val="0000FF"/>
                <w:sz w:val="28"/>
                <w:szCs w:val="28"/>
              </w:rPr>
              <w:t xml:space="preserve"> </w:t>
            </w:r>
            <w:r w:rsidRPr="00824F7A">
              <w:rPr>
                <w:bCs/>
                <w:color w:val="0000FF"/>
                <w:sz w:val="28"/>
                <w:szCs w:val="28"/>
              </w:rPr>
              <w:t>carburetor cleaner into</w:t>
            </w:r>
            <w:r>
              <w:rPr>
                <w:bCs/>
                <w:color w:val="0000FF"/>
                <w:sz w:val="28"/>
                <w:szCs w:val="28"/>
              </w:rPr>
              <w:t xml:space="preserve"> </w:t>
            </w:r>
            <w:r w:rsidRPr="00824F7A">
              <w:rPr>
                <w:bCs/>
                <w:color w:val="0000FF"/>
                <w:sz w:val="28"/>
                <w:szCs w:val="28"/>
              </w:rPr>
              <w:t>the pintle valve. If the</w:t>
            </w:r>
            <w:r>
              <w:rPr>
                <w:bCs/>
                <w:color w:val="0000FF"/>
                <w:sz w:val="28"/>
                <w:szCs w:val="28"/>
              </w:rPr>
              <w:t xml:space="preserve"> </w:t>
            </w:r>
            <w:r w:rsidRPr="00824F7A">
              <w:rPr>
                <w:bCs/>
                <w:color w:val="0000FF"/>
                <w:sz w:val="28"/>
                <w:szCs w:val="28"/>
              </w:rPr>
              <w:t>carburetor cleaner leaks</w:t>
            </w:r>
            <w:r>
              <w:rPr>
                <w:bCs/>
                <w:color w:val="0000FF"/>
                <w:sz w:val="28"/>
                <w:szCs w:val="28"/>
              </w:rPr>
              <w:t xml:space="preserve"> </w:t>
            </w:r>
            <w:r w:rsidRPr="00824F7A">
              <w:rPr>
                <w:bCs/>
                <w:color w:val="0000FF"/>
                <w:sz w:val="28"/>
                <w:szCs w:val="28"/>
              </w:rPr>
              <w:t>past pintle, valve</w:t>
            </w:r>
            <w:r>
              <w:rPr>
                <w:bCs/>
                <w:color w:val="0000FF"/>
                <w:sz w:val="28"/>
                <w:szCs w:val="28"/>
              </w:rPr>
              <w:t xml:space="preserve"> </w:t>
            </w:r>
            <w:r w:rsidRPr="00824F7A">
              <w:rPr>
                <w:bCs/>
                <w:color w:val="0000FF"/>
                <w:sz w:val="28"/>
                <w:szCs w:val="28"/>
              </w:rPr>
              <w:t>is defective.</w:t>
            </w:r>
          </w:p>
        </w:tc>
      </w:tr>
      <w:tr w:rsidR="00261790" w:rsidRPr="00770536" w:rsidTr="008F4000">
        <w:tblPrEx>
          <w:tblBorders>
            <w:top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101" name="Picture 10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Default="00FE440C" w:rsidP="00FE440C">
            <w:pPr>
              <w:pStyle w:val="SLIDE1"/>
            </w:pPr>
            <w:r>
              <w:rPr>
                <w:b/>
              </w:rPr>
              <w:t>5</w:t>
            </w:r>
            <w:r w:rsidR="00261790">
              <w:rPr>
                <w:b/>
              </w:rPr>
              <w:t xml:space="preserve">.  SLIDE </w:t>
            </w:r>
            <w:r>
              <w:rPr>
                <w:b/>
              </w:rPr>
              <w:t>5</w:t>
            </w:r>
            <w:r w:rsidR="00261790" w:rsidRPr="00300326">
              <w:rPr>
                <w:b/>
              </w:rPr>
              <w:t xml:space="preserve"> </w:t>
            </w:r>
            <w:r w:rsidR="00261790" w:rsidRPr="00300326">
              <w:rPr>
                <w:b/>
                <w:color w:val="0000FF"/>
              </w:rPr>
              <w:t>EXPLAIN</w:t>
            </w:r>
            <w:r w:rsidR="00261790" w:rsidRPr="00300326">
              <w:rPr>
                <w:b/>
              </w:rPr>
              <w:t xml:space="preserve"> </w:t>
            </w:r>
            <w:r w:rsidR="00261790" w:rsidRPr="00E12C18">
              <w:rPr>
                <w:b/>
                <w:bCs/>
              </w:rPr>
              <w:t xml:space="preserve">Figure </w:t>
            </w:r>
            <w:r w:rsidRPr="00FE440C">
              <w:rPr>
                <w:b/>
                <w:bCs/>
              </w:rPr>
              <w:t>42</w:t>
            </w:r>
            <w:r w:rsidR="00261790" w:rsidRPr="00E12C18">
              <w:rPr>
                <w:b/>
                <w:bCs/>
              </w:rPr>
              <w:t>-</w:t>
            </w:r>
            <w:r>
              <w:rPr>
                <w:b/>
                <w:bCs/>
              </w:rPr>
              <w:t>4</w:t>
            </w:r>
            <w:r w:rsidR="00261790" w:rsidRPr="00E12C18">
              <w:t xml:space="preserve">  EGR valve position sensor on top of an EGR valve</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Default="00261790" w:rsidP="008F4000">
            <w:r w:rsidRPr="00F936D8">
              <w:rPr>
                <w:noProof/>
              </w:rPr>
              <w:drawing>
                <wp:inline distT="0" distB="0" distL="0" distR="0">
                  <wp:extent cx="694690" cy="682625"/>
                  <wp:effectExtent l="0" t="0" r="0" b="3175"/>
                  <wp:docPr id="100" name="Picture 10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FE440C">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Pass around both digital</w:t>
            </w:r>
            <w:r w:rsidR="00FE440C">
              <w:rPr>
                <w:rFonts w:eastAsia="MS Mincho"/>
                <w:lang w:eastAsia="ja-JP"/>
              </w:rPr>
              <w:t xml:space="preserve"> </w:t>
            </w:r>
            <w:r>
              <w:rPr>
                <w:rFonts w:eastAsia="MS Mincho"/>
                <w:lang w:eastAsia="ja-JP"/>
              </w:rPr>
              <w:t>and linear EGR valves for the students to see.</w:t>
            </w:r>
          </w:p>
        </w:tc>
      </w:tr>
      <w:tr w:rsidR="0026179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Default="00261790" w:rsidP="008F4000">
            <w:r w:rsidRPr="00F936D8">
              <w:rPr>
                <w:noProof/>
              </w:rPr>
              <w:drawing>
                <wp:inline distT="0" distB="0" distL="0" distR="0">
                  <wp:extent cx="694690" cy="682625"/>
                  <wp:effectExtent l="0" t="0" r="0" b="3175"/>
                  <wp:docPr id="99" name="Picture 9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FE440C">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Pass around </w:t>
            </w:r>
            <w:r w:rsidRPr="00824F7A">
              <w:rPr>
                <w:rFonts w:eastAsia="MS Mincho"/>
                <w:bCs/>
                <w:color w:val="0000FF"/>
                <w:sz w:val="28"/>
                <w:u w:val="single"/>
              </w:rPr>
              <w:t>various types of EGR valve position sensors</w:t>
            </w:r>
            <w:r>
              <w:rPr>
                <w:rFonts w:eastAsia="MS Mincho"/>
                <w:lang w:eastAsia="ja-JP"/>
              </w:rPr>
              <w:t xml:space="preserve"> for the students to see. </w:t>
            </w:r>
          </w:p>
        </w:tc>
      </w:tr>
      <w:tr w:rsidR="00261790" w:rsidRPr="0033188B"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33188B" w:rsidRDefault="00261790" w:rsidP="008F4000">
            <w:r w:rsidRPr="0036597C">
              <w:rPr>
                <w:noProof/>
              </w:rPr>
              <w:drawing>
                <wp:inline distT="0" distB="0" distL="0" distR="0">
                  <wp:extent cx="1240790" cy="457200"/>
                  <wp:effectExtent l="0" t="0" r="0" b="0"/>
                  <wp:docPr id="98" name="Picture 9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2F5685" w:rsidRDefault="00261790" w:rsidP="008F400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F5685">
              <w:rPr>
                <w:rFonts w:ascii="Arial Black" w:hAnsi="Arial Black"/>
                <w:bCs/>
                <w:i/>
                <w:color w:val="0000FF"/>
                <w:sz w:val="22"/>
              </w:rPr>
              <w:t>Find the Root Cause</w:t>
            </w:r>
          </w:p>
          <w:p w:rsidR="00261790" w:rsidRPr="0033188B" w:rsidRDefault="00261790" w:rsidP="008F4000">
            <w:pPr>
              <w:rPr>
                <w:rFonts w:ascii="Arial Black" w:hAnsi="Arial Black"/>
                <w:bCs/>
                <w:color w:val="C45911"/>
                <w:sz w:val="22"/>
              </w:rPr>
            </w:pPr>
            <w:r w:rsidRPr="002F5685">
              <w:rPr>
                <w:rFonts w:ascii="Arial Black" w:hAnsi="Arial Black"/>
                <w:bCs/>
                <w:color w:val="C45911"/>
                <w:sz w:val="22"/>
              </w:rPr>
              <w:t>Excessive back pressure, such as that caused by a partially</w:t>
            </w:r>
            <w:r>
              <w:rPr>
                <w:rFonts w:ascii="Arial Black" w:hAnsi="Arial Black"/>
                <w:bCs/>
                <w:color w:val="C45911"/>
                <w:sz w:val="22"/>
              </w:rPr>
              <w:t xml:space="preserve"> </w:t>
            </w:r>
            <w:r w:rsidRPr="002F5685">
              <w:rPr>
                <w:rFonts w:ascii="Arial Black" w:hAnsi="Arial Black"/>
                <w:bCs/>
                <w:color w:val="C45911"/>
                <w:sz w:val="22"/>
              </w:rPr>
              <w:t>clogged exhaust system, could cause the plastic</w:t>
            </w:r>
            <w:r>
              <w:rPr>
                <w:rFonts w:ascii="Arial Black" w:hAnsi="Arial Black"/>
                <w:bCs/>
                <w:color w:val="C45911"/>
                <w:sz w:val="22"/>
              </w:rPr>
              <w:t xml:space="preserve"> </w:t>
            </w:r>
            <w:r w:rsidRPr="002F5685">
              <w:rPr>
                <w:rFonts w:ascii="Arial Black" w:hAnsi="Arial Black"/>
                <w:bCs/>
                <w:color w:val="C45911"/>
                <w:sz w:val="22"/>
              </w:rPr>
              <w:t>sensors on EGR valve to melt. Always check for a</w:t>
            </w:r>
            <w:r>
              <w:rPr>
                <w:rFonts w:ascii="Arial Black" w:hAnsi="Arial Black"/>
                <w:bCs/>
                <w:color w:val="C45911"/>
                <w:sz w:val="22"/>
              </w:rPr>
              <w:t xml:space="preserve"> </w:t>
            </w:r>
            <w:r w:rsidRPr="002F5685">
              <w:rPr>
                <w:rFonts w:ascii="Arial Black" w:hAnsi="Arial Black"/>
                <w:bCs/>
                <w:color w:val="C45911"/>
                <w:sz w:val="22"/>
              </w:rPr>
              <w:t>restricted exhaust whenever replacing a failed EGR valve</w:t>
            </w:r>
            <w:r>
              <w:rPr>
                <w:rFonts w:ascii="Arial Black" w:hAnsi="Arial Black"/>
                <w:bCs/>
                <w:color w:val="C45911"/>
                <w:sz w:val="22"/>
              </w:rPr>
              <w:t xml:space="preserve"> </w:t>
            </w:r>
            <w:r w:rsidRPr="002F5685">
              <w:rPr>
                <w:rFonts w:ascii="Arial Black" w:hAnsi="Arial Black"/>
                <w:bCs/>
                <w:color w:val="C45911"/>
                <w:sz w:val="22"/>
              </w:rPr>
              <w:t>sensor.</w:t>
            </w:r>
          </w:p>
        </w:tc>
      </w:tr>
      <w:tr w:rsidR="00FE440C"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E440C" w:rsidRDefault="00FE440C" w:rsidP="008F4000">
            <w:r w:rsidRPr="0036597C">
              <w:rPr>
                <w:noProof/>
              </w:rPr>
              <w:drawing>
                <wp:inline distT="0" distB="0" distL="0" distR="0" wp14:anchorId="43DE2DFE" wp14:editId="3D973BD8">
                  <wp:extent cx="451485" cy="659130"/>
                  <wp:effectExtent l="0" t="0" r="5715" b="7620"/>
                  <wp:docPr id="111" name="Picture 111"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14:anchorId="6DDFADC0" wp14:editId="39198840">
                  <wp:extent cx="676910" cy="671195"/>
                  <wp:effectExtent l="0" t="0" r="8890" b="0"/>
                  <wp:docPr id="112" name="Picture 11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FE440C" w:rsidRDefault="00FE440C" w:rsidP="008F4000">
            <w:pPr>
              <w:pStyle w:val="CurrAsset"/>
              <w:rPr>
                <w:rStyle w:val="Emphasis"/>
              </w:rPr>
            </w:pPr>
            <w:r w:rsidRPr="00BE2A55">
              <w:rPr>
                <w:rStyle w:val="Emphasis"/>
              </w:rPr>
              <w:t xml:space="preserve">DISCUSS FREQUENTLY ASKED QUESTION: </w:t>
            </w:r>
          </w:p>
          <w:p w:rsidR="00FE440C" w:rsidRPr="00FE440C" w:rsidRDefault="00FE440C" w:rsidP="00FE440C">
            <w:pPr>
              <w:pStyle w:val="CurrAsset"/>
              <w:rPr>
                <w:rStyle w:val="Emphasis"/>
              </w:rPr>
            </w:pPr>
            <w:r w:rsidRPr="00FE440C">
              <w:rPr>
                <w:rStyle w:val="Emphasis"/>
                <w:i/>
                <w:color w:val="0000FF"/>
              </w:rPr>
              <w:t>Where Is the EGR Valve?</w:t>
            </w:r>
            <w:r>
              <w:rPr>
                <w:rStyle w:val="Emphasis"/>
                <w:i/>
                <w:color w:val="0000FF"/>
              </w:rPr>
              <w:t xml:space="preserve">  </w:t>
            </w:r>
            <w:r w:rsidRPr="00FE440C">
              <w:rPr>
                <w:rStyle w:val="Emphasis"/>
                <w:caps w:val="0"/>
              </w:rPr>
              <w:t>Most newer vehicles that are equipped with variable</w:t>
            </w:r>
          </w:p>
          <w:p w:rsidR="00FE440C" w:rsidRPr="00BE2A55" w:rsidRDefault="00FE440C" w:rsidP="00FE440C">
            <w:pPr>
              <w:pStyle w:val="CurrAsset"/>
              <w:rPr>
                <w:rStyle w:val="Emphasis"/>
              </w:rPr>
            </w:pPr>
            <w:r w:rsidRPr="00FE440C">
              <w:rPr>
                <w:rStyle w:val="Emphasis"/>
                <w:caps w:val="0"/>
              </w:rPr>
              <w:t>Valve timing (VVT) use valve overlap to</w:t>
            </w:r>
            <w:r>
              <w:rPr>
                <w:rStyle w:val="Emphasis"/>
              </w:rPr>
              <w:t xml:space="preserve"> </w:t>
            </w:r>
            <w:r w:rsidRPr="00FE440C">
              <w:rPr>
                <w:rStyle w:val="Emphasis"/>
                <w:caps w:val="0"/>
              </w:rPr>
              <w:t>keep some exhaust gases in combustion</w:t>
            </w:r>
            <w:r>
              <w:rPr>
                <w:rStyle w:val="Emphasis"/>
              </w:rPr>
              <w:t xml:space="preserve"> </w:t>
            </w:r>
            <w:r w:rsidRPr="00FE440C">
              <w:rPr>
                <w:rStyle w:val="Emphasis"/>
                <w:caps w:val="0"/>
              </w:rPr>
              <w:t>chamber. As a result, most new engines do not</w:t>
            </w:r>
            <w:r>
              <w:rPr>
                <w:rStyle w:val="Emphasis"/>
              </w:rPr>
              <w:t xml:space="preserve"> </w:t>
            </w:r>
            <w:r w:rsidRPr="00FE440C">
              <w:rPr>
                <w:rStyle w:val="Emphasis"/>
                <w:caps w:val="0"/>
              </w:rPr>
              <w:t>use an EGR valve</w:t>
            </w:r>
            <w:r w:rsidRPr="00FE440C">
              <w:rPr>
                <w:rStyle w:val="Emphasis"/>
              </w:rPr>
              <w:t>.</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97" name="Picture 9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E12C18" w:rsidRDefault="00FE440C" w:rsidP="008F4000">
            <w:pPr>
              <w:pStyle w:val="SLIDE1"/>
            </w:pPr>
            <w:r>
              <w:rPr>
                <w:b/>
              </w:rPr>
              <w:t>6</w:t>
            </w:r>
            <w:r w:rsidR="00261790">
              <w:rPr>
                <w:b/>
              </w:rPr>
              <w:t xml:space="preserve">.  SLIDE </w:t>
            </w:r>
            <w:r>
              <w:rPr>
                <w:b/>
              </w:rPr>
              <w:t>6</w:t>
            </w:r>
            <w:r w:rsidR="00261790" w:rsidRPr="00300326">
              <w:rPr>
                <w:b/>
              </w:rPr>
              <w:t xml:space="preserve"> </w:t>
            </w:r>
            <w:r w:rsidR="00261790" w:rsidRPr="00300326">
              <w:rPr>
                <w:b/>
                <w:color w:val="0000FF"/>
              </w:rPr>
              <w:t>EXPLAIN</w:t>
            </w:r>
            <w:r w:rsidR="00261790" w:rsidRPr="00300326">
              <w:rPr>
                <w:b/>
              </w:rPr>
              <w:t xml:space="preserve"> </w:t>
            </w:r>
            <w:r w:rsidR="00261790" w:rsidRPr="00E12C18">
              <w:rPr>
                <w:b/>
                <w:bCs/>
              </w:rPr>
              <w:t xml:space="preserve">Figure </w:t>
            </w:r>
            <w:r>
              <w:rPr>
                <w:b/>
                <w:bCs/>
              </w:rPr>
              <w:t>42</w:t>
            </w:r>
            <w:r w:rsidR="00261790" w:rsidRPr="00E12C18">
              <w:rPr>
                <w:b/>
                <w:bCs/>
              </w:rPr>
              <w:t>-</w:t>
            </w:r>
            <w:r>
              <w:rPr>
                <w:b/>
                <w:bCs/>
              </w:rPr>
              <w:t>5</w:t>
            </w:r>
            <w:r w:rsidR="00261790" w:rsidRPr="00E12C18">
              <w:t xml:space="preserve">    Digital EGR valve as used on some older General Motors engines.</w:t>
            </w:r>
          </w:p>
          <w:p w:rsidR="00261790" w:rsidRPr="00E12C18" w:rsidRDefault="00FE440C" w:rsidP="008F4000">
            <w:pPr>
              <w:pStyle w:val="SLIDE1"/>
            </w:pPr>
            <w:r>
              <w:rPr>
                <w:b/>
              </w:rPr>
              <w:t>7</w:t>
            </w:r>
            <w:r w:rsidR="00261790" w:rsidRPr="005F3B4F">
              <w:rPr>
                <w:b/>
              </w:rPr>
              <w:t xml:space="preserve">.  SLIDE </w:t>
            </w:r>
            <w:r>
              <w:rPr>
                <w:b/>
              </w:rPr>
              <w:t>7</w:t>
            </w:r>
            <w:r w:rsidR="00261790" w:rsidRPr="005F3B4F">
              <w:rPr>
                <w:b/>
              </w:rPr>
              <w:t xml:space="preserve"> </w:t>
            </w:r>
            <w:r w:rsidR="00261790" w:rsidRPr="005F3B4F">
              <w:rPr>
                <w:b/>
                <w:color w:val="0000FF"/>
              </w:rPr>
              <w:t>EXPLAIN</w:t>
            </w:r>
            <w:r w:rsidR="00261790" w:rsidRPr="005F3B4F">
              <w:rPr>
                <w:b/>
              </w:rPr>
              <w:t xml:space="preserve"> </w:t>
            </w:r>
            <w:r w:rsidR="00261790" w:rsidRPr="005F3B4F">
              <w:rPr>
                <w:b/>
                <w:bCs/>
              </w:rPr>
              <w:t xml:space="preserve">Figure </w:t>
            </w:r>
            <w:r w:rsidRPr="00FE440C">
              <w:rPr>
                <w:b/>
                <w:bCs/>
              </w:rPr>
              <w:t>42</w:t>
            </w:r>
            <w:r w:rsidR="00261790" w:rsidRPr="005F3B4F">
              <w:rPr>
                <w:b/>
                <w:bCs/>
              </w:rPr>
              <w:t>-7</w:t>
            </w:r>
            <w:r w:rsidR="00261790" w:rsidRPr="00E12C18">
              <w:t xml:space="preserve"> GM linear EGR valve.</w:t>
            </w:r>
          </w:p>
          <w:p w:rsidR="00261790" w:rsidRPr="00C62DF7" w:rsidRDefault="00FE440C" w:rsidP="00FE440C">
            <w:pPr>
              <w:pStyle w:val="SLIDE1"/>
              <w:rPr>
                <w:bCs/>
                <w:color w:val="0000FF"/>
                <w:sz w:val="28"/>
                <w:u w:val="single"/>
              </w:rPr>
            </w:pPr>
            <w:r>
              <w:rPr>
                <w:b/>
              </w:rPr>
              <w:t>8</w:t>
            </w:r>
            <w:r w:rsidR="00261790">
              <w:rPr>
                <w:b/>
              </w:rPr>
              <w:t xml:space="preserve">.  SLIDE </w:t>
            </w:r>
            <w:r>
              <w:rPr>
                <w:b/>
              </w:rPr>
              <w:t>8</w:t>
            </w:r>
            <w:r w:rsidR="00261790" w:rsidRPr="00300326">
              <w:rPr>
                <w:b/>
              </w:rPr>
              <w:t xml:space="preserve"> </w:t>
            </w:r>
            <w:r w:rsidR="00261790" w:rsidRPr="00300326">
              <w:rPr>
                <w:b/>
                <w:color w:val="0000FF"/>
              </w:rPr>
              <w:t>EXPLAIN</w:t>
            </w:r>
            <w:r w:rsidR="00261790" w:rsidRPr="00300326">
              <w:rPr>
                <w:b/>
              </w:rPr>
              <w:t xml:space="preserve"> </w:t>
            </w:r>
            <w:r w:rsidRPr="00FE440C">
              <w:rPr>
                <w:b/>
                <w:bCs/>
              </w:rPr>
              <w:t xml:space="preserve">FIGURE 42–8 </w:t>
            </w:r>
            <w:r w:rsidRPr="00FE440C">
              <w:t>A DPFE sensor and related components.</w:t>
            </w:r>
          </w:p>
        </w:tc>
      </w:tr>
      <w:tr w:rsidR="00261790" w:rsidRPr="00C62DF7" w:rsidTr="008F4000">
        <w:tblPrEx>
          <w:tblBorders>
            <w:top w:val="none" w:sz="0" w:space="0" w:color="auto"/>
          </w:tblBorders>
        </w:tblPrEx>
        <w:tc>
          <w:tcPr>
            <w:tcW w:w="2880" w:type="dxa"/>
            <w:tcBorders>
              <w:left w:val="single" w:sz="4" w:space="0" w:color="000000"/>
              <w:right w:val="single" w:sz="4" w:space="0" w:color="000000"/>
            </w:tcBorders>
          </w:tcPr>
          <w:p w:rsidR="00261790" w:rsidRPr="00C62DF7" w:rsidRDefault="00261790" w:rsidP="008F4000">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96" name="Picture 9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Pr="00C62DF7" w:rsidRDefault="0026179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w:t>
            </w:r>
            <w:r w:rsidRPr="00F25788">
              <w:rPr>
                <w:rFonts w:eastAsia="MS Mincho"/>
                <w:bCs/>
                <w:color w:val="0000FF"/>
                <w:sz w:val="28"/>
                <w:u w:val="single"/>
              </w:rPr>
              <w:t xml:space="preserve">gradually open an EGR valve </w:t>
            </w:r>
            <w:r>
              <w:rPr>
                <w:rFonts w:eastAsia="MS Mincho"/>
                <w:lang w:eastAsia="ja-JP"/>
              </w:rPr>
              <w:t xml:space="preserve">with a hand operated vacuum pump.  Have them use an </w:t>
            </w:r>
            <w:r w:rsidRPr="00F25788">
              <w:rPr>
                <w:rFonts w:eastAsia="MS Mincho"/>
                <w:bCs/>
                <w:color w:val="0000FF"/>
                <w:sz w:val="28"/>
                <w:u w:val="single"/>
              </w:rPr>
              <w:t>ohmmeter</w:t>
            </w:r>
            <w:r>
              <w:rPr>
                <w:rFonts w:eastAsia="MS Mincho"/>
                <w:lang w:eastAsia="ja-JP"/>
              </w:rPr>
              <w:t xml:space="preserve"> to check valve position sensor resistance at various valve openings. </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95" name="Picture 9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4" name="Picture 9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FE440C">
            <w:pPr>
              <w:pStyle w:val="CurrAsset"/>
            </w:pPr>
            <w:r w:rsidRPr="00C62DF7">
              <w:rPr>
                <w:color w:val="0000FF"/>
                <w:sz w:val="28"/>
                <w:szCs w:val="28"/>
                <w:u w:val="single"/>
              </w:rPr>
              <w:t>DISCUSSION:</w:t>
            </w:r>
            <w:r w:rsidRPr="00C62DF7">
              <w:t xml:space="preserve"> </w:t>
            </w:r>
            <w:r>
              <w:t xml:space="preserve">Discuss the difference between </w:t>
            </w:r>
            <w:r w:rsidRPr="002F1FDC">
              <w:rPr>
                <w:rFonts w:eastAsia="MS Mincho"/>
                <w:bCs/>
                <w:color w:val="0000FF"/>
                <w:sz w:val="28"/>
                <w:u w:val="single"/>
              </w:rPr>
              <w:t>linear and Digital EGR valves</w:t>
            </w:r>
            <w:r>
              <w:t xml:space="preserve">.  What is the difference? </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93" name="Picture 9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2" name="Picture 9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Ask students to discuss &amp; list possible symptoms of a malfunctioning EGR system. What driveability issues could be caused by too much, or incorrect, EGR flow or timing? What problems can be caused by no, too little, EGR flow? </w:t>
            </w:r>
          </w:p>
        </w:tc>
      </w:tr>
      <w:tr w:rsidR="00261790" w:rsidRPr="00770536" w:rsidTr="008F4000">
        <w:tblPrEx>
          <w:tblBorders>
            <w:top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91" name="Picture 9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Default="00261790" w:rsidP="00FE440C">
            <w:pPr>
              <w:pStyle w:val="SLIDE2"/>
            </w:pPr>
            <w:r>
              <w:rPr>
                <w:b/>
              </w:rPr>
              <w:t>10.  SLIDE 10</w:t>
            </w:r>
            <w:r w:rsidRPr="00300326">
              <w:rPr>
                <w:b/>
              </w:rPr>
              <w:t xml:space="preserve"> </w:t>
            </w:r>
            <w:r w:rsidRPr="00300326">
              <w:rPr>
                <w:b/>
                <w:color w:val="0000FF"/>
              </w:rPr>
              <w:t>EXPLAIN</w:t>
            </w:r>
            <w:r w:rsidRPr="00300326">
              <w:rPr>
                <w:b/>
              </w:rPr>
              <w:t xml:space="preserve"> </w:t>
            </w:r>
            <w:r w:rsidR="00FE440C" w:rsidRPr="00FE440C">
              <w:rPr>
                <w:b/>
                <w:bCs/>
              </w:rPr>
              <w:t xml:space="preserve">FIGURE 42–9 </w:t>
            </w:r>
            <w:r w:rsidR="00FE440C" w:rsidRPr="00FE440C">
              <w:t>OBD-II active test. The PCM opens EGR valve and monitors MAP sensor and/or engine speed (RPM) to verify that it meets acceptable values.</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89" name="Picture 8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8" name="Picture 8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malfunctioning EGR systems. What problems can be associated with control side of EGR system? What problems can be associated with functional side of the EGR system? </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87" name="Picture 8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6" name="Picture 8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discuss various types of warning lights that OEMS use &amp; significance of the amber color. What is </w:t>
            </w:r>
            <w:r w:rsidRPr="002F1FDC">
              <w:rPr>
                <w:rFonts w:eastAsia="MS Mincho"/>
                <w:bCs/>
                <w:color w:val="0000FF"/>
                <w:sz w:val="28"/>
                <w:u w:val="single"/>
              </w:rPr>
              <w:t>MIL</w:t>
            </w:r>
            <w:r>
              <w:rPr>
                <w:rFonts w:eastAsia="MS Mincho"/>
                <w:lang w:eastAsia="ja-JP"/>
              </w:rPr>
              <w:t xml:space="preserve"> &amp; what is its color? </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85" name="Picture 8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4" name="Picture 8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FE440C">
            <w:pPr>
              <w:pStyle w:val="CurrAsset"/>
            </w:pPr>
            <w:r w:rsidRPr="00C62DF7">
              <w:rPr>
                <w:color w:val="0000FF"/>
                <w:sz w:val="28"/>
                <w:szCs w:val="28"/>
                <w:u w:val="single"/>
              </w:rPr>
              <w:t>DISCUSSION:</w:t>
            </w:r>
            <w:r w:rsidRPr="00C62DF7">
              <w:t xml:space="preserve"> </w:t>
            </w:r>
            <w:r>
              <w:t xml:space="preserve"> Discuss </w:t>
            </w:r>
            <w:r w:rsidRPr="00CB38F7">
              <w:rPr>
                <w:rFonts w:eastAsia="MS Mincho"/>
                <w:bCs/>
                <w:color w:val="0000FF"/>
                <w:sz w:val="28"/>
                <w:u w:val="single"/>
              </w:rPr>
              <w:t>OBD II EGR MONITORS</w:t>
            </w:r>
            <w:proofErr w:type="gramStart"/>
            <w:r w:rsidRPr="00CB38F7">
              <w:rPr>
                <w:rFonts w:eastAsia="MS Mincho"/>
                <w:bCs/>
                <w:color w:val="0000FF"/>
                <w:sz w:val="28"/>
                <w:u w:val="single"/>
              </w:rPr>
              <w:t xml:space="preserve">, </w:t>
            </w:r>
            <w:r>
              <w:rPr>
                <w:rFonts w:eastAsia="MS Mincho"/>
                <w:bCs/>
                <w:color w:val="0000FF"/>
                <w:sz w:val="28"/>
                <w:u w:val="single"/>
              </w:rPr>
              <w:t xml:space="preserve"> </w:t>
            </w:r>
            <w:r w:rsidRPr="00CB38F7">
              <w:rPr>
                <w:rFonts w:eastAsia="MS Mincho"/>
              </w:rPr>
              <w:t>How</w:t>
            </w:r>
            <w:proofErr w:type="gramEnd"/>
            <w:r w:rsidRPr="00CB38F7">
              <w:rPr>
                <w:rFonts w:eastAsia="MS Mincho"/>
              </w:rPr>
              <w:t xml:space="preserve"> are they used in diagnosis?</w:t>
            </w:r>
          </w:p>
        </w:tc>
      </w:tr>
      <w:tr w:rsidR="00261790" w:rsidRPr="00C62DF7" w:rsidTr="008F4000">
        <w:tblPrEx>
          <w:tblBorders>
            <w:top w:val="none" w:sz="0" w:space="0" w:color="auto"/>
          </w:tblBorders>
        </w:tblPrEx>
        <w:tc>
          <w:tcPr>
            <w:tcW w:w="2880" w:type="dxa"/>
            <w:tcBorders>
              <w:left w:val="single" w:sz="4" w:space="0" w:color="000000"/>
              <w:right w:val="single" w:sz="4" w:space="0" w:color="000000"/>
            </w:tcBorders>
          </w:tcPr>
          <w:p w:rsidR="00261790" w:rsidRPr="00C62DF7" w:rsidRDefault="0026179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83" name="Picture 8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Pr="00C62DF7" w:rsidRDefault="0026179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disconnect EGR vacuum hose on a car and drive it until it meets enabling criteria for </w:t>
            </w:r>
            <w:r>
              <w:rPr>
                <w:rFonts w:eastAsia="MS Mincho"/>
                <w:bCs/>
                <w:color w:val="0000FF"/>
                <w:sz w:val="28"/>
                <w:u w:val="single"/>
              </w:rPr>
              <w:t>EGR M</w:t>
            </w:r>
            <w:r w:rsidRPr="00CB38F7">
              <w:rPr>
                <w:rFonts w:eastAsia="MS Mincho"/>
                <w:bCs/>
                <w:color w:val="0000FF"/>
                <w:sz w:val="28"/>
                <w:u w:val="single"/>
              </w:rPr>
              <w:t>onitor</w:t>
            </w:r>
            <w:r>
              <w:rPr>
                <w:rFonts w:eastAsia="MS Mincho"/>
                <w:lang w:eastAsia="ja-JP"/>
              </w:rPr>
              <w:t xml:space="preserve"> to run.  Connect a scan tool &amp; retrieve DTC. If monitor runs only once, DTC will be stored as a pending code. If the monitor runs twice and fails, a matured DTC will set, and the MIL will be illuminated. </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lastRenderedPageBreak/>
              <w:drawing>
                <wp:inline distT="0" distB="0" distL="0" distR="0">
                  <wp:extent cx="676910" cy="664845"/>
                  <wp:effectExtent l="0" t="0" r="8890" b="1905"/>
                  <wp:docPr id="82" name="Picture 8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1" name="Picture 8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discuss </w:t>
            </w:r>
            <w:r w:rsidRPr="002F1FDC">
              <w:rPr>
                <w:rFonts w:eastAsia="MS Mincho"/>
                <w:bCs/>
                <w:color w:val="0000FF"/>
                <w:sz w:val="28"/>
                <w:u w:val="single"/>
              </w:rPr>
              <w:t>detonation</w:t>
            </w:r>
            <w:r>
              <w:rPr>
                <w:rFonts w:eastAsia="MS Mincho"/>
                <w:lang w:eastAsia="ja-JP"/>
              </w:rPr>
              <w:t xml:space="preserve">. What is detonation and how is it caused? What are its effects? What kind of mechanical damage can detonation cause to the engine? </w:t>
            </w:r>
          </w:p>
        </w:tc>
      </w:tr>
      <w:tr w:rsidR="00261790" w:rsidRPr="00C62DF7" w:rsidTr="008F4000">
        <w:tblPrEx>
          <w:tblBorders>
            <w:top w:val="none" w:sz="0" w:space="0" w:color="auto"/>
          </w:tblBorders>
        </w:tblPrEx>
        <w:tc>
          <w:tcPr>
            <w:tcW w:w="2880" w:type="dxa"/>
            <w:tcBorders>
              <w:left w:val="single" w:sz="4" w:space="0" w:color="000000"/>
              <w:right w:val="single" w:sz="4" w:space="0" w:color="000000"/>
            </w:tcBorders>
          </w:tcPr>
          <w:p w:rsidR="00261790" w:rsidRPr="00C62DF7" w:rsidRDefault="0026179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80" name="Picture 8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Pr="00C62DF7" w:rsidRDefault="0026179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look up </w:t>
            </w:r>
            <w:r w:rsidRPr="002F1FDC">
              <w:rPr>
                <w:rFonts w:eastAsia="MS Mincho"/>
                <w:bCs/>
                <w:color w:val="0000FF"/>
                <w:sz w:val="28"/>
                <w:u w:val="single"/>
              </w:rPr>
              <w:t>OEM procedures for testing EGR system</w:t>
            </w:r>
            <w:r>
              <w:rPr>
                <w:rFonts w:eastAsia="MS Mincho"/>
                <w:lang w:eastAsia="ja-JP"/>
              </w:rPr>
              <w:t xml:space="preserve"> on their own vehicles. </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r>
              <w:rPr>
                <w:noProof/>
              </w:rPr>
              <w:drawing>
                <wp:inline distT="0" distB="0" distL="0" distR="0">
                  <wp:extent cx="777875" cy="760095"/>
                  <wp:effectExtent l="0" t="0" r="3175" b="1905"/>
                  <wp:docPr id="79" name="Picture 79"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nstructorNo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5F3B4F" w:rsidRDefault="00261790" w:rsidP="008F4000">
            <w:pPr>
              <w:pStyle w:val="CurrAsset"/>
              <w:rPr>
                <w:bCs/>
                <w:color w:val="0000FF"/>
                <w:szCs w:val="28"/>
              </w:rPr>
            </w:pPr>
            <w:r w:rsidRPr="005F3B4F">
              <w:rPr>
                <w:bCs/>
                <w:color w:val="0000FF"/>
                <w:szCs w:val="28"/>
              </w:rPr>
              <w:t>Speed-density fuel system measures intake MAP (vacuum) can be fooled by stuck open EGR valve. Open EGR valve admits exhaust pressure into intake manifold, which PCM misinterprets as an increase in load, driving fuel system very rich. Additional fuel will keep engine running, although poorly due to excess exhaust. Black smoke caused by this overly rich condition can cause technician to mistakenly look for fuel system problem</w:t>
            </w:r>
            <w:r>
              <w:rPr>
                <w:bCs/>
                <w:color w:val="0000FF"/>
                <w:szCs w:val="28"/>
              </w:rPr>
              <w:t>.</w:t>
            </w:r>
          </w:p>
        </w:tc>
      </w:tr>
      <w:tr w:rsidR="0026179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9A77A8" w:rsidRDefault="00261790" w:rsidP="008F4000">
            <w:pPr>
              <w:rPr>
                <w:rFonts w:ascii="Arial Black" w:hAnsi="Arial Black"/>
                <w:color w:val="0000FF"/>
                <w:sz w:val="16"/>
                <w:szCs w:val="16"/>
              </w:rPr>
            </w:pPr>
            <w:r>
              <w:rPr>
                <w:noProof/>
              </w:rPr>
              <w:drawing>
                <wp:inline distT="0" distB="0" distL="0" distR="0">
                  <wp:extent cx="694690" cy="682625"/>
                  <wp:effectExtent l="0" t="0" r="0" b="3175"/>
                  <wp:docPr id="78" name="Picture 7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77" name="Picture 7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C62DF7" w:rsidRDefault="0026179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On a running engine, apply vacuum incrementally to the EGR valve using a hand-held vacuum pump. Show effect of increased vacuum on engine operation as EGR valve opens up. Apply enough vacuum to stall the engine.</w:t>
            </w:r>
          </w:p>
        </w:tc>
      </w:tr>
      <w:tr w:rsidR="0026179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94690" cy="682625"/>
                  <wp:effectExtent l="0" t="0" r="0" b="3175"/>
                  <wp:docPr id="76" name="Picture 7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75" name="Picture 7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Default="00261790" w:rsidP="008F4000">
            <w:pPr>
              <w:pStyle w:val="CurrAsset"/>
              <w:rPr>
                <w:rFonts w:eastAsia="MS Mincho"/>
                <w:lang w:eastAsia="ja-JP"/>
              </w:rPr>
            </w:pPr>
            <w:r w:rsidRPr="00C62DF7">
              <w:rPr>
                <w:bCs/>
                <w:color w:val="0000FF"/>
                <w:sz w:val="28"/>
                <w:u w:val="single"/>
              </w:rPr>
              <w:t>DEMONSTRATION</w:t>
            </w:r>
            <w:r w:rsidRPr="00C62DF7">
              <w:rPr>
                <w:color w:val="0000FF"/>
                <w:u w:val="single"/>
              </w:rPr>
              <w:t>:</w:t>
            </w:r>
            <w:r>
              <w:rPr>
                <w:color w:val="0000FF"/>
                <w:u w:val="single"/>
              </w:rPr>
              <w:t xml:space="preserve"> </w:t>
            </w:r>
            <w:r>
              <w:rPr>
                <w:rFonts w:eastAsia="MS Mincho"/>
                <w:lang w:eastAsia="ja-JP"/>
              </w:rPr>
              <w:t>On a vehicle with either</w:t>
            </w:r>
          </w:p>
          <w:p w:rsidR="00261790" w:rsidRPr="00C62DF7" w:rsidRDefault="00261790" w:rsidP="00FE440C">
            <w:pPr>
              <w:pStyle w:val="CurrAsset"/>
              <w:rPr>
                <w:rFonts w:eastAsia="MS Mincho"/>
                <w:lang w:eastAsia="ja-JP"/>
              </w:rPr>
            </w:pPr>
            <w:r>
              <w:rPr>
                <w:rFonts w:eastAsia="MS Mincho"/>
                <w:lang w:eastAsia="ja-JP"/>
              </w:rPr>
              <w:t xml:space="preserve">a </w:t>
            </w:r>
            <w:r w:rsidRPr="00CB38F7">
              <w:rPr>
                <w:rFonts w:eastAsia="MS Mincho"/>
                <w:bCs/>
                <w:color w:val="0000FF"/>
                <w:sz w:val="28"/>
                <w:u w:val="single"/>
              </w:rPr>
              <w:t>digital or linear EGR valve</w:t>
            </w:r>
            <w:r>
              <w:rPr>
                <w:rFonts w:eastAsia="MS Mincho"/>
                <w:lang w:eastAsia="ja-JP"/>
              </w:rPr>
              <w:t>, open the valve</w:t>
            </w:r>
            <w:r w:rsidR="00FE440C">
              <w:rPr>
                <w:rFonts w:eastAsia="MS Mincho"/>
                <w:lang w:eastAsia="ja-JP"/>
              </w:rPr>
              <w:t xml:space="preserve"> </w:t>
            </w:r>
            <w:r>
              <w:rPr>
                <w:rFonts w:eastAsia="MS Mincho"/>
                <w:lang w:eastAsia="ja-JP"/>
              </w:rPr>
              <w:t xml:space="preserve">incrementally with a bidirectional </w:t>
            </w:r>
            <w:r w:rsidRPr="00CB38F7">
              <w:rPr>
                <w:rFonts w:eastAsia="MS Mincho"/>
                <w:bCs/>
                <w:color w:val="0000FF"/>
                <w:sz w:val="28"/>
                <w:u w:val="single"/>
              </w:rPr>
              <w:t>scan tool</w:t>
            </w:r>
            <w:r>
              <w:rPr>
                <w:rFonts w:eastAsia="MS Mincho"/>
                <w:lang w:eastAsia="ja-JP"/>
              </w:rPr>
              <w:t xml:space="preserve"> to</w:t>
            </w:r>
            <w:r w:rsidR="00FE440C">
              <w:rPr>
                <w:rFonts w:eastAsia="MS Mincho"/>
                <w:lang w:eastAsia="ja-JP"/>
              </w:rPr>
              <w:t xml:space="preserve"> </w:t>
            </w:r>
            <w:r>
              <w:rPr>
                <w:rFonts w:eastAsia="MS Mincho"/>
                <w:lang w:eastAsia="ja-JP"/>
              </w:rPr>
              <w:t xml:space="preserve">show students its effects </w:t>
            </w:r>
          </w:p>
        </w:tc>
      </w:tr>
      <w:tr w:rsidR="00261790" w:rsidRPr="00A8141D"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B32CA5" w:rsidRDefault="00261790" w:rsidP="008F4000">
            <w:pPr>
              <w:rPr>
                <w:noProof/>
              </w:rPr>
            </w:pPr>
            <w:r w:rsidRPr="0036597C">
              <w:rPr>
                <w:noProof/>
              </w:rPr>
              <w:drawing>
                <wp:inline distT="0" distB="0" distL="0" distR="0">
                  <wp:extent cx="671195" cy="617220"/>
                  <wp:effectExtent l="0" t="0" r="0" b="0"/>
                  <wp:docPr id="74" name="Picture 74"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36597C">
              <w:rPr>
                <w:noProof/>
              </w:rPr>
              <w:drawing>
                <wp:inline distT="0" distB="0" distL="0" distR="0">
                  <wp:extent cx="671195" cy="664845"/>
                  <wp:effectExtent l="0" t="0" r="0" b="1905"/>
                  <wp:docPr id="73" name="Picture 7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2F5685" w:rsidRDefault="00261790" w:rsidP="008F4000">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2F5685">
              <w:rPr>
                <w:rFonts w:ascii="Arial Black" w:hAnsi="Arial Black"/>
                <w:i/>
                <w:iCs/>
                <w:color w:val="0000FF"/>
              </w:rPr>
              <w:t>Blazer Story:</w:t>
            </w:r>
            <w:r>
              <w:rPr>
                <w:rFonts w:ascii="Arial Black" w:hAnsi="Arial Black"/>
                <w:iCs/>
                <w:color w:val="0070C0"/>
              </w:rPr>
              <w:t xml:space="preserve">  </w:t>
            </w:r>
            <w:r w:rsidRPr="002F5685">
              <w:rPr>
                <w:rFonts w:ascii="Arial Black" w:hAnsi="Arial Black"/>
                <w:iCs/>
                <w:color w:val="0070C0"/>
              </w:rPr>
              <w:t>The owner of a Chevrolet Blazer equipped with a 4.3-L,</w:t>
            </w:r>
            <w:r>
              <w:rPr>
                <w:rFonts w:ascii="Arial Black" w:hAnsi="Arial Black"/>
                <w:iCs/>
                <w:color w:val="0070C0"/>
              </w:rPr>
              <w:t xml:space="preserve"> </w:t>
            </w:r>
            <w:r w:rsidRPr="002F5685">
              <w:rPr>
                <w:rFonts w:ascii="Arial Black" w:hAnsi="Arial Black"/>
                <w:iCs/>
                <w:color w:val="0070C0"/>
              </w:rPr>
              <w:t>V-6 engine complained that engine would stumble</w:t>
            </w:r>
            <w:r>
              <w:rPr>
                <w:rFonts w:ascii="Arial Black" w:hAnsi="Arial Black"/>
                <w:iCs/>
                <w:color w:val="0070C0"/>
              </w:rPr>
              <w:t xml:space="preserve"> </w:t>
            </w:r>
            <w:r w:rsidRPr="002F5685">
              <w:rPr>
                <w:rFonts w:ascii="Arial Black" w:hAnsi="Arial Black"/>
                <w:iCs/>
                <w:color w:val="0070C0"/>
              </w:rPr>
              <w:t>and hesitate at times. Everything seemed to be functioning</w:t>
            </w:r>
            <w:r>
              <w:rPr>
                <w:rFonts w:ascii="Arial Black" w:hAnsi="Arial Black"/>
                <w:iCs/>
                <w:color w:val="0070C0"/>
              </w:rPr>
              <w:t xml:space="preserve"> </w:t>
            </w:r>
            <w:r w:rsidRPr="002F5685">
              <w:rPr>
                <w:rFonts w:ascii="Arial Black" w:hAnsi="Arial Black"/>
                <w:iCs/>
                <w:color w:val="0070C0"/>
              </w:rPr>
              <w:t>correctly, except that the service technician discovered</w:t>
            </w:r>
            <w:r>
              <w:rPr>
                <w:rFonts w:ascii="Arial Black" w:hAnsi="Arial Black"/>
                <w:iCs/>
                <w:color w:val="0070C0"/>
              </w:rPr>
              <w:t xml:space="preserve"> </w:t>
            </w:r>
            <w:r w:rsidRPr="002F5685">
              <w:rPr>
                <w:rFonts w:ascii="Arial Black" w:hAnsi="Arial Black"/>
                <w:iCs/>
                <w:color w:val="0070C0"/>
              </w:rPr>
              <w:t>weak vacuum going to EGR valve at idle. This</w:t>
            </w:r>
          </w:p>
          <w:p w:rsidR="00261790" w:rsidRPr="002F5685" w:rsidRDefault="00261790" w:rsidP="008F4000">
            <w:pPr>
              <w:pStyle w:val="CurrAsset"/>
              <w:rPr>
                <w:rFonts w:ascii="Arial Black" w:hAnsi="Arial Black"/>
                <w:iCs/>
                <w:color w:val="0070C0"/>
              </w:rPr>
            </w:pPr>
            <w:r w:rsidRPr="002F5685">
              <w:rPr>
                <w:rFonts w:ascii="Arial Black" w:hAnsi="Arial Black"/>
                <w:iCs/>
                <w:color w:val="0070C0"/>
              </w:rPr>
              <w:t>vehicle was equipped with an EGR valve-control solenoid,</w:t>
            </w:r>
            <w:r>
              <w:rPr>
                <w:rFonts w:ascii="Arial Black" w:hAnsi="Arial Black"/>
                <w:iCs/>
                <w:color w:val="0070C0"/>
              </w:rPr>
              <w:t xml:space="preserve"> </w:t>
            </w:r>
            <w:r w:rsidRPr="002F5685">
              <w:rPr>
                <w:rFonts w:ascii="Arial Black" w:hAnsi="Arial Black"/>
                <w:iCs/>
                <w:color w:val="0070C0"/>
              </w:rPr>
              <w:t>called an electronic vacuum regulator valve (EVRV) by</w:t>
            </w:r>
            <w:r>
              <w:rPr>
                <w:rFonts w:ascii="Arial Black" w:hAnsi="Arial Black"/>
                <w:iCs/>
                <w:color w:val="0070C0"/>
              </w:rPr>
              <w:t xml:space="preserve"> GM</w:t>
            </w:r>
            <w:r w:rsidRPr="002F5685">
              <w:rPr>
                <w:rFonts w:ascii="Arial Black" w:hAnsi="Arial Black"/>
                <w:iCs/>
                <w:color w:val="0070C0"/>
              </w:rPr>
              <w:t>. PCM pulses solenoid</w:t>
            </w:r>
            <w:r>
              <w:rPr>
                <w:rFonts w:ascii="Arial Black" w:hAnsi="Arial Black"/>
                <w:iCs/>
                <w:color w:val="0070C0"/>
              </w:rPr>
              <w:t xml:space="preserve"> </w:t>
            </w:r>
            <w:r w:rsidRPr="002F5685">
              <w:rPr>
                <w:rFonts w:ascii="Arial Black" w:hAnsi="Arial Black"/>
                <w:iCs/>
                <w:color w:val="0070C0"/>
              </w:rPr>
              <w:t xml:space="preserve">to control vacuum </w:t>
            </w:r>
            <w:r w:rsidRPr="002F5685">
              <w:rPr>
                <w:rFonts w:ascii="Arial Black" w:hAnsi="Arial Black"/>
                <w:iCs/>
                <w:color w:val="0070C0"/>
              </w:rPr>
              <w:lastRenderedPageBreak/>
              <w:t>that regulates the operation</w:t>
            </w:r>
            <w:r>
              <w:rPr>
                <w:rFonts w:ascii="Arial Black" w:hAnsi="Arial Black"/>
                <w:iCs/>
                <w:color w:val="0070C0"/>
              </w:rPr>
              <w:t xml:space="preserve"> </w:t>
            </w:r>
            <w:r w:rsidRPr="002F5685">
              <w:rPr>
                <w:rFonts w:ascii="Arial Black" w:hAnsi="Arial Black"/>
                <w:iCs/>
                <w:color w:val="0070C0"/>
              </w:rPr>
              <w:t xml:space="preserve">of EGR valve. </w:t>
            </w:r>
            <w:r>
              <w:rPr>
                <w:rFonts w:ascii="Arial Black" w:hAnsi="Arial Black"/>
                <w:iCs/>
                <w:color w:val="0070C0"/>
              </w:rPr>
              <w:t>T</w:t>
            </w:r>
            <w:r w:rsidRPr="002F5685">
              <w:rPr>
                <w:rFonts w:ascii="Arial Black" w:hAnsi="Arial Black"/>
                <w:iCs/>
                <w:color w:val="0070C0"/>
              </w:rPr>
              <w:t xml:space="preserve">echnician checked </w:t>
            </w:r>
            <w:r>
              <w:rPr>
                <w:rFonts w:ascii="Arial Black" w:hAnsi="Arial Black"/>
                <w:iCs/>
                <w:color w:val="0070C0"/>
              </w:rPr>
              <w:t xml:space="preserve"> </w:t>
            </w:r>
            <w:r w:rsidRPr="002F5685">
              <w:rPr>
                <w:rFonts w:ascii="Arial Black" w:hAnsi="Arial Black"/>
                <w:iCs/>
                <w:color w:val="0070C0"/>
              </w:rPr>
              <w:t xml:space="preserve"> service</w:t>
            </w:r>
            <w:r>
              <w:rPr>
                <w:rFonts w:ascii="Arial Black" w:hAnsi="Arial Black"/>
                <w:iCs/>
                <w:color w:val="0070C0"/>
              </w:rPr>
              <w:t xml:space="preserve"> </w:t>
            </w:r>
            <w:r w:rsidRPr="002F5685">
              <w:rPr>
                <w:rFonts w:ascii="Arial Black" w:hAnsi="Arial Black"/>
                <w:iCs/>
                <w:color w:val="0070C0"/>
              </w:rPr>
              <w:t xml:space="preserve">manual for details on workings of the system. </w:t>
            </w:r>
            <w:r>
              <w:rPr>
                <w:rFonts w:ascii="Arial Black" w:hAnsi="Arial Black"/>
                <w:iCs/>
                <w:color w:val="0070C0"/>
              </w:rPr>
              <w:t>T</w:t>
            </w:r>
            <w:r w:rsidRPr="002F5685">
              <w:rPr>
                <w:rFonts w:ascii="Arial Black" w:hAnsi="Arial Black"/>
                <w:iCs/>
                <w:color w:val="0070C0"/>
              </w:rPr>
              <w:t>echnician discovered that vacuum should be present at</w:t>
            </w:r>
            <w:r>
              <w:rPr>
                <w:rFonts w:ascii="Arial Black" w:hAnsi="Arial Black"/>
                <w:iCs/>
                <w:color w:val="0070C0"/>
              </w:rPr>
              <w:t xml:space="preserve"> </w:t>
            </w:r>
            <w:r w:rsidRPr="002F5685">
              <w:rPr>
                <w:rFonts w:ascii="Arial Black" w:hAnsi="Arial Black"/>
                <w:iCs/>
                <w:color w:val="0070C0"/>
              </w:rPr>
              <w:t>EGR valve only when gear selector indicates a</w:t>
            </w:r>
            <w:r>
              <w:rPr>
                <w:rFonts w:ascii="Arial Black" w:hAnsi="Arial Black"/>
                <w:iCs/>
                <w:color w:val="0070C0"/>
              </w:rPr>
              <w:t xml:space="preserve"> </w:t>
            </w:r>
            <w:r w:rsidRPr="002F5685">
              <w:rPr>
                <w:rFonts w:ascii="Arial Black" w:hAnsi="Arial Black"/>
                <w:iCs/>
                <w:color w:val="0070C0"/>
              </w:rPr>
              <w:t xml:space="preserve">drive gear (drive, low, </w:t>
            </w:r>
            <w:proofErr w:type="gramStart"/>
            <w:r w:rsidRPr="002F5685">
              <w:rPr>
                <w:rFonts w:ascii="Arial Black" w:hAnsi="Arial Black"/>
                <w:iCs/>
                <w:color w:val="0070C0"/>
              </w:rPr>
              <w:t>reverse</w:t>
            </w:r>
            <w:proofErr w:type="gramEnd"/>
            <w:r w:rsidRPr="002F5685">
              <w:rPr>
                <w:rFonts w:ascii="Arial Black" w:hAnsi="Arial Black"/>
                <w:iCs/>
                <w:color w:val="0070C0"/>
              </w:rPr>
              <w:t>). Because technician</w:t>
            </w:r>
            <w:r>
              <w:rPr>
                <w:rFonts w:ascii="Arial Black" w:hAnsi="Arial Black"/>
                <w:iCs/>
                <w:color w:val="0070C0"/>
              </w:rPr>
              <w:t xml:space="preserve"> </w:t>
            </w:r>
            <w:r w:rsidRPr="002F5685">
              <w:rPr>
                <w:rFonts w:ascii="Arial Black" w:hAnsi="Arial Black"/>
                <w:iCs/>
                <w:color w:val="0070C0"/>
              </w:rPr>
              <w:t>discovered vacuum at solenoid to be leaking, solenoid was obviously defective and required replacement.</w:t>
            </w:r>
          </w:p>
          <w:p w:rsidR="00261790" w:rsidRPr="002F5685" w:rsidRDefault="00261790" w:rsidP="008F4000">
            <w:pPr>
              <w:pStyle w:val="CurrAsset"/>
              <w:rPr>
                <w:rFonts w:ascii="Arial Black" w:hAnsi="Arial Black"/>
                <w:iCs/>
                <w:color w:val="0070C0"/>
              </w:rPr>
            </w:pPr>
            <w:r w:rsidRPr="002F5685">
              <w:rPr>
                <w:rFonts w:ascii="Arial Black" w:hAnsi="Arial Black"/>
                <w:iCs/>
                <w:color w:val="0070C0"/>
              </w:rPr>
              <w:t>After replacement of the solenoid (EVRV), hesitation</w:t>
            </w:r>
            <w:r>
              <w:rPr>
                <w:rFonts w:ascii="Arial Black" w:hAnsi="Arial Black"/>
                <w:iCs/>
                <w:color w:val="0070C0"/>
              </w:rPr>
              <w:t xml:space="preserve"> </w:t>
            </w:r>
            <w:r w:rsidRPr="002F5685">
              <w:rPr>
                <w:rFonts w:ascii="Arial Black" w:hAnsi="Arial Black"/>
                <w:iCs/>
                <w:color w:val="0070C0"/>
              </w:rPr>
              <w:t>problem was solved.</w:t>
            </w:r>
          </w:p>
          <w:p w:rsidR="00261790" w:rsidRPr="002F5685" w:rsidRDefault="00261790" w:rsidP="008F4000">
            <w:pPr>
              <w:pStyle w:val="CurrAsset"/>
              <w:rPr>
                <w:rFonts w:ascii="Arial Black" w:hAnsi="Arial Black"/>
                <w:iCs/>
                <w:color w:val="0070C0"/>
              </w:rPr>
            </w:pPr>
            <w:r w:rsidRPr="002F5685">
              <w:rPr>
                <w:rFonts w:ascii="Arial Black" w:hAnsi="Arial Black"/>
                <w:iCs/>
                <w:color w:val="0070C0"/>
              </w:rPr>
              <w:t>Summary:</w:t>
            </w:r>
          </w:p>
          <w:p w:rsidR="00261790" w:rsidRPr="002F5685" w:rsidRDefault="00261790" w:rsidP="00261790">
            <w:pPr>
              <w:pStyle w:val="CurrAsset"/>
              <w:numPr>
                <w:ilvl w:val="0"/>
                <w:numId w:val="13"/>
              </w:numPr>
              <w:rPr>
                <w:rFonts w:ascii="Arial Black" w:hAnsi="Arial Black"/>
                <w:iCs/>
                <w:color w:val="0070C0"/>
              </w:rPr>
            </w:pPr>
            <w:r w:rsidRPr="002F5685">
              <w:rPr>
                <w:rFonts w:ascii="Arial Black" w:hAnsi="Arial Black"/>
                <w:iCs/>
                <w:color w:val="0070C0"/>
              </w:rPr>
              <w:t>Complaint—Customer stated that the engine would</w:t>
            </w:r>
            <w:r>
              <w:rPr>
                <w:rFonts w:ascii="Arial Black" w:hAnsi="Arial Black"/>
                <w:iCs/>
                <w:color w:val="0070C0"/>
              </w:rPr>
              <w:t xml:space="preserve"> </w:t>
            </w:r>
            <w:r w:rsidRPr="002F5685">
              <w:rPr>
                <w:rFonts w:ascii="Arial Black" w:hAnsi="Arial Black"/>
                <w:iCs/>
                <w:color w:val="0070C0"/>
              </w:rPr>
              <w:t>stumble and hesitate at times.</w:t>
            </w:r>
          </w:p>
          <w:p w:rsidR="00261790" w:rsidRPr="002F5685" w:rsidRDefault="00261790" w:rsidP="00261790">
            <w:pPr>
              <w:pStyle w:val="CurrAsset"/>
              <w:numPr>
                <w:ilvl w:val="0"/>
                <w:numId w:val="13"/>
              </w:numPr>
              <w:rPr>
                <w:rFonts w:ascii="Arial Black" w:hAnsi="Arial Black"/>
                <w:iCs/>
                <w:color w:val="0070C0"/>
              </w:rPr>
            </w:pPr>
            <w:r w:rsidRPr="002F5685">
              <w:rPr>
                <w:rFonts w:ascii="Arial Black" w:hAnsi="Arial Black"/>
                <w:iCs/>
                <w:color w:val="0070C0"/>
              </w:rPr>
              <w:t>Cause—electronic vacuum regulator valve (EVRV)</w:t>
            </w:r>
            <w:r>
              <w:rPr>
                <w:rFonts w:ascii="Arial Black" w:hAnsi="Arial Black"/>
                <w:iCs/>
                <w:color w:val="0070C0"/>
              </w:rPr>
              <w:t xml:space="preserve"> </w:t>
            </w:r>
            <w:r w:rsidRPr="002F5685">
              <w:rPr>
                <w:rFonts w:ascii="Arial Black" w:hAnsi="Arial Black"/>
                <w:iCs/>
                <w:color w:val="0070C0"/>
              </w:rPr>
              <w:t>was found to be leaking.</w:t>
            </w:r>
          </w:p>
          <w:p w:rsidR="00261790" w:rsidRPr="00B32CA5" w:rsidRDefault="00261790" w:rsidP="00261790">
            <w:pPr>
              <w:pStyle w:val="CurrAsset"/>
              <w:numPr>
                <w:ilvl w:val="0"/>
                <w:numId w:val="13"/>
              </w:numPr>
              <w:rPr>
                <w:rFonts w:ascii="Arial Black" w:hAnsi="Arial Black"/>
                <w:iCs/>
                <w:color w:val="00B050"/>
              </w:rPr>
            </w:pPr>
            <w:r w:rsidRPr="002F5685">
              <w:rPr>
                <w:rFonts w:ascii="Arial Black" w:hAnsi="Arial Black"/>
                <w:iCs/>
                <w:color w:val="0070C0"/>
              </w:rPr>
              <w:t>Correction—electronic vacuum regulator valve</w:t>
            </w:r>
            <w:r>
              <w:rPr>
                <w:rFonts w:ascii="Arial Black" w:hAnsi="Arial Black"/>
                <w:iCs/>
                <w:color w:val="0070C0"/>
              </w:rPr>
              <w:t xml:space="preserve"> </w:t>
            </w:r>
            <w:r w:rsidRPr="002F5685">
              <w:rPr>
                <w:rFonts w:ascii="Arial Black" w:hAnsi="Arial Black"/>
                <w:iCs/>
                <w:color w:val="0070C0"/>
              </w:rPr>
              <w:t>(EVRV) was replaced and this restored proper engine</w:t>
            </w:r>
            <w:r>
              <w:rPr>
                <w:rFonts w:ascii="Arial Black" w:hAnsi="Arial Black"/>
                <w:iCs/>
                <w:color w:val="0070C0"/>
              </w:rPr>
              <w:t xml:space="preserve"> </w:t>
            </w:r>
            <w:r w:rsidRPr="002F5685">
              <w:rPr>
                <w:rFonts w:ascii="Arial Black" w:hAnsi="Arial Black"/>
                <w:iCs/>
                <w:color w:val="0070C0"/>
              </w:rPr>
              <w:t>operation.</w:t>
            </w:r>
          </w:p>
        </w:tc>
      </w:tr>
      <w:tr w:rsidR="00261790" w:rsidRPr="0033188B"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33188B" w:rsidRDefault="00261790" w:rsidP="008F4000">
            <w:r w:rsidRPr="0036597C">
              <w:rPr>
                <w:noProof/>
              </w:rPr>
              <w:lastRenderedPageBreak/>
              <w:drawing>
                <wp:inline distT="0" distB="0" distL="0" distR="0">
                  <wp:extent cx="1240790" cy="457200"/>
                  <wp:effectExtent l="0" t="0" r="0" b="0"/>
                  <wp:docPr id="72" name="Picture 7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33188B" w:rsidRDefault="00261790" w:rsidP="00FE440C">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F5685">
              <w:rPr>
                <w:rFonts w:ascii="Arial Black" w:hAnsi="Arial Black"/>
                <w:bCs/>
                <w:i/>
                <w:color w:val="0000FF"/>
                <w:sz w:val="22"/>
              </w:rPr>
              <w:t>The Snake Trick:</w:t>
            </w:r>
            <w:r>
              <w:rPr>
                <w:rFonts w:ascii="Arial Black" w:hAnsi="Arial Black"/>
                <w:bCs/>
                <w:color w:val="C45911"/>
                <w:sz w:val="22"/>
              </w:rPr>
              <w:t xml:space="preserve">  </w:t>
            </w:r>
            <w:r w:rsidRPr="002F5685">
              <w:rPr>
                <w:rFonts w:ascii="Arial Black" w:hAnsi="Arial Black"/>
                <w:bCs/>
                <w:color w:val="C45911"/>
                <w:sz w:val="22"/>
              </w:rPr>
              <w:t>EGR passages on many intake manifolds become</w:t>
            </w:r>
            <w:r>
              <w:rPr>
                <w:rFonts w:ascii="Arial Black" w:hAnsi="Arial Black"/>
                <w:bCs/>
                <w:color w:val="C45911"/>
                <w:sz w:val="22"/>
              </w:rPr>
              <w:t xml:space="preserve"> </w:t>
            </w:r>
            <w:r w:rsidRPr="002F5685">
              <w:rPr>
                <w:rFonts w:ascii="Arial Black" w:hAnsi="Arial Black"/>
                <w:bCs/>
                <w:color w:val="C45911"/>
                <w:sz w:val="22"/>
              </w:rPr>
              <w:t>clogged with carbon, which reduces the flow of exhaust</w:t>
            </w:r>
            <w:r>
              <w:rPr>
                <w:rFonts w:ascii="Arial Black" w:hAnsi="Arial Black"/>
                <w:bCs/>
                <w:color w:val="C45911"/>
                <w:sz w:val="22"/>
              </w:rPr>
              <w:t xml:space="preserve"> </w:t>
            </w:r>
            <w:r w:rsidRPr="002F5685">
              <w:rPr>
                <w:rFonts w:ascii="Arial Black" w:hAnsi="Arial Black"/>
                <w:bCs/>
                <w:color w:val="C45911"/>
                <w:sz w:val="22"/>
              </w:rPr>
              <w:t>and amount of exhaust gases in cylinders. This</w:t>
            </w:r>
            <w:r>
              <w:rPr>
                <w:rFonts w:ascii="Arial Black" w:hAnsi="Arial Black"/>
                <w:bCs/>
                <w:color w:val="C45911"/>
                <w:sz w:val="22"/>
              </w:rPr>
              <w:t xml:space="preserve"> </w:t>
            </w:r>
            <w:r w:rsidRPr="002F5685">
              <w:rPr>
                <w:rFonts w:ascii="Arial Black" w:hAnsi="Arial Black"/>
                <w:bCs/>
                <w:color w:val="C45911"/>
                <w:sz w:val="22"/>
              </w:rPr>
              <w:t>reduction can cause spark knock (detonation) and</w:t>
            </w:r>
            <w:r>
              <w:rPr>
                <w:rFonts w:ascii="Arial Black" w:hAnsi="Arial Black"/>
                <w:bCs/>
                <w:color w:val="C45911"/>
                <w:sz w:val="22"/>
              </w:rPr>
              <w:t xml:space="preserve"> </w:t>
            </w:r>
            <w:r w:rsidRPr="002F5685">
              <w:rPr>
                <w:rFonts w:ascii="Arial Black" w:hAnsi="Arial Black"/>
                <w:bCs/>
                <w:color w:val="C45911"/>
                <w:sz w:val="22"/>
              </w:rPr>
              <w:t>increased emissions of oxides of nitrogen (NOx) (especially</w:t>
            </w:r>
            <w:r>
              <w:rPr>
                <w:rFonts w:ascii="Arial Black" w:hAnsi="Arial Black"/>
                <w:bCs/>
                <w:color w:val="C45911"/>
                <w:sz w:val="22"/>
              </w:rPr>
              <w:t xml:space="preserve"> </w:t>
            </w:r>
            <w:r w:rsidRPr="002F5685">
              <w:rPr>
                <w:rFonts w:ascii="Arial Black" w:hAnsi="Arial Black"/>
                <w:bCs/>
                <w:color w:val="C45911"/>
                <w:sz w:val="22"/>
              </w:rPr>
              <w:t>important in areas with enhanced exhaust emissions</w:t>
            </w:r>
            <w:r>
              <w:rPr>
                <w:rFonts w:ascii="Arial Black" w:hAnsi="Arial Black"/>
                <w:bCs/>
                <w:color w:val="C45911"/>
                <w:sz w:val="22"/>
              </w:rPr>
              <w:t xml:space="preserve"> </w:t>
            </w:r>
            <w:r w:rsidRPr="002F5685">
              <w:rPr>
                <w:rFonts w:ascii="Arial Black" w:hAnsi="Arial Black"/>
                <w:bCs/>
                <w:color w:val="C45911"/>
                <w:sz w:val="22"/>
              </w:rPr>
              <w:t>testing).</w:t>
            </w:r>
            <w:r>
              <w:rPr>
                <w:rFonts w:ascii="Arial Black" w:hAnsi="Arial Black"/>
                <w:bCs/>
                <w:color w:val="C45911"/>
                <w:sz w:val="22"/>
              </w:rPr>
              <w:t xml:space="preserve">  </w:t>
            </w:r>
            <w:r w:rsidRPr="002F5685">
              <w:rPr>
                <w:rFonts w:ascii="Arial Black" w:hAnsi="Arial Black"/>
                <w:bCs/>
                <w:color w:val="C45911"/>
                <w:sz w:val="22"/>
              </w:rPr>
              <w:t>To quickly and easily remove carbon from exhaust</w:t>
            </w:r>
            <w:r>
              <w:rPr>
                <w:rFonts w:ascii="Arial Black" w:hAnsi="Arial Black"/>
                <w:bCs/>
                <w:color w:val="C45911"/>
                <w:sz w:val="22"/>
              </w:rPr>
              <w:t xml:space="preserve"> </w:t>
            </w:r>
            <w:r w:rsidRPr="002F5685">
              <w:rPr>
                <w:rFonts w:ascii="Arial Black" w:hAnsi="Arial Black"/>
                <w:bCs/>
                <w:color w:val="C45911"/>
                <w:sz w:val="22"/>
              </w:rPr>
              <w:t>passages, cut an approximately 1-foot (30-cm) length from</w:t>
            </w:r>
            <w:r>
              <w:rPr>
                <w:rFonts w:ascii="Arial Black" w:hAnsi="Arial Black"/>
                <w:bCs/>
                <w:color w:val="C45911"/>
                <w:sz w:val="22"/>
              </w:rPr>
              <w:t xml:space="preserve"> </w:t>
            </w:r>
            <w:r w:rsidRPr="002F5685">
              <w:rPr>
                <w:rFonts w:ascii="Arial Black" w:hAnsi="Arial Black"/>
                <w:bCs/>
                <w:color w:val="C45911"/>
                <w:sz w:val="22"/>
              </w:rPr>
              <w:t>stranded wire, such as garage door guide wire or an old</w:t>
            </w:r>
            <w:r>
              <w:rPr>
                <w:rFonts w:ascii="Arial Black" w:hAnsi="Arial Black"/>
                <w:bCs/>
                <w:color w:val="C45911"/>
                <w:sz w:val="22"/>
              </w:rPr>
              <w:t xml:space="preserve"> </w:t>
            </w:r>
            <w:r w:rsidRPr="002F5685">
              <w:rPr>
                <w:rFonts w:ascii="Arial Black" w:hAnsi="Arial Black"/>
                <w:bCs/>
                <w:color w:val="C45911"/>
                <w:sz w:val="22"/>
              </w:rPr>
              <w:t>speedometer cable. Flare end and place end of wire into the passage. Set your drill on reverse and turn it</w:t>
            </w:r>
            <w:r>
              <w:rPr>
                <w:rFonts w:ascii="Arial Black" w:hAnsi="Arial Black"/>
                <w:bCs/>
                <w:color w:val="C45911"/>
                <w:sz w:val="22"/>
              </w:rPr>
              <w:t xml:space="preserve"> </w:t>
            </w:r>
            <w:r w:rsidRPr="002F5685">
              <w:rPr>
                <w:rFonts w:ascii="Arial Black" w:hAnsi="Arial Black"/>
                <w:bCs/>
                <w:color w:val="C45911"/>
                <w:sz w:val="22"/>
              </w:rPr>
              <w:t>on, and the wire pulls its way through the passage, cleaning</w:t>
            </w:r>
            <w:r>
              <w:rPr>
                <w:rFonts w:ascii="Arial Black" w:hAnsi="Arial Black"/>
                <w:bCs/>
                <w:color w:val="C45911"/>
                <w:sz w:val="22"/>
              </w:rPr>
              <w:t xml:space="preserve"> </w:t>
            </w:r>
            <w:r w:rsidRPr="002F5685">
              <w:rPr>
                <w:rFonts w:ascii="Arial Black" w:hAnsi="Arial Black"/>
                <w:bCs/>
                <w:color w:val="C45911"/>
                <w:sz w:val="22"/>
              </w:rPr>
              <w:t xml:space="preserve">carbon as it goes, just </w:t>
            </w:r>
            <w:r w:rsidRPr="002F5685">
              <w:rPr>
                <w:rFonts w:ascii="Arial Black" w:hAnsi="Arial Black"/>
                <w:bCs/>
                <w:color w:val="C45911"/>
                <w:sz w:val="22"/>
              </w:rPr>
              <w:lastRenderedPageBreak/>
              <w:t>like a snake in a drainpipe.</w:t>
            </w:r>
            <w:r>
              <w:rPr>
                <w:rFonts w:ascii="Arial Black" w:hAnsi="Arial Black"/>
                <w:bCs/>
                <w:color w:val="C45911"/>
                <w:sz w:val="22"/>
              </w:rPr>
              <w:t xml:space="preserve">  </w:t>
            </w:r>
            <w:r w:rsidRPr="002F5685">
              <w:rPr>
                <w:rFonts w:ascii="Arial Black" w:hAnsi="Arial Black"/>
                <w:bCs/>
                <w:color w:val="C45911"/>
                <w:sz w:val="22"/>
              </w:rPr>
              <w:t>Some vehicles, such as Hondas, require that plugs be</w:t>
            </w:r>
            <w:r>
              <w:rPr>
                <w:rFonts w:ascii="Arial Black" w:hAnsi="Arial Black"/>
                <w:bCs/>
                <w:color w:val="C45911"/>
                <w:sz w:val="22"/>
              </w:rPr>
              <w:t xml:space="preserve"> </w:t>
            </w:r>
            <w:r w:rsidRPr="002F5685">
              <w:rPr>
                <w:rFonts w:ascii="Arial Black" w:hAnsi="Arial Black"/>
                <w:bCs/>
                <w:color w:val="C45911"/>
                <w:sz w:val="22"/>
              </w:rPr>
              <w:t>drilled out to gain access to the EGR passages.</w:t>
            </w:r>
            <w:r>
              <w:rPr>
                <w:rFonts w:ascii="Arial Black" w:hAnsi="Arial Black"/>
                <w:bCs/>
                <w:color w:val="C45911"/>
                <w:sz w:val="22"/>
              </w:rPr>
              <w:t xml:space="preserve"> </w:t>
            </w:r>
            <w:r w:rsidRPr="002F5685">
              <w:rPr>
                <w:rFonts w:ascii="Arial Black" w:hAnsi="Arial Black"/>
                <w:bCs/>
                <w:color w:val="0000FF"/>
                <w:sz w:val="22"/>
              </w:rPr>
              <w:t xml:space="preserve">● SEE FIGURE </w:t>
            </w:r>
            <w:r w:rsidR="00FE440C">
              <w:rPr>
                <w:rFonts w:ascii="Arial Black" w:hAnsi="Arial Black"/>
                <w:bCs/>
                <w:color w:val="0000FF"/>
                <w:sz w:val="22"/>
              </w:rPr>
              <w:t>42</w:t>
            </w:r>
            <w:r w:rsidRPr="002F5685">
              <w:rPr>
                <w:rFonts w:ascii="Arial Black" w:hAnsi="Arial Black"/>
                <w:bCs/>
                <w:color w:val="0000FF"/>
                <w:sz w:val="22"/>
              </w:rPr>
              <w:t>–</w:t>
            </w:r>
            <w:r w:rsidR="00FE440C">
              <w:rPr>
                <w:rFonts w:ascii="Arial Black" w:hAnsi="Arial Black"/>
                <w:bCs/>
                <w:color w:val="0000FF"/>
                <w:sz w:val="22"/>
              </w:rPr>
              <w:t>10</w:t>
            </w:r>
            <w:r w:rsidRPr="002F5685">
              <w:rPr>
                <w:rFonts w:ascii="Arial Black" w:hAnsi="Arial Black"/>
                <w:bCs/>
                <w:color w:val="0000FF"/>
                <w:sz w:val="22"/>
              </w:rPr>
              <w:t>.</w:t>
            </w:r>
          </w:p>
        </w:tc>
      </w:tr>
      <w:tr w:rsidR="00261790" w:rsidRPr="00770536" w:rsidTr="008F4000">
        <w:tblPrEx>
          <w:tblBorders>
            <w:top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lastRenderedPageBreak/>
              <w:drawing>
                <wp:inline distT="0" distB="0" distL="0" distR="0">
                  <wp:extent cx="801370" cy="653415"/>
                  <wp:effectExtent l="0" t="0" r="0" b="0"/>
                  <wp:docPr id="71" name="Picture 7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261790" w:rsidRDefault="00261790" w:rsidP="00FE440C">
            <w:pPr>
              <w:pStyle w:val="SLIDE2"/>
            </w:pPr>
            <w:r>
              <w:rPr>
                <w:b/>
              </w:rPr>
              <w:t>11.  SLIDE 11</w:t>
            </w:r>
            <w:r w:rsidRPr="00300326">
              <w:rPr>
                <w:b/>
              </w:rPr>
              <w:t xml:space="preserve"> </w:t>
            </w:r>
            <w:r w:rsidRPr="00300326">
              <w:rPr>
                <w:b/>
                <w:color w:val="0000FF"/>
              </w:rPr>
              <w:t>EXPLAIN</w:t>
            </w:r>
            <w:r w:rsidRPr="00300326">
              <w:rPr>
                <w:b/>
              </w:rPr>
              <w:t xml:space="preserve"> </w:t>
            </w:r>
            <w:r w:rsidRPr="00FE440C">
              <w:rPr>
                <w:rFonts w:ascii="Arial Black" w:hAnsi="Arial Black"/>
                <w:b/>
                <w:bCs/>
                <w:color w:val="0000FF"/>
              </w:rPr>
              <w:t xml:space="preserve">Figure </w:t>
            </w:r>
            <w:r w:rsidR="00FE440C" w:rsidRPr="00FE440C">
              <w:rPr>
                <w:rFonts w:ascii="Arial Black" w:hAnsi="Arial Black"/>
                <w:b/>
                <w:bCs/>
                <w:color w:val="0000FF"/>
              </w:rPr>
              <w:t>42</w:t>
            </w:r>
            <w:r w:rsidRPr="00FE440C">
              <w:rPr>
                <w:rFonts w:ascii="Arial Black" w:hAnsi="Arial Black"/>
                <w:b/>
                <w:bCs/>
                <w:color w:val="0000FF"/>
              </w:rPr>
              <w:t>-</w:t>
            </w:r>
            <w:r w:rsidR="00FE440C" w:rsidRPr="00FE440C">
              <w:rPr>
                <w:rFonts w:ascii="Arial Black" w:hAnsi="Arial Black"/>
                <w:b/>
                <w:bCs/>
                <w:color w:val="0000FF"/>
              </w:rPr>
              <w:t>10</w:t>
            </w:r>
            <w:r w:rsidRPr="00FE440C">
              <w:rPr>
                <w:color w:val="0000FF"/>
              </w:rPr>
              <w:t xml:space="preserve"> </w:t>
            </w:r>
            <w:r>
              <w:t>Removing EGR passage plugs from the intake manifold on a Honda.</w:t>
            </w:r>
          </w:p>
        </w:tc>
      </w:tr>
      <w:tr w:rsidR="00FE440C" w:rsidRPr="0033188B"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E440C" w:rsidRPr="0033188B" w:rsidRDefault="00FE440C" w:rsidP="008F4000">
            <w:r w:rsidRPr="0036597C">
              <w:rPr>
                <w:noProof/>
              </w:rPr>
              <w:drawing>
                <wp:inline distT="0" distB="0" distL="0" distR="0" wp14:anchorId="45422735" wp14:editId="15E6EF21">
                  <wp:extent cx="1240790" cy="457200"/>
                  <wp:effectExtent l="0" t="0" r="0" b="0"/>
                  <wp:docPr id="90" name="Picture 9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FE440C" w:rsidRPr="002F5685" w:rsidRDefault="00FE440C" w:rsidP="008F4000">
            <w:pPr>
              <w:rPr>
                <w:rFonts w:ascii="Arial Black" w:hAnsi="Arial Black"/>
                <w:bCs/>
                <w:i/>
                <w:color w:val="0000FF"/>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F5685">
              <w:rPr>
                <w:rFonts w:ascii="Arial Black" w:hAnsi="Arial Black"/>
                <w:bCs/>
                <w:i/>
                <w:color w:val="0000FF"/>
                <w:sz w:val="22"/>
              </w:rPr>
              <w:t>Watch Out for Carbon Balls!</w:t>
            </w:r>
          </w:p>
          <w:p w:rsidR="00FE440C" w:rsidRPr="0033188B" w:rsidRDefault="00FE440C" w:rsidP="00AA7C2E">
            <w:pPr>
              <w:rPr>
                <w:rFonts w:ascii="Arial Black" w:hAnsi="Arial Black"/>
                <w:bCs/>
                <w:color w:val="C45911"/>
                <w:sz w:val="22"/>
              </w:rPr>
            </w:pPr>
            <w:r w:rsidRPr="002F5685">
              <w:rPr>
                <w:rFonts w:ascii="Arial Black" w:hAnsi="Arial Black"/>
                <w:bCs/>
                <w:color w:val="C45911"/>
                <w:sz w:val="22"/>
              </w:rPr>
              <w:t>EGR valves can get stuck partially open by a chunk of</w:t>
            </w:r>
            <w:r>
              <w:rPr>
                <w:rFonts w:ascii="Arial Black" w:hAnsi="Arial Black"/>
                <w:bCs/>
                <w:color w:val="C45911"/>
                <w:sz w:val="22"/>
              </w:rPr>
              <w:t xml:space="preserve"> </w:t>
            </w:r>
            <w:r w:rsidRPr="002F5685">
              <w:rPr>
                <w:rFonts w:ascii="Arial Black" w:hAnsi="Arial Black"/>
                <w:bCs/>
                <w:color w:val="C45911"/>
                <w:sz w:val="22"/>
              </w:rPr>
              <w:t>carbon, and valve or solenoid tests as defective.</w:t>
            </w:r>
            <w:r>
              <w:rPr>
                <w:rFonts w:ascii="Arial Black" w:hAnsi="Arial Black"/>
                <w:bCs/>
                <w:color w:val="C45911"/>
                <w:sz w:val="22"/>
              </w:rPr>
              <w:t xml:space="preserve"> </w:t>
            </w:r>
            <w:r w:rsidRPr="002F5685">
              <w:rPr>
                <w:rFonts w:ascii="Arial Black" w:hAnsi="Arial Black"/>
                <w:bCs/>
                <w:color w:val="C45911"/>
                <w:sz w:val="22"/>
              </w:rPr>
              <w:t>When valve (or solenoid) is removed, small chunks or</w:t>
            </w:r>
            <w:r>
              <w:rPr>
                <w:rFonts w:ascii="Arial Black" w:hAnsi="Arial Black"/>
                <w:bCs/>
                <w:color w:val="C45911"/>
                <w:sz w:val="22"/>
              </w:rPr>
              <w:t xml:space="preserve"> </w:t>
            </w:r>
            <w:r w:rsidRPr="002F5685">
              <w:rPr>
                <w:rFonts w:ascii="Arial Black" w:hAnsi="Arial Black"/>
                <w:bCs/>
                <w:color w:val="C45911"/>
                <w:sz w:val="22"/>
              </w:rPr>
              <w:t>balls of carbon often fall into the exhaust manifold passage.</w:t>
            </w:r>
            <w:r>
              <w:rPr>
                <w:rFonts w:ascii="Arial Black" w:hAnsi="Arial Black"/>
                <w:bCs/>
                <w:color w:val="C45911"/>
                <w:sz w:val="22"/>
              </w:rPr>
              <w:t xml:space="preserve">  </w:t>
            </w:r>
            <w:r w:rsidRPr="002F5685">
              <w:rPr>
                <w:rFonts w:ascii="Arial Black" w:hAnsi="Arial Black"/>
                <w:bCs/>
                <w:color w:val="C45911"/>
                <w:sz w:val="22"/>
              </w:rPr>
              <w:t>When the replacement valve is installed, the carbon</w:t>
            </w:r>
            <w:r>
              <w:rPr>
                <w:rFonts w:ascii="Arial Black" w:hAnsi="Arial Black"/>
                <w:bCs/>
                <w:color w:val="C45911"/>
                <w:sz w:val="22"/>
              </w:rPr>
              <w:t xml:space="preserve"> </w:t>
            </w:r>
            <w:r w:rsidRPr="002F5685">
              <w:rPr>
                <w:rFonts w:ascii="Arial Black" w:hAnsi="Arial Black"/>
                <w:bCs/>
                <w:color w:val="C45911"/>
                <w:sz w:val="22"/>
              </w:rPr>
              <w:t>balls can be drawn into the new valve again, causing engine to idle roughly or stall.</w:t>
            </w:r>
            <w:r>
              <w:rPr>
                <w:rFonts w:ascii="Arial Black" w:hAnsi="Arial Black"/>
                <w:bCs/>
                <w:color w:val="C45911"/>
                <w:sz w:val="22"/>
              </w:rPr>
              <w:t xml:space="preserve">  </w:t>
            </w:r>
            <w:r w:rsidRPr="002F5685">
              <w:rPr>
                <w:rFonts w:ascii="Arial Black" w:hAnsi="Arial Black"/>
                <w:bCs/>
                <w:color w:val="C45911"/>
                <w:sz w:val="22"/>
              </w:rPr>
              <w:t>To help prevent this problem, start engine with</w:t>
            </w:r>
            <w:r>
              <w:rPr>
                <w:rFonts w:ascii="Arial Black" w:hAnsi="Arial Black"/>
                <w:bCs/>
                <w:color w:val="C45911"/>
                <w:sz w:val="22"/>
              </w:rPr>
              <w:t xml:space="preserve"> </w:t>
            </w:r>
            <w:r w:rsidRPr="002F5685">
              <w:rPr>
                <w:rFonts w:ascii="Arial Black" w:hAnsi="Arial Black"/>
                <w:bCs/>
                <w:color w:val="C45911"/>
                <w:sz w:val="22"/>
              </w:rPr>
              <w:t>EGR valve or solenoid removed. Any balls or chunks</w:t>
            </w:r>
            <w:r>
              <w:rPr>
                <w:rFonts w:ascii="Arial Black" w:hAnsi="Arial Black"/>
                <w:bCs/>
                <w:color w:val="C45911"/>
                <w:sz w:val="22"/>
              </w:rPr>
              <w:t xml:space="preserve"> </w:t>
            </w:r>
            <w:r w:rsidRPr="002F5685">
              <w:rPr>
                <w:rFonts w:ascii="Arial Black" w:hAnsi="Arial Black"/>
                <w:bCs/>
                <w:color w:val="C45911"/>
                <w:sz w:val="22"/>
              </w:rPr>
              <w:t>of carbon are blown out of passage by the exhaust.</w:t>
            </w:r>
            <w:r>
              <w:rPr>
                <w:rFonts w:ascii="Arial Black" w:hAnsi="Arial Black"/>
                <w:bCs/>
                <w:color w:val="C45911"/>
                <w:sz w:val="22"/>
              </w:rPr>
              <w:t xml:space="preserve">  </w:t>
            </w:r>
            <w:r w:rsidRPr="002F5685">
              <w:rPr>
                <w:rFonts w:ascii="Arial Black" w:hAnsi="Arial Black"/>
                <w:bCs/>
                <w:color w:val="C45911"/>
                <w:sz w:val="22"/>
              </w:rPr>
              <w:t>Stop engine and install replacement EGR valve or</w:t>
            </w:r>
            <w:r>
              <w:rPr>
                <w:rFonts w:ascii="Arial Black" w:hAnsi="Arial Black"/>
                <w:bCs/>
                <w:color w:val="C45911"/>
                <w:sz w:val="22"/>
              </w:rPr>
              <w:t xml:space="preserve"> </w:t>
            </w:r>
            <w:r w:rsidRPr="002F5685">
              <w:rPr>
                <w:rFonts w:ascii="Arial Black" w:hAnsi="Arial Black"/>
                <w:bCs/>
                <w:color w:val="C45911"/>
                <w:sz w:val="22"/>
              </w:rPr>
              <w:t>solenoid.</w:t>
            </w:r>
          </w:p>
        </w:tc>
      </w:tr>
      <w:tr w:rsidR="0026179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61790" w:rsidRPr="00BF1DEF" w:rsidRDefault="00261790" w:rsidP="008F4000">
            <w:pPr>
              <w:rPr>
                <w:rFonts w:ascii="Arial Black" w:hAnsi="Arial Black"/>
                <w:color w:val="0000FF"/>
                <w:sz w:val="16"/>
                <w:szCs w:val="16"/>
              </w:rPr>
            </w:pPr>
            <w:r>
              <w:rPr>
                <w:noProof/>
              </w:rPr>
              <w:drawing>
                <wp:inline distT="0" distB="0" distL="0" distR="0">
                  <wp:extent cx="848995" cy="688975"/>
                  <wp:effectExtent l="0" t="0" r="8255" b="0"/>
                  <wp:docPr id="70" name="Picture 7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69" name="Picture 69"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261790" w:rsidRPr="00BD2526" w:rsidRDefault="0026179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E3</w:t>
            </w:r>
            <w:r w:rsidRPr="00BD2526">
              <w:rPr>
                <w:color w:val="0000FF"/>
                <w:sz w:val="28"/>
                <w:szCs w:val="28"/>
                <w:u w:val="single"/>
              </w:rPr>
              <w:t xml:space="preserve"> </w:t>
            </w:r>
            <w:r w:rsidRPr="00674D27">
              <w:t>3. Diagnose emissions and driveablility concerns caused by the exhaust gas recirculation (EGR) system; inspect, test, service and/or replace electrical/electronic sensors, controls, wiring, tubing, exhaust passages, vacuum/pressure controls, filters, and hoses of exhaust gas recirculation (EGR) systems; determine needed action.</w:t>
            </w:r>
          </w:p>
        </w:tc>
      </w:tr>
      <w:tr w:rsidR="001A4A4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9A77A8" w:rsidRDefault="001A4A40" w:rsidP="008F4000">
            <w:pPr>
              <w:rPr>
                <w:rFonts w:ascii="Arial Black" w:hAnsi="Arial Black"/>
                <w:color w:val="0000FF"/>
                <w:sz w:val="16"/>
                <w:szCs w:val="16"/>
              </w:rPr>
            </w:pPr>
            <w:r>
              <w:rPr>
                <w:noProof/>
              </w:rPr>
              <w:drawing>
                <wp:inline distT="0" distB="0" distL="0" distR="0">
                  <wp:extent cx="694690" cy="682625"/>
                  <wp:effectExtent l="0" t="0" r="0" b="3175"/>
                  <wp:docPr id="155" name="Picture 15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Pass around various </w:t>
            </w:r>
            <w:r w:rsidRPr="00696352">
              <w:rPr>
                <w:rFonts w:eastAsia="MS Mincho"/>
                <w:bCs/>
                <w:color w:val="0000FF"/>
                <w:sz w:val="28"/>
                <w:u w:val="single"/>
              </w:rPr>
              <w:t>PCV valves for the students to see</w:t>
            </w:r>
            <w:r>
              <w:rPr>
                <w:rFonts w:eastAsia="MS Mincho"/>
                <w:lang w:eastAsia="ja-JP"/>
              </w:rPr>
              <w:t xml:space="preserve">.  Students should understand where the PCV valve can be located on an engine </w:t>
            </w:r>
          </w:p>
        </w:tc>
      </w:tr>
      <w:tr w:rsidR="001A4A40" w:rsidRPr="009B3CFA"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07776" w:rsidRDefault="001A4A40" w:rsidP="008F4000">
            <w:pPr>
              <w:rPr>
                <w:sz w:val="12"/>
                <w:szCs w:val="12"/>
              </w:rPr>
            </w:pPr>
            <w:r>
              <w:rPr>
                <w:noProof/>
              </w:rPr>
              <w:drawing>
                <wp:inline distT="0" distB="0" distL="0" distR="0">
                  <wp:extent cx="676910" cy="671195"/>
                  <wp:effectExtent l="0" t="0" r="8890" b="0"/>
                  <wp:docPr id="154" name="Picture 15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sz w:val="12"/>
                <w:szCs w:val="12"/>
              </w:rPr>
              <w:t xml:space="preserve"> </w:t>
            </w:r>
          </w:p>
        </w:tc>
        <w:tc>
          <w:tcPr>
            <w:tcW w:w="6750" w:type="dxa"/>
            <w:tcBorders>
              <w:top w:val="nil"/>
              <w:left w:val="single" w:sz="4" w:space="0" w:color="000000"/>
              <w:bottom w:val="nil"/>
              <w:right w:val="single" w:sz="4" w:space="0" w:color="000000"/>
            </w:tcBorders>
          </w:tcPr>
          <w:tbl>
            <w:tblPr>
              <w:tblpPr w:leftFromText="45" w:rightFromText="45" w:vertAnchor="text" w:horzAnchor="margin" w:tblpY="-63"/>
              <w:tblOverlap w:val="never"/>
              <w:tblW w:w="0" w:type="auto"/>
              <w:tblCellSpacing w:w="15" w:type="dxa"/>
              <w:tblLayout w:type="fixed"/>
              <w:tblCellMar>
                <w:left w:w="0" w:type="dxa"/>
                <w:right w:w="0" w:type="dxa"/>
              </w:tblCellMar>
              <w:tblLook w:val="04A0" w:firstRow="1" w:lastRow="0" w:firstColumn="1" w:lastColumn="0" w:noHBand="0" w:noVBand="1"/>
            </w:tblPr>
            <w:tblGrid>
              <w:gridCol w:w="5964"/>
            </w:tblGrid>
            <w:tr w:rsidR="001A4A40" w:rsidRPr="004C3BC2" w:rsidTr="008F4000">
              <w:trPr>
                <w:tblCellSpacing w:w="15" w:type="dxa"/>
              </w:trPr>
              <w:tc>
                <w:tcPr>
                  <w:tcW w:w="5904" w:type="dxa"/>
                  <w:vAlign w:val="center"/>
                  <w:hideMark/>
                </w:tcPr>
                <w:p w:rsidR="001A4A40" w:rsidRPr="00AA7C2E" w:rsidRDefault="001A4A40" w:rsidP="008F4000">
                  <w:pPr>
                    <w:rPr>
                      <w:b/>
                    </w:rPr>
                  </w:pPr>
                  <w:hyperlink r:id="rId30" w:tgtFrame="mainFrame" w:tooltip="" w:history="1">
                    <w:r w:rsidRPr="00AA7C2E">
                      <w:rPr>
                        <w:rStyle w:val="Hyperlink"/>
                        <w:rFonts w:ascii="Arial" w:hAnsi="Arial" w:cs="Arial"/>
                        <w:b/>
                      </w:rPr>
                      <w:t>Positive Crankcase Ventilation (PCV) (View)</w:t>
                    </w:r>
                  </w:hyperlink>
                  <w:hyperlink r:id="rId31" w:tgtFrame="_blank" w:tooltip="" w:history="1">
                    <w:r w:rsidRPr="00AA7C2E">
                      <w:rPr>
                        <w:rStyle w:val="Hyperlink"/>
                        <w:rFonts w:ascii="Arial" w:hAnsi="Arial" w:cs="Arial"/>
                        <w:b/>
                      </w:rPr>
                      <w:t xml:space="preserve"> (Download)</w:t>
                    </w:r>
                  </w:hyperlink>
                </w:p>
              </w:tc>
            </w:tr>
            <w:tr w:rsidR="001A4A40" w:rsidRPr="004C3BC2" w:rsidTr="008F4000">
              <w:trPr>
                <w:tblCellSpacing w:w="15" w:type="dxa"/>
              </w:trPr>
              <w:tc>
                <w:tcPr>
                  <w:tcW w:w="5904" w:type="dxa"/>
                  <w:vAlign w:val="center"/>
                  <w:hideMark/>
                </w:tcPr>
                <w:p w:rsidR="001A4A40" w:rsidRPr="00AA7C2E" w:rsidRDefault="001A4A40" w:rsidP="008F4000">
                  <w:pPr>
                    <w:rPr>
                      <w:b/>
                    </w:rPr>
                  </w:pPr>
                  <w:hyperlink r:id="rId32" w:tgtFrame="mainFrame" w:tooltip="" w:history="1">
                    <w:r w:rsidRPr="00AA7C2E">
                      <w:rPr>
                        <w:rStyle w:val="Hyperlink"/>
                        <w:rFonts w:ascii="Arial" w:hAnsi="Arial" w:cs="Arial"/>
                        <w:b/>
                      </w:rPr>
                      <w:t>Secondary Air Injection (View)</w:t>
                    </w:r>
                  </w:hyperlink>
                  <w:hyperlink r:id="rId33" w:tgtFrame="_blank" w:tooltip="" w:history="1">
                    <w:r w:rsidRPr="00AA7C2E">
                      <w:rPr>
                        <w:rStyle w:val="Hyperlink"/>
                        <w:rFonts w:ascii="Arial" w:hAnsi="Arial" w:cs="Arial"/>
                        <w:b/>
                      </w:rPr>
                      <w:t xml:space="preserve"> (Download)</w:t>
                    </w:r>
                  </w:hyperlink>
                </w:p>
              </w:tc>
            </w:tr>
          </w:tbl>
          <w:p w:rsidR="001A4A40" w:rsidRPr="00711F9B" w:rsidRDefault="001A4A40" w:rsidP="008F4000">
            <w:pPr>
              <w:pStyle w:val="CurrAsset"/>
              <w:rPr>
                <w:sz w:val="28"/>
                <w:szCs w:val="28"/>
              </w:rPr>
            </w:pPr>
          </w:p>
        </w:tc>
      </w:tr>
      <w:tr w:rsidR="001A4A40" w:rsidTr="008F4000">
        <w:tblPrEx>
          <w:tblBorders>
            <w:top w:val="none" w:sz="0" w:space="0" w:color="auto"/>
          </w:tblBorders>
        </w:tblPrEx>
        <w:tc>
          <w:tcPr>
            <w:tcW w:w="2880" w:type="dxa"/>
            <w:tcBorders>
              <w:left w:val="single" w:sz="4" w:space="0" w:color="000000"/>
              <w:right w:val="single" w:sz="4" w:space="0" w:color="000000"/>
            </w:tcBorders>
          </w:tcPr>
          <w:p w:rsidR="001A4A40" w:rsidRPr="00682A98" w:rsidRDefault="001A4A40" w:rsidP="008F4000">
            <w:pPr>
              <w:pStyle w:val="NoSpacing"/>
            </w:pPr>
            <w:r w:rsidRPr="00952FBB">
              <w:rPr>
                <w:rFonts w:ascii="Calibri" w:hAnsi="Calibri"/>
                <w:noProof/>
                <w:color w:val="000000"/>
              </w:rPr>
              <w:drawing>
                <wp:inline distT="0" distB="0" distL="0" distR="0">
                  <wp:extent cx="801370" cy="653415"/>
                  <wp:effectExtent l="0" t="0" r="0" b="0"/>
                  <wp:docPr id="153" name="Picture 15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E12C18" w:rsidRDefault="001A4A40" w:rsidP="001A4A40">
            <w:pPr>
              <w:pStyle w:val="SLIDE2"/>
              <w:rPr>
                <w:b/>
                <w:bCs/>
              </w:rPr>
            </w:pPr>
            <w:r>
              <w:rPr>
                <w:b/>
                <w:bCs/>
              </w:rPr>
              <w:t xml:space="preserve">12.  SLIDE 12 </w:t>
            </w:r>
            <w:r w:rsidRPr="004D6206">
              <w:rPr>
                <w:b/>
                <w:bCs/>
                <w:color w:val="0000FF"/>
              </w:rPr>
              <w:t>EXPLAIN</w:t>
            </w:r>
            <w:r>
              <w:rPr>
                <w:b/>
                <w:bCs/>
              </w:rPr>
              <w:t xml:space="preserve"> </w:t>
            </w:r>
            <w:r w:rsidRPr="00E12C18">
              <w:rPr>
                <w:b/>
                <w:bCs/>
              </w:rPr>
              <w:t xml:space="preserve">Figure </w:t>
            </w:r>
            <w:r>
              <w:rPr>
                <w:b/>
                <w:bCs/>
              </w:rPr>
              <w:t>42</w:t>
            </w:r>
            <w:r w:rsidRPr="00E12C18">
              <w:rPr>
                <w:b/>
                <w:bCs/>
              </w:rPr>
              <w:t>-</w:t>
            </w:r>
            <w:r>
              <w:rPr>
                <w:b/>
                <w:bCs/>
              </w:rPr>
              <w:t xml:space="preserve">11 </w:t>
            </w:r>
            <w:r w:rsidRPr="00E12C18">
              <w:t>PCV valve in a cutaway valve cover, showing the baffles that prevent liquid oil from being drawn into the intake manifold.</w:t>
            </w:r>
          </w:p>
          <w:p w:rsidR="001A4A40" w:rsidRPr="00E12C18" w:rsidRDefault="001A4A40" w:rsidP="001A4A40">
            <w:pPr>
              <w:pStyle w:val="SLIDE2"/>
            </w:pPr>
            <w:r>
              <w:rPr>
                <w:b/>
                <w:bCs/>
              </w:rPr>
              <w:lastRenderedPageBreak/>
              <w:t xml:space="preserve">13.  SLIDE 13 </w:t>
            </w:r>
            <w:r w:rsidRPr="004D6206">
              <w:rPr>
                <w:b/>
                <w:bCs/>
                <w:color w:val="0000FF"/>
              </w:rPr>
              <w:t>EXPLAIN</w:t>
            </w:r>
            <w:r>
              <w:rPr>
                <w:b/>
                <w:bCs/>
              </w:rPr>
              <w:t xml:space="preserve"> </w:t>
            </w:r>
            <w:r w:rsidRPr="00E12C18">
              <w:rPr>
                <w:b/>
                <w:bCs/>
              </w:rPr>
              <w:t xml:space="preserve">Figure </w:t>
            </w:r>
            <w:r w:rsidRPr="001A4A40">
              <w:rPr>
                <w:b/>
                <w:bCs/>
              </w:rPr>
              <w:t>42</w:t>
            </w:r>
            <w:r w:rsidRPr="00E12C18">
              <w:rPr>
                <w:b/>
                <w:bCs/>
              </w:rPr>
              <w:t>-</w:t>
            </w:r>
            <w:r>
              <w:rPr>
                <w:b/>
                <w:bCs/>
              </w:rPr>
              <w:t>1</w:t>
            </w:r>
            <w:r w:rsidRPr="00E12C18">
              <w:rPr>
                <w:b/>
                <w:bCs/>
              </w:rPr>
              <w:t>2</w:t>
            </w:r>
            <w:r w:rsidRPr="00E12C18">
              <w:t xml:space="preserve"> Spring force, crankcase pressure, and intake manifold vacuum work together to regulate the flow rate through PCV valve.</w:t>
            </w:r>
          </w:p>
          <w:p w:rsidR="001A4A40" w:rsidRDefault="001A4A40" w:rsidP="001A4A40">
            <w:pPr>
              <w:pStyle w:val="SLIDE2"/>
            </w:pPr>
            <w:r>
              <w:rPr>
                <w:b/>
                <w:bCs/>
              </w:rPr>
              <w:t xml:space="preserve">14.  SLIDE 14 </w:t>
            </w:r>
            <w:r w:rsidRPr="004D6206">
              <w:rPr>
                <w:b/>
                <w:bCs/>
                <w:color w:val="0000FF"/>
              </w:rPr>
              <w:t>EXPLAIN</w:t>
            </w:r>
            <w:r>
              <w:rPr>
                <w:b/>
                <w:bCs/>
              </w:rPr>
              <w:t xml:space="preserve"> </w:t>
            </w:r>
            <w:r w:rsidRPr="00E12C18">
              <w:rPr>
                <w:b/>
                <w:bCs/>
              </w:rPr>
              <w:t xml:space="preserve">Figure </w:t>
            </w:r>
            <w:r w:rsidRPr="001A4A40">
              <w:rPr>
                <w:b/>
                <w:bCs/>
              </w:rPr>
              <w:t>42</w:t>
            </w:r>
            <w:r w:rsidRPr="00E12C18">
              <w:rPr>
                <w:b/>
                <w:bCs/>
              </w:rPr>
              <w:t>-</w:t>
            </w:r>
            <w:r>
              <w:rPr>
                <w:b/>
                <w:bCs/>
              </w:rPr>
              <w:t>1</w:t>
            </w:r>
            <w:r w:rsidRPr="00E12C18">
              <w:rPr>
                <w:b/>
                <w:bCs/>
              </w:rPr>
              <w:t>3</w:t>
            </w:r>
            <w:r w:rsidRPr="00E12C18">
              <w:t xml:space="preserve"> </w:t>
            </w:r>
            <w:r>
              <w:t>A</w:t>
            </w:r>
            <w:r w:rsidRPr="00E12C18">
              <w:t>ir flows through PCV valve during idle, cruising, and light-load conditions.</w:t>
            </w:r>
          </w:p>
        </w:tc>
      </w:tr>
      <w:tr w:rsidR="001A4A40" w:rsidRPr="00770536" w:rsidTr="008F4000">
        <w:tblPrEx>
          <w:tblBorders>
            <w:top w:val="none" w:sz="0" w:space="0" w:color="auto"/>
          </w:tblBorders>
        </w:tblPrEx>
        <w:tc>
          <w:tcPr>
            <w:tcW w:w="2880" w:type="dxa"/>
            <w:tcBorders>
              <w:left w:val="single" w:sz="4" w:space="0" w:color="000000"/>
              <w:right w:val="single" w:sz="4" w:space="0" w:color="000000"/>
            </w:tcBorders>
          </w:tcPr>
          <w:p w:rsidR="001A4A40" w:rsidRDefault="001A4A40" w:rsidP="008F4000">
            <w:pPr>
              <w:overflowPunct w:val="0"/>
              <w:autoSpaceDE w:val="0"/>
              <w:autoSpaceDN w:val="0"/>
              <w:adjustRightInd w:val="0"/>
              <w:textAlignment w:val="baseline"/>
            </w:pPr>
          </w:p>
        </w:tc>
        <w:tc>
          <w:tcPr>
            <w:tcW w:w="6750" w:type="dxa"/>
            <w:tcBorders>
              <w:left w:val="single" w:sz="4" w:space="0" w:color="000000"/>
              <w:right w:val="single" w:sz="4" w:space="0" w:color="000000"/>
            </w:tcBorders>
          </w:tcPr>
          <w:p w:rsidR="001A4A40" w:rsidRPr="00E12C18" w:rsidRDefault="001A4A40" w:rsidP="001A4A40">
            <w:pPr>
              <w:pStyle w:val="SLIDE2"/>
            </w:pPr>
            <w:r>
              <w:rPr>
                <w:b/>
                <w:bCs/>
              </w:rPr>
              <w:t xml:space="preserve">15.  SLIDE 15 </w:t>
            </w:r>
            <w:r w:rsidRPr="004D6206">
              <w:rPr>
                <w:b/>
                <w:bCs/>
                <w:color w:val="0000FF"/>
              </w:rPr>
              <w:t>EXPLAIN</w:t>
            </w:r>
            <w:r>
              <w:rPr>
                <w:b/>
                <w:bCs/>
              </w:rPr>
              <w:t xml:space="preserve"> </w:t>
            </w:r>
            <w:r w:rsidRPr="00E12C18">
              <w:rPr>
                <w:b/>
                <w:bCs/>
              </w:rPr>
              <w:t xml:space="preserve">Figure </w:t>
            </w:r>
            <w:r w:rsidRPr="001A4A40">
              <w:rPr>
                <w:b/>
                <w:bCs/>
              </w:rPr>
              <w:t>42</w:t>
            </w:r>
            <w:r w:rsidRPr="00E12C18">
              <w:rPr>
                <w:b/>
                <w:bCs/>
              </w:rPr>
              <w:t>-</w:t>
            </w:r>
            <w:r>
              <w:rPr>
                <w:b/>
                <w:bCs/>
              </w:rPr>
              <w:t>1</w:t>
            </w:r>
            <w:r w:rsidRPr="00E12C18">
              <w:rPr>
                <w:b/>
                <w:bCs/>
              </w:rPr>
              <w:t>4</w:t>
            </w:r>
            <w:r w:rsidRPr="00E12C18">
              <w:t xml:space="preserve"> Air flows through PCV valve during acceleration and when engine is under a heavy load.</w:t>
            </w:r>
          </w:p>
          <w:p w:rsidR="001A4A40" w:rsidRPr="00E8114E" w:rsidRDefault="001A4A40" w:rsidP="001A4A40">
            <w:pPr>
              <w:pStyle w:val="SLIDE2"/>
              <w:rPr>
                <w:color w:val="FF0000"/>
              </w:rPr>
            </w:pPr>
            <w:r>
              <w:rPr>
                <w:b/>
                <w:bCs/>
              </w:rPr>
              <w:t xml:space="preserve">16.  SLIDE 16 </w:t>
            </w:r>
            <w:r w:rsidRPr="004D6206">
              <w:rPr>
                <w:b/>
                <w:bCs/>
                <w:color w:val="0000FF"/>
              </w:rPr>
              <w:t>EXPLAIN</w:t>
            </w:r>
            <w:r>
              <w:rPr>
                <w:b/>
                <w:bCs/>
              </w:rPr>
              <w:t xml:space="preserve"> </w:t>
            </w:r>
            <w:r w:rsidRPr="00E12C18">
              <w:rPr>
                <w:b/>
                <w:bCs/>
              </w:rPr>
              <w:t xml:space="preserve">Figure </w:t>
            </w:r>
            <w:r w:rsidRPr="001A4A40">
              <w:rPr>
                <w:b/>
                <w:bCs/>
              </w:rPr>
              <w:t>42</w:t>
            </w:r>
            <w:r w:rsidRPr="00E12C18">
              <w:rPr>
                <w:b/>
                <w:bCs/>
              </w:rPr>
              <w:t>-</w:t>
            </w:r>
            <w:r>
              <w:rPr>
                <w:b/>
                <w:bCs/>
              </w:rPr>
              <w:t>1</w:t>
            </w:r>
            <w:r w:rsidRPr="00E12C18">
              <w:rPr>
                <w:b/>
                <w:bCs/>
              </w:rPr>
              <w:t>5</w:t>
            </w:r>
            <w:r w:rsidRPr="00E12C18">
              <w:t xml:space="preserve"> PCV valve operation in event of backfire</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pPr>
              <w:rPr>
                <w:rFonts w:ascii="Arial Black" w:hAnsi="Arial Black"/>
                <w:color w:val="0000FF"/>
                <w:sz w:val="16"/>
                <w:szCs w:val="16"/>
              </w:rPr>
            </w:pPr>
            <w:r>
              <w:rPr>
                <w:noProof/>
              </w:rPr>
              <w:drawing>
                <wp:inline distT="0" distB="0" distL="0" distR="0">
                  <wp:extent cx="694690" cy="682625"/>
                  <wp:effectExtent l="0" t="0" r="0" b="3175"/>
                  <wp:docPr id="152" name="Picture 15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1A4A4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w:t>
            </w:r>
            <w:r w:rsidRPr="00696352">
              <w:rPr>
                <w:rFonts w:eastAsia="MS Mincho"/>
                <w:bCs/>
                <w:color w:val="0000FF"/>
                <w:sz w:val="28"/>
                <w:u w:val="single"/>
              </w:rPr>
              <w:t>how to check valve operation</w:t>
            </w:r>
            <w:r>
              <w:rPr>
                <w:rFonts w:eastAsia="MS Mincho"/>
                <w:lang w:eastAsia="ja-JP"/>
              </w:rPr>
              <w:t xml:space="preserve"> by shaking the valve. </w:t>
            </w:r>
          </w:p>
        </w:tc>
      </w:tr>
      <w:tr w:rsidR="001A4A40" w:rsidRPr="00C62DF7" w:rsidTr="008F4000">
        <w:tblPrEx>
          <w:tblBorders>
            <w:top w:val="none" w:sz="0" w:space="0" w:color="auto"/>
          </w:tblBorders>
        </w:tblPrEx>
        <w:tc>
          <w:tcPr>
            <w:tcW w:w="2880" w:type="dxa"/>
            <w:tcBorders>
              <w:left w:val="single" w:sz="4" w:space="0" w:color="000000"/>
              <w:right w:val="single" w:sz="4" w:space="0" w:color="000000"/>
            </w:tcBorders>
          </w:tcPr>
          <w:p w:rsidR="001A4A40" w:rsidRPr="00C62DF7" w:rsidRDefault="001A4A4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51" name="Picture 1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C62DF7" w:rsidRDefault="001A4A4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locate PCV system components on their own vehicles. Ask them to explain how air flows through the system. </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pPr>
              <w:rPr>
                <w:rFonts w:ascii="Arial Black" w:hAnsi="Arial Black"/>
                <w:color w:val="0000FF"/>
                <w:sz w:val="16"/>
                <w:szCs w:val="16"/>
              </w:rPr>
            </w:pPr>
            <w:r>
              <w:rPr>
                <w:noProof/>
              </w:rPr>
              <w:drawing>
                <wp:inline distT="0" distB="0" distL="0" distR="0">
                  <wp:extent cx="676910" cy="664845"/>
                  <wp:effectExtent l="0" t="0" r="8890" b="1905"/>
                  <wp:docPr id="150" name="Picture 15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9" name="Picture 14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what can happen to a PCV system from a vehicle owner who </w:t>
            </w:r>
            <w:r w:rsidRPr="000B40CA">
              <w:rPr>
                <w:rFonts w:eastAsia="MS Mincho"/>
                <w:bCs/>
                <w:color w:val="0000FF"/>
                <w:sz w:val="28"/>
                <w:u w:val="single"/>
              </w:rPr>
              <w:t>neglects or extends normal oil and filter replacements.</w:t>
            </w:r>
            <w:r>
              <w:rPr>
                <w:rFonts w:eastAsia="MS Mincho"/>
                <w:lang w:eastAsia="ja-JP"/>
              </w:rPr>
              <w:t xml:space="preserve"> What problems can restricted Airflow cause? </w:t>
            </w:r>
          </w:p>
        </w:tc>
      </w:tr>
      <w:tr w:rsidR="001A4A40" w:rsidRPr="0033188B"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33188B" w:rsidRDefault="001A4A40" w:rsidP="008F4000">
            <w:r w:rsidRPr="0036597C">
              <w:rPr>
                <w:noProof/>
              </w:rPr>
              <w:drawing>
                <wp:inline distT="0" distB="0" distL="0" distR="0" wp14:anchorId="4ABC31E3" wp14:editId="30D2A95B">
                  <wp:extent cx="1240790" cy="457200"/>
                  <wp:effectExtent l="0" t="0" r="0" b="0"/>
                  <wp:docPr id="145" name="Picture 14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33188B" w:rsidRDefault="001A4A40" w:rsidP="008F400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CA58F4">
              <w:rPr>
                <w:rFonts w:ascii="Arial Black" w:hAnsi="Arial Black"/>
                <w:bCs/>
                <w:i/>
                <w:color w:val="0000FF"/>
                <w:sz w:val="22"/>
              </w:rPr>
              <w:t xml:space="preserve">Check for Oil Leaks with the Engine </w:t>
            </w:r>
            <w:proofErr w:type="gramStart"/>
            <w:r w:rsidRPr="00CA58F4">
              <w:rPr>
                <w:rFonts w:ascii="Arial Black" w:hAnsi="Arial Black"/>
                <w:bCs/>
                <w:i/>
                <w:color w:val="0000FF"/>
                <w:sz w:val="22"/>
              </w:rPr>
              <w:t>Off</w:t>
            </w:r>
            <w:r>
              <w:rPr>
                <w:rFonts w:ascii="Arial Black" w:hAnsi="Arial Black"/>
                <w:bCs/>
                <w:i/>
                <w:color w:val="0000FF"/>
                <w:sz w:val="22"/>
              </w:rPr>
              <w:t xml:space="preserve">  </w:t>
            </w:r>
            <w:r w:rsidRPr="00CA58F4">
              <w:rPr>
                <w:rFonts w:ascii="Arial Black" w:hAnsi="Arial Black"/>
                <w:bCs/>
                <w:color w:val="C45911"/>
                <w:sz w:val="22"/>
              </w:rPr>
              <w:t>The</w:t>
            </w:r>
            <w:proofErr w:type="gramEnd"/>
            <w:r w:rsidRPr="00CA58F4">
              <w:rPr>
                <w:rFonts w:ascii="Arial Black" w:hAnsi="Arial Black"/>
                <w:bCs/>
                <w:color w:val="C45911"/>
                <w:sz w:val="22"/>
              </w:rPr>
              <w:t xml:space="preserve"> owner of an older vehicle equipped with a V-6 engine</w:t>
            </w:r>
            <w:r>
              <w:rPr>
                <w:rFonts w:ascii="Arial Black" w:hAnsi="Arial Black"/>
                <w:bCs/>
                <w:color w:val="C45911"/>
                <w:sz w:val="22"/>
              </w:rPr>
              <w:t xml:space="preserve"> </w:t>
            </w:r>
            <w:r w:rsidRPr="00CA58F4">
              <w:rPr>
                <w:rFonts w:ascii="Arial Black" w:hAnsi="Arial Black"/>
                <w:bCs/>
                <w:color w:val="C45911"/>
                <w:sz w:val="22"/>
              </w:rPr>
              <w:t>complained to his technician that he smelled burning oil,</w:t>
            </w:r>
            <w:r>
              <w:rPr>
                <w:rFonts w:ascii="Arial Black" w:hAnsi="Arial Black"/>
                <w:bCs/>
                <w:color w:val="C45911"/>
                <w:sz w:val="22"/>
              </w:rPr>
              <w:t xml:space="preserve"> </w:t>
            </w:r>
            <w:r w:rsidRPr="00CA58F4">
              <w:rPr>
                <w:rFonts w:ascii="Arial Black" w:hAnsi="Arial Black"/>
                <w:bCs/>
                <w:color w:val="C45911"/>
                <w:sz w:val="22"/>
              </w:rPr>
              <w:t>but only after shutting off the engine. The technician found</w:t>
            </w:r>
            <w:r>
              <w:rPr>
                <w:rFonts w:ascii="Arial Black" w:hAnsi="Arial Black"/>
                <w:bCs/>
                <w:color w:val="C45911"/>
                <w:sz w:val="22"/>
              </w:rPr>
              <w:t xml:space="preserve"> </w:t>
            </w:r>
            <w:r w:rsidRPr="00CA58F4">
              <w:rPr>
                <w:rFonts w:ascii="Arial Black" w:hAnsi="Arial Black"/>
                <w:bCs/>
                <w:color w:val="C45911"/>
                <w:sz w:val="22"/>
              </w:rPr>
              <w:t>that rocker cover gaskets were leaking. But why did</w:t>
            </w:r>
            <w:r>
              <w:rPr>
                <w:rFonts w:ascii="Arial Black" w:hAnsi="Arial Black"/>
                <w:bCs/>
                <w:color w:val="C45911"/>
                <w:sz w:val="22"/>
              </w:rPr>
              <w:t xml:space="preserve"> </w:t>
            </w:r>
            <w:r w:rsidRPr="00CA58F4">
              <w:rPr>
                <w:rFonts w:ascii="Arial Black" w:hAnsi="Arial Black"/>
                <w:bCs/>
                <w:color w:val="C45911"/>
                <w:sz w:val="22"/>
              </w:rPr>
              <w:t>owner only notice smell of hot oil when the engine</w:t>
            </w:r>
            <w:r>
              <w:rPr>
                <w:rFonts w:ascii="Arial Black" w:hAnsi="Arial Black"/>
                <w:bCs/>
                <w:color w:val="C45911"/>
                <w:sz w:val="22"/>
              </w:rPr>
              <w:t xml:space="preserve"> </w:t>
            </w:r>
            <w:r w:rsidRPr="00CA58F4">
              <w:rPr>
                <w:rFonts w:ascii="Arial Black" w:hAnsi="Arial Black"/>
                <w:bCs/>
                <w:color w:val="C45911"/>
                <w:sz w:val="22"/>
              </w:rPr>
              <w:t>was shut off? Because of PCV system, engine vacuum</w:t>
            </w:r>
            <w:r>
              <w:rPr>
                <w:rFonts w:ascii="Arial Black" w:hAnsi="Arial Black"/>
                <w:bCs/>
                <w:color w:val="C45911"/>
                <w:sz w:val="22"/>
              </w:rPr>
              <w:t xml:space="preserve"> </w:t>
            </w:r>
            <w:r w:rsidRPr="00CA58F4">
              <w:rPr>
                <w:rFonts w:ascii="Arial Black" w:hAnsi="Arial Black"/>
                <w:bCs/>
                <w:color w:val="C45911"/>
                <w:sz w:val="22"/>
              </w:rPr>
              <w:t>tends to draw oil away from gasket surfaces. When engine stops, however, engine vacuum disappears, and</w:t>
            </w:r>
            <w:r>
              <w:rPr>
                <w:rFonts w:ascii="Arial Black" w:hAnsi="Arial Black"/>
                <w:bCs/>
                <w:color w:val="C45911"/>
                <w:sz w:val="22"/>
              </w:rPr>
              <w:t xml:space="preserve"> </w:t>
            </w:r>
            <w:r w:rsidRPr="00CA58F4">
              <w:rPr>
                <w:rFonts w:ascii="Arial Black" w:hAnsi="Arial Black"/>
                <w:bCs/>
                <w:color w:val="C45911"/>
                <w:sz w:val="22"/>
              </w:rPr>
              <w:t>the oil remaining in the upper regions of the engine tend to</w:t>
            </w:r>
            <w:r>
              <w:rPr>
                <w:rFonts w:ascii="Arial Black" w:hAnsi="Arial Black"/>
                <w:bCs/>
                <w:color w:val="C45911"/>
                <w:sz w:val="22"/>
              </w:rPr>
              <w:t xml:space="preserve"> </w:t>
            </w:r>
            <w:r w:rsidRPr="00CA58F4">
              <w:rPr>
                <w:rFonts w:ascii="Arial Black" w:hAnsi="Arial Black"/>
                <w:bCs/>
                <w:color w:val="C45911"/>
                <w:sz w:val="22"/>
              </w:rPr>
              <w:t>flow down and out through any opening. Therefore, a good</w:t>
            </w:r>
            <w:r>
              <w:rPr>
                <w:rFonts w:ascii="Arial Black" w:hAnsi="Arial Black"/>
                <w:bCs/>
                <w:color w:val="C45911"/>
                <w:sz w:val="22"/>
              </w:rPr>
              <w:t xml:space="preserve"> </w:t>
            </w:r>
            <w:r w:rsidRPr="00CA58F4">
              <w:rPr>
                <w:rFonts w:ascii="Arial Black" w:hAnsi="Arial Black"/>
                <w:bCs/>
                <w:color w:val="C45911"/>
                <w:sz w:val="22"/>
              </w:rPr>
              <w:t>technician should check an engine for oil leaks, not only</w:t>
            </w:r>
            <w:r>
              <w:rPr>
                <w:rFonts w:ascii="Arial Black" w:hAnsi="Arial Black"/>
                <w:bCs/>
                <w:color w:val="C45911"/>
                <w:sz w:val="22"/>
              </w:rPr>
              <w:t xml:space="preserve"> </w:t>
            </w:r>
            <w:r w:rsidRPr="00CA58F4">
              <w:rPr>
                <w:rFonts w:ascii="Arial Black" w:hAnsi="Arial Black"/>
                <w:bCs/>
                <w:color w:val="C45911"/>
                <w:sz w:val="22"/>
              </w:rPr>
              <w:t>with the engine running, but also shortly after shutdown.</w:t>
            </w:r>
          </w:p>
        </w:tc>
      </w:tr>
      <w:tr w:rsidR="001A4A4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9A77A8" w:rsidRDefault="001A4A40" w:rsidP="008F4000">
            <w:pPr>
              <w:rPr>
                <w:rFonts w:ascii="Arial Black" w:hAnsi="Arial Black"/>
                <w:color w:val="0000FF"/>
                <w:sz w:val="16"/>
                <w:szCs w:val="16"/>
              </w:rPr>
            </w:pPr>
            <w:r>
              <w:rPr>
                <w:noProof/>
              </w:rPr>
              <w:lastRenderedPageBreak/>
              <w:drawing>
                <wp:inline distT="0" distB="0" distL="0" distR="0">
                  <wp:extent cx="694690" cy="682625"/>
                  <wp:effectExtent l="0" t="0" r="0" b="3175"/>
                  <wp:docPr id="148" name="Picture 14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students examples of </w:t>
            </w:r>
            <w:r w:rsidRPr="000B40CA">
              <w:rPr>
                <w:rFonts w:eastAsia="MS Mincho"/>
                <w:bCs/>
                <w:color w:val="0000FF"/>
                <w:sz w:val="28"/>
                <w:u w:val="single"/>
              </w:rPr>
              <w:t>plugged, dirty, or stuck PCV valves</w:t>
            </w:r>
          </w:p>
        </w:tc>
      </w:tr>
      <w:tr w:rsidR="001A4A40" w:rsidRPr="00A8141D"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B32CA5" w:rsidRDefault="001A4A40" w:rsidP="008F4000">
            <w:pPr>
              <w:rPr>
                <w:noProof/>
              </w:rPr>
            </w:pPr>
            <w:r w:rsidRPr="0036597C">
              <w:rPr>
                <w:noProof/>
              </w:rPr>
              <w:drawing>
                <wp:inline distT="0" distB="0" distL="0" distR="0">
                  <wp:extent cx="671195" cy="617220"/>
                  <wp:effectExtent l="0" t="0" r="0" b="0"/>
                  <wp:docPr id="147" name="Picture 147"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36597C">
              <w:rPr>
                <w:noProof/>
              </w:rPr>
              <w:drawing>
                <wp:inline distT="0" distB="0" distL="0" distR="0">
                  <wp:extent cx="671195" cy="664845"/>
                  <wp:effectExtent l="0" t="0" r="0" b="1905"/>
                  <wp:docPr id="146" name="Picture 14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A58F4" w:rsidRDefault="001A4A40" w:rsidP="008F4000">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1A4A40">
              <w:rPr>
                <w:rFonts w:ascii="Arial Black" w:hAnsi="Arial Black"/>
                <w:i/>
                <w:iCs/>
                <w:color w:val="0000FF"/>
              </w:rPr>
              <w:t>Whistling Engine</w:t>
            </w:r>
          </w:p>
          <w:p w:rsidR="001A4A40" w:rsidRPr="00CA58F4" w:rsidRDefault="001A4A40" w:rsidP="008F4000">
            <w:pPr>
              <w:pStyle w:val="CurrAsset"/>
              <w:rPr>
                <w:rFonts w:ascii="Arial Black" w:hAnsi="Arial Black"/>
                <w:iCs/>
                <w:color w:val="0070C0"/>
              </w:rPr>
            </w:pPr>
            <w:r w:rsidRPr="00CA58F4">
              <w:rPr>
                <w:rFonts w:ascii="Arial Black" w:hAnsi="Arial Black"/>
                <w:iCs/>
                <w:caps w:val="0"/>
                <w:color w:val="0070C0"/>
              </w:rPr>
              <w:t>An older vehicle was being diagnosed for a whistling</w:t>
            </w:r>
            <w:r>
              <w:rPr>
                <w:rFonts w:ascii="Arial Black" w:hAnsi="Arial Black"/>
                <w:iCs/>
                <w:color w:val="0070C0"/>
              </w:rPr>
              <w:t xml:space="preserve"> </w:t>
            </w:r>
            <w:r w:rsidRPr="00CA58F4">
              <w:rPr>
                <w:rFonts w:ascii="Arial Black" w:hAnsi="Arial Black"/>
                <w:iCs/>
                <w:caps w:val="0"/>
                <w:color w:val="0070C0"/>
              </w:rPr>
              <w:t>sound whenever engine was running, especially at</w:t>
            </w:r>
            <w:r>
              <w:rPr>
                <w:rFonts w:ascii="Arial Black" w:hAnsi="Arial Black"/>
                <w:iCs/>
                <w:color w:val="0070C0"/>
              </w:rPr>
              <w:t xml:space="preserve"> </w:t>
            </w:r>
            <w:r w:rsidRPr="00CA58F4">
              <w:rPr>
                <w:rFonts w:ascii="Arial Black" w:hAnsi="Arial Black"/>
                <w:iCs/>
                <w:caps w:val="0"/>
                <w:color w:val="0070C0"/>
              </w:rPr>
              <w:t xml:space="preserve">idle. It was finally discovered that breather in valve cover was plugged and caused high vacuum in crankcase. </w:t>
            </w:r>
            <w:r>
              <w:rPr>
                <w:rFonts w:ascii="Arial Black" w:hAnsi="Arial Black"/>
                <w:iCs/>
                <w:color w:val="0070C0"/>
              </w:rPr>
              <w:t>E</w:t>
            </w:r>
            <w:r w:rsidRPr="00CA58F4">
              <w:rPr>
                <w:rFonts w:ascii="Arial Black" w:hAnsi="Arial Black"/>
                <w:iCs/>
                <w:caps w:val="0"/>
                <w:color w:val="0070C0"/>
              </w:rPr>
              <w:t>ngine was sucking air from what was</w:t>
            </w:r>
            <w:r>
              <w:rPr>
                <w:rFonts w:ascii="Arial Black" w:hAnsi="Arial Black"/>
                <w:iCs/>
                <w:color w:val="0070C0"/>
              </w:rPr>
              <w:t xml:space="preserve"> </w:t>
            </w:r>
            <w:r w:rsidRPr="00CA58F4">
              <w:rPr>
                <w:rFonts w:ascii="Arial Black" w:hAnsi="Arial Black"/>
                <w:iCs/>
                <w:caps w:val="0"/>
                <w:color w:val="0070C0"/>
              </w:rPr>
              <w:t>likely rear main seal lip, making “whistle” noise.</w:t>
            </w:r>
            <w:r>
              <w:rPr>
                <w:rFonts w:ascii="Arial Black" w:hAnsi="Arial Black"/>
                <w:iCs/>
                <w:color w:val="0070C0"/>
              </w:rPr>
              <w:t xml:space="preserve">  </w:t>
            </w:r>
            <w:r w:rsidRPr="00CA58F4">
              <w:rPr>
                <w:rFonts w:ascii="Arial Black" w:hAnsi="Arial Black"/>
                <w:iCs/>
                <w:caps w:val="0"/>
                <w:color w:val="0070C0"/>
              </w:rPr>
              <w:t>After replacing the breather and PCV, the noise stopped</w:t>
            </w:r>
            <w:r w:rsidRPr="00CA58F4">
              <w:rPr>
                <w:rFonts w:ascii="Arial Black" w:hAnsi="Arial Black"/>
                <w:iCs/>
                <w:color w:val="0070C0"/>
              </w:rPr>
              <w:t>.</w:t>
            </w:r>
          </w:p>
          <w:p w:rsidR="001A4A40" w:rsidRPr="001A4A40" w:rsidRDefault="001A4A40" w:rsidP="008F4000">
            <w:pPr>
              <w:pStyle w:val="CurrAsset"/>
              <w:rPr>
                <w:rFonts w:ascii="Arial Black" w:hAnsi="Arial Black"/>
                <w:iCs/>
                <w:color w:val="0000FF"/>
              </w:rPr>
            </w:pPr>
            <w:r w:rsidRPr="001A4A40">
              <w:rPr>
                <w:rFonts w:ascii="Arial Black" w:hAnsi="Arial Black"/>
                <w:iCs/>
                <w:color w:val="0000FF"/>
              </w:rPr>
              <w:t>Summary:</w:t>
            </w:r>
          </w:p>
          <w:p w:rsidR="001A4A40" w:rsidRPr="00CA58F4" w:rsidRDefault="001A4A40" w:rsidP="001A4A40">
            <w:pPr>
              <w:pStyle w:val="CurrAsset"/>
              <w:numPr>
                <w:ilvl w:val="0"/>
                <w:numId w:val="14"/>
              </w:numPr>
              <w:rPr>
                <w:rFonts w:ascii="Arial Black" w:hAnsi="Arial Black"/>
                <w:iCs/>
                <w:color w:val="0070C0"/>
              </w:rPr>
            </w:pPr>
            <w:r w:rsidRPr="00CA58F4">
              <w:rPr>
                <w:rFonts w:ascii="Arial Black" w:hAnsi="Arial Black"/>
                <w:iCs/>
                <w:caps w:val="0"/>
                <w:color w:val="0070C0"/>
              </w:rPr>
              <w:t>Complaint—customer stated that engine</w:t>
            </w:r>
            <w:r>
              <w:rPr>
                <w:rFonts w:ascii="Arial Black" w:hAnsi="Arial Black"/>
                <w:iCs/>
                <w:color w:val="0070C0"/>
              </w:rPr>
              <w:t xml:space="preserve"> </w:t>
            </w:r>
            <w:r w:rsidRPr="00CA58F4">
              <w:rPr>
                <w:rFonts w:ascii="Arial Black" w:hAnsi="Arial Black"/>
                <w:iCs/>
                <w:caps w:val="0"/>
                <w:color w:val="0070C0"/>
              </w:rPr>
              <w:t>made a whistling sound when it was running.</w:t>
            </w:r>
          </w:p>
          <w:p w:rsidR="001A4A40" w:rsidRPr="00CA58F4" w:rsidRDefault="001A4A40" w:rsidP="001A4A40">
            <w:pPr>
              <w:pStyle w:val="CurrAsset"/>
              <w:numPr>
                <w:ilvl w:val="0"/>
                <w:numId w:val="14"/>
              </w:numPr>
              <w:rPr>
                <w:rFonts w:ascii="Arial Black" w:hAnsi="Arial Black"/>
                <w:iCs/>
                <w:color w:val="0070C0"/>
              </w:rPr>
            </w:pPr>
            <w:r w:rsidRPr="00CA58F4">
              <w:rPr>
                <w:rFonts w:ascii="Arial Black" w:hAnsi="Arial Black"/>
                <w:iCs/>
                <w:caps w:val="0"/>
                <w:color w:val="0070C0"/>
              </w:rPr>
              <w:t>Cause—clogged PCV breather was found to be cause of air being drawn into engine through rear main seal.</w:t>
            </w:r>
          </w:p>
          <w:p w:rsidR="001A4A40" w:rsidRPr="00B32CA5" w:rsidRDefault="001A4A40" w:rsidP="001A4A40">
            <w:pPr>
              <w:pStyle w:val="CurrAsset"/>
              <w:numPr>
                <w:ilvl w:val="0"/>
                <w:numId w:val="14"/>
              </w:numPr>
              <w:rPr>
                <w:rFonts w:ascii="Arial Black" w:hAnsi="Arial Black"/>
                <w:iCs/>
                <w:color w:val="00B050"/>
              </w:rPr>
            </w:pPr>
            <w:r w:rsidRPr="00CA58F4">
              <w:rPr>
                <w:rFonts w:ascii="Arial Black" w:hAnsi="Arial Black"/>
                <w:iCs/>
                <w:caps w:val="0"/>
                <w:color w:val="0070C0"/>
              </w:rPr>
              <w:t>Correction—</w:t>
            </w:r>
            <w:r>
              <w:t xml:space="preserve"> </w:t>
            </w:r>
            <w:r w:rsidRPr="001A4A40">
              <w:rPr>
                <w:rFonts w:ascii="Arial Black" w:hAnsi="Arial Black"/>
                <w:iCs/>
                <w:caps w:val="0"/>
                <w:color w:val="0070C0"/>
              </w:rPr>
              <w:t xml:space="preserve">PCV </w:t>
            </w:r>
            <w:r w:rsidRPr="00CA58F4">
              <w:rPr>
                <w:rFonts w:ascii="Arial Black" w:hAnsi="Arial Black"/>
                <w:iCs/>
                <w:caps w:val="0"/>
                <w:color w:val="0070C0"/>
              </w:rPr>
              <w:t>breather and check valve were</w:t>
            </w:r>
            <w:r>
              <w:rPr>
                <w:rFonts w:ascii="Arial Black" w:hAnsi="Arial Black"/>
                <w:iCs/>
                <w:color w:val="0070C0"/>
              </w:rPr>
              <w:t xml:space="preserve"> </w:t>
            </w:r>
            <w:r w:rsidRPr="00CA58F4">
              <w:rPr>
                <w:rFonts w:ascii="Arial Black" w:hAnsi="Arial Black"/>
                <w:iCs/>
                <w:caps w:val="0"/>
                <w:color w:val="0070C0"/>
              </w:rPr>
              <w:t>replaced, which corrected whistling noise concern.</w:t>
            </w:r>
            <w:r>
              <w:rPr>
                <w:rFonts w:ascii="Arial Black" w:hAnsi="Arial Black"/>
                <w:iCs/>
                <w:color w:val="0070C0"/>
              </w:rPr>
              <w:t xml:space="preserve"> </w:t>
            </w:r>
          </w:p>
        </w:tc>
      </w:tr>
      <w:tr w:rsidR="001A4A40" w:rsidRPr="00770536" w:rsidTr="008F4000">
        <w:tblPrEx>
          <w:tblBorders>
            <w:top w:val="none" w:sz="0" w:space="0" w:color="auto"/>
          </w:tblBorders>
        </w:tblPrEx>
        <w:tc>
          <w:tcPr>
            <w:tcW w:w="2880" w:type="dxa"/>
            <w:tcBorders>
              <w:left w:val="single" w:sz="4" w:space="0" w:color="000000"/>
              <w:right w:val="single" w:sz="4" w:space="0" w:color="000000"/>
            </w:tcBorders>
          </w:tcPr>
          <w:p w:rsidR="001A4A40" w:rsidRPr="00682A98" w:rsidRDefault="001A4A40" w:rsidP="008F4000">
            <w:pPr>
              <w:pStyle w:val="NoSpacing"/>
            </w:pPr>
            <w:r w:rsidRPr="00952FBB">
              <w:rPr>
                <w:rFonts w:ascii="Calibri" w:hAnsi="Calibri"/>
                <w:noProof/>
                <w:color w:val="000000"/>
              </w:rPr>
              <w:drawing>
                <wp:inline distT="0" distB="0" distL="0" distR="0">
                  <wp:extent cx="801370" cy="653415"/>
                  <wp:effectExtent l="0" t="0" r="0" b="0"/>
                  <wp:docPr id="144" name="Picture 1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E8114E" w:rsidRDefault="001A4A40" w:rsidP="001A4A40">
            <w:pPr>
              <w:pStyle w:val="SLIDE2"/>
              <w:rPr>
                <w:color w:val="FF0000"/>
              </w:rPr>
            </w:pPr>
            <w:r>
              <w:rPr>
                <w:b/>
                <w:bCs/>
              </w:rPr>
              <w:t xml:space="preserve">17.  SLIDE 17 </w:t>
            </w:r>
            <w:r w:rsidRPr="004D6206">
              <w:rPr>
                <w:b/>
                <w:bCs/>
                <w:color w:val="0000FF"/>
              </w:rPr>
              <w:t>EXPLAIN</w:t>
            </w:r>
            <w:r>
              <w:rPr>
                <w:b/>
                <w:bCs/>
              </w:rPr>
              <w:t xml:space="preserve"> </w:t>
            </w:r>
            <w:r w:rsidRPr="00E12C18">
              <w:rPr>
                <w:b/>
                <w:bCs/>
              </w:rPr>
              <w:t xml:space="preserve">Figure </w:t>
            </w:r>
            <w:r>
              <w:rPr>
                <w:b/>
                <w:bCs/>
              </w:rPr>
              <w:t>42</w:t>
            </w:r>
            <w:r w:rsidRPr="00E12C18">
              <w:rPr>
                <w:b/>
                <w:bCs/>
              </w:rPr>
              <w:t>-</w:t>
            </w:r>
            <w:r>
              <w:rPr>
                <w:b/>
                <w:bCs/>
              </w:rPr>
              <w:t>1</w:t>
            </w:r>
            <w:r w:rsidRPr="00E12C18">
              <w:rPr>
                <w:b/>
                <w:bCs/>
              </w:rPr>
              <w:t>6</w:t>
            </w:r>
            <w:r w:rsidRPr="00E12C18">
              <w:t xml:space="preserve">    Using a gauge that measures vacuum in units of inches of water to test the vacuum at the dipstick tube, being sure that the PCV system is capable of drawing a vacuum on the crankcase (28 in. H</w:t>
            </w:r>
            <w:r w:rsidRPr="00E12C18">
              <w:rPr>
                <w:vertAlign w:val="subscript"/>
              </w:rPr>
              <w:t>2</w:t>
            </w:r>
            <w:r w:rsidRPr="00E12C18">
              <w:t>O = 1 PSI, or about 2 in. Hg of vacuum)</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r>
              <w:rPr>
                <w:noProof/>
              </w:rPr>
              <w:drawing>
                <wp:inline distT="0" distB="0" distL="0" distR="0">
                  <wp:extent cx="676910" cy="664845"/>
                  <wp:effectExtent l="0" t="0" r="8890" b="1905"/>
                  <wp:docPr id="143" name="Picture 14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nstructorNo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4C3BC2" w:rsidRDefault="001A4A40" w:rsidP="001A4A40">
            <w:pPr>
              <w:pStyle w:val="CurrAsset"/>
              <w:rPr>
                <w:bCs/>
                <w:color w:val="0000FF"/>
                <w:szCs w:val="28"/>
              </w:rPr>
            </w:pPr>
            <w:r w:rsidRPr="004C3BC2">
              <w:rPr>
                <w:bCs/>
                <w:color w:val="0000FF"/>
                <w:szCs w:val="28"/>
              </w:rPr>
              <w:t>Don’t overlook malfunctioning PCV system when diagnosing excessive oil leaks. Plugged PCV system can create excess pressure in crankcase due to accumulation of combustion vapors. This excess pressure can force oil out of crankcase through engine seals &amp; gaskets.</w:t>
            </w:r>
          </w:p>
        </w:tc>
      </w:tr>
      <w:tr w:rsidR="001A4A40" w:rsidRPr="00C62DF7" w:rsidTr="008F4000">
        <w:tblPrEx>
          <w:tblBorders>
            <w:top w:val="none" w:sz="0" w:space="0" w:color="auto"/>
          </w:tblBorders>
        </w:tblPrEx>
        <w:tc>
          <w:tcPr>
            <w:tcW w:w="2880" w:type="dxa"/>
            <w:tcBorders>
              <w:left w:val="single" w:sz="4" w:space="0" w:color="000000"/>
              <w:right w:val="single" w:sz="4" w:space="0" w:color="000000"/>
            </w:tcBorders>
          </w:tcPr>
          <w:p w:rsidR="001A4A40" w:rsidRPr="00C62DF7" w:rsidRDefault="001A4A4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42" name="Picture 14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C62DF7" w:rsidRDefault="001A4A4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Show the students an orifice-controlled crankcase ventilation system. Have them </w:t>
            </w:r>
            <w:r w:rsidRPr="000B40CA">
              <w:rPr>
                <w:rFonts w:eastAsia="MS Mincho"/>
                <w:bCs/>
                <w:color w:val="0000FF"/>
                <w:sz w:val="28"/>
                <w:u w:val="single"/>
              </w:rPr>
              <w:t xml:space="preserve">LOCATE &amp; LABEL main </w:t>
            </w:r>
            <w:r w:rsidRPr="000B40CA">
              <w:rPr>
                <w:rFonts w:eastAsia="MS Mincho"/>
                <w:bCs/>
                <w:color w:val="0000FF"/>
                <w:sz w:val="28"/>
                <w:u w:val="single"/>
              </w:rPr>
              <w:lastRenderedPageBreak/>
              <w:t>components</w:t>
            </w:r>
            <w:r>
              <w:rPr>
                <w:rFonts w:eastAsia="MS Mincho"/>
                <w:lang w:eastAsia="ja-JP"/>
              </w:rPr>
              <w:t xml:space="preserve"> &amp; explain airflow through the system. </w:t>
            </w:r>
          </w:p>
        </w:tc>
      </w:tr>
      <w:tr w:rsidR="00AA7C2E" w:rsidRPr="00A8141D"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AA7C2E" w:rsidRPr="00B32CA5" w:rsidRDefault="00AA7C2E" w:rsidP="008F4000">
            <w:pPr>
              <w:rPr>
                <w:noProof/>
              </w:rPr>
            </w:pPr>
            <w:r w:rsidRPr="0036597C">
              <w:rPr>
                <w:noProof/>
              </w:rPr>
              <w:lastRenderedPageBreak/>
              <w:drawing>
                <wp:inline distT="0" distB="0" distL="0" distR="0" wp14:anchorId="7CCD027A" wp14:editId="5FE50358">
                  <wp:extent cx="671195" cy="617220"/>
                  <wp:effectExtent l="0" t="0" r="0" b="0"/>
                  <wp:docPr id="165" name="Picture 165"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36597C">
              <w:rPr>
                <w:noProof/>
              </w:rPr>
              <w:drawing>
                <wp:inline distT="0" distB="0" distL="0" distR="0" wp14:anchorId="6FBE3F14" wp14:editId="7086C29F">
                  <wp:extent cx="671195" cy="664845"/>
                  <wp:effectExtent l="0" t="0" r="0" b="1905"/>
                  <wp:docPr id="166" name="Picture 16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AA7C2E" w:rsidRPr="00AA7C2E" w:rsidRDefault="00AA7C2E" w:rsidP="00AA7C2E">
            <w:pPr>
              <w:pStyle w:val="CurrAsset"/>
              <w:rPr>
                <w:rFonts w:ascii="Arial Black" w:hAnsi="Arial Black"/>
                <w:i/>
                <w:iCs/>
                <w:color w:val="0000FF"/>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AA7C2E">
              <w:rPr>
                <w:rFonts w:ascii="Arial Black" w:hAnsi="Arial Black"/>
                <w:i/>
                <w:iCs/>
                <w:color w:val="0000FF"/>
              </w:rPr>
              <w:t>Oil Burning Chevrolet Van:</w:t>
            </w:r>
          </w:p>
          <w:p w:rsidR="00AA7C2E" w:rsidRPr="00AA7C2E" w:rsidRDefault="00AA7C2E" w:rsidP="00AA7C2E">
            <w:pPr>
              <w:pStyle w:val="CurrAsset"/>
              <w:rPr>
                <w:rFonts w:ascii="Arial Black" w:hAnsi="Arial Black"/>
                <w:iCs/>
                <w:color w:val="0070C0"/>
              </w:rPr>
            </w:pPr>
            <w:r w:rsidRPr="00AA7C2E">
              <w:rPr>
                <w:rFonts w:ascii="Arial Black" w:hAnsi="Arial Black"/>
                <w:iCs/>
                <w:caps w:val="0"/>
                <w:color w:val="0070C0"/>
              </w:rPr>
              <w:t>An instructor was driving Chevrolet Van to Fairbanks, Alaska, in January. It was pretty</w:t>
            </w:r>
            <w:r>
              <w:rPr>
                <w:rFonts w:ascii="Arial Black" w:hAnsi="Arial Black"/>
                <w:iCs/>
                <w:color w:val="0070C0"/>
              </w:rPr>
              <w:t xml:space="preserve"> </w:t>
            </w:r>
            <w:r w:rsidRPr="00AA7C2E">
              <w:rPr>
                <w:rFonts w:ascii="Arial Black" w:hAnsi="Arial Black"/>
                <w:iCs/>
                <w:caps w:val="0"/>
                <w:color w:val="0070C0"/>
              </w:rPr>
              <w:t>cold out, somewhere around -32°f (-36°c). As he</w:t>
            </w:r>
            <w:r>
              <w:rPr>
                <w:rFonts w:ascii="Arial Black" w:hAnsi="Arial Black"/>
                <w:iCs/>
                <w:color w:val="0070C0"/>
              </w:rPr>
              <w:t xml:space="preserve"> </w:t>
            </w:r>
            <w:r w:rsidRPr="00AA7C2E">
              <w:rPr>
                <w:rFonts w:ascii="Arial Black" w:hAnsi="Arial Black"/>
                <w:iCs/>
                <w:caps w:val="0"/>
                <w:color w:val="0070C0"/>
              </w:rPr>
              <w:t>pulled into Fairbanks and stopped at a traffic light,</w:t>
            </w:r>
            <w:r>
              <w:rPr>
                <w:rFonts w:ascii="Arial Black" w:hAnsi="Arial Black"/>
                <w:iCs/>
                <w:color w:val="0070C0"/>
              </w:rPr>
              <w:t xml:space="preserve"> </w:t>
            </w:r>
            <w:r w:rsidRPr="00AA7C2E">
              <w:rPr>
                <w:rFonts w:ascii="Arial Black" w:hAnsi="Arial Black"/>
                <w:iCs/>
                <w:caps w:val="0"/>
                <w:color w:val="0070C0"/>
              </w:rPr>
              <w:t>he smelled burning oil. When he stopped at hotel</w:t>
            </w:r>
            <w:r>
              <w:rPr>
                <w:rFonts w:ascii="Arial Black" w:hAnsi="Arial Black"/>
                <w:iCs/>
                <w:color w:val="0070C0"/>
              </w:rPr>
              <w:t xml:space="preserve"> </w:t>
            </w:r>
            <w:r w:rsidRPr="00AA7C2E">
              <w:rPr>
                <w:rFonts w:ascii="Arial Black" w:hAnsi="Arial Black"/>
                <w:iCs/>
                <w:caps w:val="0"/>
                <w:color w:val="0070C0"/>
              </w:rPr>
              <w:t>he still smelled burning oil. He looked under the van</w:t>
            </w:r>
            <w:r>
              <w:rPr>
                <w:rFonts w:ascii="Arial Black" w:hAnsi="Arial Black"/>
                <w:iCs/>
                <w:caps w:val="0"/>
                <w:color w:val="0070C0"/>
              </w:rPr>
              <w:t xml:space="preserve"> </w:t>
            </w:r>
            <w:r w:rsidRPr="00AA7C2E">
              <w:rPr>
                <w:rFonts w:ascii="Arial Black" w:hAnsi="Arial Black"/>
                <w:iCs/>
                <w:caps w:val="0"/>
                <w:color w:val="0070C0"/>
              </w:rPr>
              <w:t>and discovered a large pool of oil. After checking oil and finding very little left, he called a local shop and</w:t>
            </w:r>
            <w:r>
              <w:rPr>
                <w:rFonts w:ascii="Arial Black" w:hAnsi="Arial Black"/>
                <w:iCs/>
                <w:color w:val="0070C0"/>
              </w:rPr>
              <w:t xml:space="preserve"> </w:t>
            </w:r>
            <w:r w:rsidRPr="00AA7C2E">
              <w:rPr>
                <w:rFonts w:ascii="Arial Black" w:hAnsi="Arial Black"/>
                <w:iCs/>
                <w:caps w:val="0"/>
                <w:color w:val="0070C0"/>
              </w:rPr>
              <w:t xml:space="preserve">was told to bring it in. The technician looked over </w:t>
            </w:r>
            <w:r>
              <w:rPr>
                <w:rFonts w:ascii="Arial Black" w:hAnsi="Arial Black"/>
                <w:iCs/>
                <w:caps w:val="0"/>
                <w:color w:val="0070C0"/>
              </w:rPr>
              <w:t>s</w:t>
            </w:r>
            <w:r w:rsidRPr="00AA7C2E">
              <w:rPr>
                <w:rFonts w:ascii="Arial Black" w:hAnsi="Arial Black"/>
                <w:iCs/>
                <w:caps w:val="0"/>
                <w:color w:val="0070C0"/>
              </w:rPr>
              <w:t>ituation and said, “you need to put some cardboard</w:t>
            </w:r>
            <w:r>
              <w:rPr>
                <w:rFonts w:ascii="Arial Black" w:hAnsi="Arial Black"/>
                <w:iCs/>
                <w:color w:val="0070C0"/>
              </w:rPr>
              <w:t xml:space="preserve"> </w:t>
            </w:r>
            <w:r w:rsidRPr="00AA7C2E">
              <w:rPr>
                <w:rFonts w:ascii="Arial Black" w:hAnsi="Arial Black"/>
                <w:iCs/>
                <w:caps w:val="0"/>
                <w:color w:val="0070C0"/>
              </w:rPr>
              <w:t>across grill to stop pcv valve from freezing</w:t>
            </w:r>
            <w:r>
              <w:rPr>
                <w:rFonts w:ascii="Arial Black" w:hAnsi="Arial Black"/>
                <w:iCs/>
                <w:color w:val="0070C0"/>
              </w:rPr>
              <w:t xml:space="preserve"> </w:t>
            </w:r>
            <w:r w:rsidRPr="00AA7C2E">
              <w:rPr>
                <w:rFonts w:ascii="Arial Black" w:hAnsi="Arial Black"/>
                <w:iCs/>
                <w:caps w:val="0"/>
                <w:color w:val="0070C0"/>
              </w:rPr>
              <w:t xml:space="preserve">up.” Apparently pcv valve froze, which caused </w:t>
            </w:r>
            <w:r>
              <w:rPr>
                <w:rFonts w:ascii="Arial Black" w:hAnsi="Arial Black"/>
                <w:iCs/>
                <w:caps w:val="0"/>
                <w:color w:val="0070C0"/>
              </w:rPr>
              <w:t>n</w:t>
            </w:r>
            <w:r w:rsidRPr="00AA7C2E">
              <w:rPr>
                <w:rFonts w:ascii="Arial Black" w:hAnsi="Arial Black"/>
                <w:iCs/>
                <w:caps w:val="0"/>
                <w:color w:val="0070C0"/>
              </w:rPr>
              <w:t>ormal blowby gases to force several quarts out dipstick tube. After he installed cardboard, he did</w:t>
            </w:r>
            <w:r>
              <w:rPr>
                <w:rFonts w:ascii="Arial Black" w:hAnsi="Arial Black"/>
                <w:iCs/>
                <w:color w:val="0070C0"/>
              </w:rPr>
              <w:t xml:space="preserve"> </w:t>
            </w:r>
            <w:r w:rsidRPr="00AA7C2E">
              <w:rPr>
                <w:rFonts w:ascii="Arial Black" w:hAnsi="Arial Black"/>
                <w:iCs/>
                <w:caps w:val="0"/>
                <w:color w:val="0070C0"/>
              </w:rPr>
              <w:t>not have any further problems.</w:t>
            </w:r>
          </w:p>
          <w:p w:rsidR="00AA7C2E" w:rsidRPr="00AA7C2E" w:rsidRDefault="00AA7C2E" w:rsidP="00AA7C2E">
            <w:pPr>
              <w:pStyle w:val="CurrAsset"/>
              <w:rPr>
                <w:rFonts w:ascii="Arial Black" w:hAnsi="Arial Black"/>
                <w:iCs/>
                <w:sz w:val="22"/>
              </w:rPr>
            </w:pPr>
            <w:r w:rsidRPr="00AA7C2E">
              <w:rPr>
                <w:rFonts w:ascii="Arial Black" w:hAnsi="Arial Black"/>
                <w:iCs/>
                <w:caps w:val="0"/>
                <w:sz w:val="22"/>
              </w:rPr>
              <w:t>CAUTION: DO NOT COVER RADIATOR WHEN DRIVING UNLESS UNDER SEVERE COLD CONDITIONS AND CAREFULLY WATCH COOLANT TEMPERATURE TO AVOID OVERHEATING ENGINE.</w:t>
            </w:r>
          </w:p>
          <w:p w:rsidR="00AA7C2E" w:rsidRPr="00AA7C2E" w:rsidRDefault="00AA7C2E" w:rsidP="00AA7C2E">
            <w:pPr>
              <w:pStyle w:val="CurrAsset"/>
              <w:rPr>
                <w:rFonts w:ascii="Arial Black" w:hAnsi="Arial Black"/>
                <w:iCs/>
                <w:color w:val="0000FF"/>
              </w:rPr>
            </w:pPr>
            <w:r w:rsidRPr="00AA7C2E">
              <w:rPr>
                <w:rFonts w:ascii="Arial Black" w:hAnsi="Arial Black"/>
                <w:iCs/>
                <w:color w:val="0000FF"/>
              </w:rPr>
              <w:t>Summary:</w:t>
            </w:r>
          </w:p>
          <w:p w:rsidR="00AA7C2E" w:rsidRPr="00AA7C2E" w:rsidRDefault="00AA7C2E" w:rsidP="008F4000">
            <w:pPr>
              <w:pStyle w:val="CurrAsset"/>
              <w:numPr>
                <w:ilvl w:val="0"/>
                <w:numId w:val="15"/>
              </w:numPr>
              <w:rPr>
                <w:rFonts w:ascii="Arial Black" w:hAnsi="Arial Black"/>
                <w:iCs/>
                <w:color w:val="0070C0"/>
              </w:rPr>
            </w:pPr>
            <w:r w:rsidRPr="00AA7C2E">
              <w:rPr>
                <w:rFonts w:ascii="Arial Black" w:hAnsi="Arial Black"/>
                <w:iCs/>
                <w:caps w:val="0"/>
                <w:color w:val="0070C0"/>
              </w:rPr>
              <w:t>Complaint—vehicle owner experienced oil burning</w:t>
            </w:r>
            <w:r>
              <w:rPr>
                <w:rFonts w:ascii="Arial Black" w:hAnsi="Arial Black"/>
                <w:iCs/>
                <w:caps w:val="0"/>
                <w:color w:val="0070C0"/>
              </w:rPr>
              <w:t xml:space="preserve"> w</w:t>
            </w:r>
            <w:r w:rsidRPr="00AA7C2E">
              <w:rPr>
                <w:rFonts w:ascii="Arial Black" w:hAnsi="Arial Black"/>
                <w:iCs/>
                <w:caps w:val="0"/>
                <w:color w:val="0070C0"/>
              </w:rPr>
              <w:t>hen extremely cold outside.</w:t>
            </w:r>
          </w:p>
          <w:p w:rsidR="00AA7C2E" w:rsidRPr="00AA7C2E" w:rsidRDefault="00AA7C2E" w:rsidP="008F4000">
            <w:pPr>
              <w:pStyle w:val="CurrAsset"/>
              <w:numPr>
                <w:ilvl w:val="0"/>
                <w:numId w:val="15"/>
              </w:numPr>
              <w:rPr>
                <w:rFonts w:ascii="Arial Black" w:hAnsi="Arial Black"/>
                <w:iCs/>
                <w:color w:val="0070C0"/>
              </w:rPr>
            </w:pPr>
            <w:r w:rsidRPr="00AA7C2E">
              <w:rPr>
                <w:rFonts w:ascii="Arial Black" w:hAnsi="Arial Black"/>
                <w:iCs/>
                <w:caps w:val="0"/>
                <w:color w:val="0070C0"/>
              </w:rPr>
              <w:t xml:space="preserve">Cause—PCV valve was frozen causing pressure </w:t>
            </w:r>
            <w:r>
              <w:rPr>
                <w:rFonts w:ascii="Arial Black" w:hAnsi="Arial Black"/>
                <w:iCs/>
                <w:caps w:val="0"/>
                <w:color w:val="0070C0"/>
              </w:rPr>
              <w:t>t</w:t>
            </w:r>
            <w:r w:rsidRPr="00AA7C2E">
              <w:rPr>
                <w:rFonts w:ascii="Arial Black" w:hAnsi="Arial Black"/>
                <w:iCs/>
                <w:caps w:val="0"/>
                <w:color w:val="0070C0"/>
              </w:rPr>
              <w:t>o build up in crankcase.</w:t>
            </w:r>
          </w:p>
          <w:p w:rsidR="00AA7C2E" w:rsidRPr="00B32CA5" w:rsidRDefault="00AA7C2E" w:rsidP="00AA7C2E">
            <w:pPr>
              <w:pStyle w:val="CurrAsset"/>
              <w:numPr>
                <w:ilvl w:val="0"/>
                <w:numId w:val="15"/>
              </w:numPr>
              <w:rPr>
                <w:rFonts w:ascii="Arial Black" w:hAnsi="Arial Black"/>
                <w:iCs/>
                <w:color w:val="00B050"/>
              </w:rPr>
            </w:pPr>
            <w:r w:rsidRPr="00AA7C2E">
              <w:rPr>
                <w:rFonts w:ascii="Arial Black" w:hAnsi="Arial Black"/>
                <w:iCs/>
                <w:caps w:val="0"/>
                <w:color w:val="0070C0"/>
              </w:rPr>
              <w:t xml:space="preserve">Correction—placing some cardboard in front of radiator prevented valve from freezing and allowed crankcase ventilations system to function </w:t>
            </w:r>
            <w:r>
              <w:rPr>
                <w:rFonts w:ascii="Arial Black" w:hAnsi="Arial Black"/>
                <w:iCs/>
                <w:caps w:val="0"/>
                <w:color w:val="0070C0"/>
              </w:rPr>
              <w:t>normally.</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pPr>
              <w:rPr>
                <w:rFonts w:ascii="Arial Black" w:hAnsi="Arial Black"/>
                <w:color w:val="0000FF"/>
                <w:sz w:val="16"/>
                <w:szCs w:val="16"/>
              </w:rPr>
            </w:pPr>
            <w:r>
              <w:rPr>
                <w:noProof/>
              </w:rPr>
              <w:drawing>
                <wp:inline distT="0" distB="0" distL="0" distR="0">
                  <wp:extent cx="694690" cy="682625"/>
                  <wp:effectExtent l="0" t="0" r="0" b="3175"/>
                  <wp:docPr id="141" name="Picture 1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40" name="Picture 14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how to check for a slight vacuum on a running engine by using a </w:t>
            </w:r>
            <w:r w:rsidRPr="000B40CA">
              <w:rPr>
                <w:rFonts w:eastAsia="MS Mincho"/>
                <w:bCs/>
                <w:color w:val="0000FF"/>
                <w:sz w:val="28"/>
                <w:u w:val="single"/>
              </w:rPr>
              <w:t>3 x 5 index card</w:t>
            </w:r>
            <w:r>
              <w:rPr>
                <w:rFonts w:eastAsia="MS Mincho"/>
                <w:lang w:eastAsia="ja-JP"/>
              </w:rPr>
              <w:t xml:space="preserve">. </w:t>
            </w:r>
            <w:r w:rsidRPr="000B40CA">
              <w:rPr>
                <w:rFonts w:eastAsia="MS Mincho"/>
                <w:bCs/>
                <w:color w:val="0000FF"/>
                <w:sz w:val="28"/>
                <w:u w:val="single"/>
              </w:rPr>
              <w:t>Pinch vacuum line</w:t>
            </w:r>
            <w:r>
              <w:rPr>
                <w:rFonts w:eastAsia="MS Mincho"/>
                <w:lang w:eastAsia="ja-JP"/>
              </w:rPr>
              <w:t xml:space="preserve"> between intake manifold and PCV valve to </w:t>
            </w:r>
            <w:r>
              <w:rPr>
                <w:rFonts w:eastAsia="MS Mincho"/>
                <w:lang w:eastAsia="ja-JP"/>
              </w:rPr>
              <w:lastRenderedPageBreak/>
              <w:t xml:space="preserve">illustrate plugged or obstructed system with no vacuum. </w:t>
            </w:r>
          </w:p>
        </w:tc>
      </w:tr>
      <w:tr w:rsidR="001A4A40" w:rsidRPr="00770536" w:rsidTr="008F4000">
        <w:tblPrEx>
          <w:tblBorders>
            <w:top w:val="none" w:sz="0" w:space="0" w:color="auto"/>
          </w:tblBorders>
        </w:tblPrEx>
        <w:tc>
          <w:tcPr>
            <w:tcW w:w="2880" w:type="dxa"/>
            <w:tcBorders>
              <w:left w:val="single" w:sz="4" w:space="0" w:color="000000"/>
              <w:right w:val="single" w:sz="4" w:space="0" w:color="000000"/>
            </w:tcBorders>
          </w:tcPr>
          <w:p w:rsidR="001A4A40" w:rsidRPr="00682A98" w:rsidRDefault="001A4A40" w:rsidP="008F4000">
            <w:pPr>
              <w:pStyle w:val="NoSpacing"/>
            </w:pPr>
            <w:r w:rsidRPr="00952FBB">
              <w:rPr>
                <w:rFonts w:ascii="Calibri" w:hAnsi="Calibri"/>
                <w:noProof/>
                <w:color w:val="000000"/>
              </w:rPr>
              <w:lastRenderedPageBreak/>
              <w:drawing>
                <wp:inline distT="0" distB="0" distL="0" distR="0">
                  <wp:extent cx="801370" cy="653415"/>
                  <wp:effectExtent l="0" t="0" r="0" b="0"/>
                  <wp:docPr id="139" name="Picture 1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E8114E" w:rsidRDefault="001A4A40" w:rsidP="001A4A40">
            <w:pPr>
              <w:pStyle w:val="SLIDE2"/>
              <w:rPr>
                <w:color w:val="FF0000"/>
              </w:rPr>
            </w:pPr>
            <w:r>
              <w:rPr>
                <w:b/>
                <w:bCs/>
              </w:rPr>
              <w:t xml:space="preserve">18.  SLIDE 18 </w:t>
            </w:r>
            <w:r w:rsidRPr="004D6206">
              <w:rPr>
                <w:b/>
                <w:bCs/>
                <w:color w:val="0000FF"/>
              </w:rPr>
              <w:t>EXPLAIN</w:t>
            </w:r>
            <w:r>
              <w:rPr>
                <w:b/>
                <w:bCs/>
              </w:rPr>
              <w:t xml:space="preserve"> </w:t>
            </w:r>
            <w:r w:rsidRPr="00E12C18">
              <w:rPr>
                <w:b/>
                <w:bCs/>
              </w:rPr>
              <w:t xml:space="preserve">Figure </w:t>
            </w:r>
            <w:r w:rsidRPr="001A4A40">
              <w:rPr>
                <w:b/>
                <w:bCs/>
              </w:rPr>
              <w:t>42</w:t>
            </w:r>
            <w:r w:rsidRPr="00E12C18">
              <w:rPr>
                <w:b/>
                <w:bCs/>
              </w:rPr>
              <w:t>-</w:t>
            </w:r>
            <w:r>
              <w:rPr>
                <w:b/>
                <w:bCs/>
              </w:rPr>
              <w:t>1</w:t>
            </w:r>
            <w:r w:rsidRPr="00E12C18">
              <w:rPr>
                <w:b/>
                <w:bCs/>
              </w:rPr>
              <w:t>7</w:t>
            </w:r>
            <w:r w:rsidRPr="00E12C18">
              <w:t xml:space="preserve">    Most PCV valves used on newer vehicles are secured with fasteners, making it more difficult to disconnect and thereby le</w:t>
            </w:r>
            <w:r>
              <w:t>ss likely to increase emissions</w:t>
            </w:r>
          </w:p>
        </w:tc>
      </w:tr>
      <w:tr w:rsidR="001A4A4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Default="001A4A40" w:rsidP="008F4000">
            <w:r w:rsidRPr="0036597C">
              <w:rPr>
                <w:noProof/>
              </w:rPr>
              <w:drawing>
                <wp:inline distT="0" distB="0" distL="0" distR="0">
                  <wp:extent cx="451485" cy="659130"/>
                  <wp:effectExtent l="0" t="0" r="5715" b="7620"/>
                  <wp:docPr id="138" name="Picture 13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137" name="Picture 13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Default="001A4A40" w:rsidP="008F4000">
            <w:pPr>
              <w:pStyle w:val="CurrAsset"/>
              <w:rPr>
                <w:rStyle w:val="Emphasis"/>
              </w:rPr>
            </w:pPr>
            <w:r w:rsidRPr="00BE2A55">
              <w:rPr>
                <w:rStyle w:val="Emphasis"/>
              </w:rPr>
              <w:t xml:space="preserve">DISCUSS FREQUENTLY ASKED QUESTION: </w:t>
            </w:r>
          </w:p>
          <w:p w:rsidR="001A4A40" w:rsidRPr="00CA58F4" w:rsidRDefault="001A4A40" w:rsidP="008F4000">
            <w:pPr>
              <w:pStyle w:val="CurrAsset"/>
              <w:rPr>
                <w:rStyle w:val="Emphasis"/>
                <w:i/>
                <w:color w:val="0000FF"/>
              </w:rPr>
            </w:pPr>
            <w:r w:rsidRPr="00CA58F4">
              <w:rPr>
                <w:rStyle w:val="Emphasis"/>
                <w:i/>
                <w:color w:val="0000FF"/>
              </w:rPr>
              <w:t>What Are the Wires for at the PCV Valve?</w:t>
            </w:r>
          </w:p>
          <w:p w:rsidR="001A4A40" w:rsidRPr="00BE2A55" w:rsidRDefault="001A4A40" w:rsidP="008F4000">
            <w:pPr>
              <w:pStyle w:val="CurrAsset"/>
              <w:rPr>
                <w:rStyle w:val="Emphasis"/>
              </w:rPr>
            </w:pPr>
            <w:r w:rsidRPr="00CA58F4">
              <w:rPr>
                <w:rStyle w:val="Emphasis"/>
              </w:rPr>
              <w:t>Ford uses an electric heater to prevent ice from forming</w:t>
            </w:r>
            <w:r>
              <w:rPr>
                <w:rStyle w:val="Emphasis"/>
              </w:rPr>
              <w:t xml:space="preserve"> </w:t>
            </w:r>
            <w:r w:rsidRPr="00CA58F4">
              <w:rPr>
                <w:rStyle w:val="Emphasis"/>
              </w:rPr>
              <w:t>inside PCV valve and causing blockage.</w:t>
            </w:r>
            <w:r>
              <w:rPr>
                <w:rStyle w:val="Emphasis"/>
              </w:rPr>
              <w:t xml:space="preserve">  </w:t>
            </w:r>
            <w:r w:rsidRPr="00CA58F4">
              <w:rPr>
                <w:rStyle w:val="Emphasis"/>
              </w:rPr>
              <w:t>Water is a by-product of combustion, and resulting</w:t>
            </w:r>
            <w:r>
              <w:rPr>
                <w:rStyle w:val="Emphasis"/>
              </w:rPr>
              <w:t xml:space="preserve"> </w:t>
            </w:r>
            <w:r w:rsidRPr="00CA58F4">
              <w:rPr>
                <w:rStyle w:val="Emphasis"/>
              </w:rPr>
              <w:t>moisture can freeze when the outside air temperature is</w:t>
            </w:r>
            <w:r>
              <w:rPr>
                <w:rStyle w:val="Emphasis"/>
              </w:rPr>
              <w:t xml:space="preserve"> </w:t>
            </w:r>
            <w:r w:rsidRPr="00CA58F4">
              <w:rPr>
                <w:rStyle w:val="Emphasis"/>
              </w:rPr>
              <w:t>low. General Motors and others clip a heater hose to PCV hose to provide the heat needed to prevent an ice</w:t>
            </w:r>
            <w:r>
              <w:rPr>
                <w:rStyle w:val="Emphasis"/>
              </w:rPr>
              <w:t xml:space="preserve"> </w:t>
            </w:r>
            <w:r w:rsidRPr="00CA58F4">
              <w:rPr>
                <w:rStyle w:val="Emphasis"/>
              </w:rPr>
              <w:t>blockage.</w:t>
            </w:r>
          </w:p>
        </w:tc>
      </w:tr>
      <w:tr w:rsidR="001A4A40" w:rsidRPr="00C62DF7" w:rsidTr="008F4000">
        <w:tblPrEx>
          <w:tblBorders>
            <w:top w:val="none" w:sz="0" w:space="0" w:color="auto"/>
          </w:tblBorders>
        </w:tblPrEx>
        <w:tc>
          <w:tcPr>
            <w:tcW w:w="2880" w:type="dxa"/>
            <w:tcBorders>
              <w:left w:val="single" w:sz="4" w:space="0" w:color="000000"/>
              <w:right w:val="single" w:sz="4" w:space="0" w:color="000000"/>
            </w:tcBorders>
          </w:tcPr>
          <w:p w:rsidR="001A4A40" w:rsidRPr="00C62DF7" w:rsidRDefault="001A4A4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36" name="Picture 13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C62DF7" w:rsidRDefault="001A4A4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perform the </w:t>
            </w:r>
            <w:r w:rsidRPr="000B40CA">
              <w:rPr>
                <w:rFonts w:eastAsia="MS Mincho"/>
                <w:bCs/>
                <w:color w:val="0000FF"/>
                <w:sz w:val="28"/>
                <w:u w:val="single"/>
              </w:rPr>
              <w:t>SNAP-BACK TEST</w:t>
            </w:r>
            <w:r>
              <w:rPr>
                <w:rFonts w:eastAsia="MS Mincho"/>
                <w:lang w:eastAsia="ja-JP"/>
              </w:rPr>
              <w:t xml:space="preserve"> on a PCV valve on a running engine by placing their finger over valve inlet. Students should listen &amp; feel for click when they remove their finger indicating the valve is functioning properly. </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pPr>
              <w:rPr>
                <w:rFonts w:ascii="Arial Black" w:hAnsi="Arial Black"/>
                <w:color w:val="0000FF"/>
                <w:sz w:val="16"/>
                <w:szCs w:val="16"/>
              </w:rPr>
            </w:pPr>
            <w:r>
              <w:rPr>
                <w:noProof/>
              </w:rPr>
              <w:drawing>
                <wp:inline distT="0" distB="0" distL="0" distR="0">
                  <wp:extent cx="676910" cy="664845"/>
                  <wp:effectExtent l="0" t="0" r="8890" b="1905"/>
                  <wp:docPr id="135" name="Picture 1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4" name="Picture 1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proofErr w:type="gramStart"/>
            <w:r>
              <w:rPr>
                <w:rFonts w:eastAsia="MS Mincho"/>
                <w:lang w:eastAsia="ja-JP"/>
              </w:rPr>
              <w:t xml:space="preserve">why  </w:t>
            </w:r>
            <w:r w:rsidRPr="007A0037">
              <w:rPr>
                <w:rFonts w:eastAsia="MS Mincho"/>
                <w:bCs/>
                <w:color w:val="0000FF"/>
                <w:sz w:val="28"/>
                <w:u w:val="single"/>
              </w:rPr>
              <w:t>OBD</w:t>
            </w:r>
            <w:proofErr w:type="gramEnd"/>
            <w:r w:rsidRPr="007A0037">
              <w:rPr>
                <w:rFonts w:eastAsia="MS Mincho"/>
                <w:bCs/>
                <w:color w:val="0000FF"/>
                <w:sz w:val="28"/>
                <w:u w:val="single"/>
              </w:rPr>
              <w:t xml:space="preserve">-II system </w:t>
            </w:r>
            <w:r w:rsidRPr="007A0037">
              <w:rPr>
                <w:rFonts w:eastAsia="MS Mincho"/>
              </w:rPr>
              <w:t>checks or monitors</w:t>
            </w:r>
            <w:r w:rsidRPr="007A0037">
              <w:rPr>
                <w:rFonts w:eastAsia="MS Mincho"/>
                <w:bCs/>
                <w:color w:val="0000FF"/>
                <w:sz w:val="28"/>
                <w:u w:val="single"/>
              </w:rPr>
              <w:t xml:space="preserve"> PCV</w:t>
            </w:r>
            <w:r>
              <w:rPr>
                <w:rFonts w:eastAsia="MS Mincho"/>
                <w:lang w:eastAsia="ja-JP"/>
              </w:rPr>
              <w:t xml:space="preserve"> system. How do crankcase emissions affect atmosphere? What does PCV system do to prevent pollution? </w:t>
            </w:r>
          </w:p>
        </w:tc>
      </w:tr>
      <w:tr w:rsidR="001A4A40" w:rsidRPr="00C62DF7" w:rsidTr="008F4000">
        <w:tblPrEx>
          <w:tblBorders>
            <w:top w:val="none" w:sz="0" w:space="0" w:color="auto"/>
          </w:tblBorders>
        </w:tblPrEx>
        <w:tc>
          <w:tcPr>
            <w:tcW w:w="2880" w:type="dxa"/>
            <w:tcBorders>
              <w:left w:val="single" w:sz="4" w:space="0" w:color="000000"/>
              <w:right w:val="single" w:sz="4" w:space="0" w:color="000000"/>
            </w:tcBorders>
          </w:tcPr>
          <w:p w:rsidR="001A4A40" w:rsidRPr="00C62DF7" w:rsidRDefault="001A4A4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33" name="Picture 1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C62DF7" w:rsidRDefault="001A4A4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research a </w:t>
            </w:r>
            <w:r w:rsidRPr="007A0037">
              <w:rPr>
                <w:rFonts w:eastAsia="MS Mincho"/>
                <w:bCs/>
                <w:color w:val="0000FF"/>
                <w:sz w:val="28"/>
                <w:u w:val="single"/>
              </w:rPr>
              <w:t>PCV system failure DTC</w:t>
            </w:r>
            <w:r>
              <w:rPr>
                <w:rFonts w:eastAsia="MS Mincho"/>
                <w:lang w:eastAsia="ja-JP"/>
              </w:rPr>
              <w:t xml:space="preserve">. Students should be able to determine conditions that caused DTC &amp; OEM troubleshooting procedure for DTC. </w:t>
            </w:r>
          </w:p>
        </w:tc>
      </w:tr>
      <w:tr w:rsidR="001A4A4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BF1DEF" w:rsidRDefault="001A4A40" w:rsidP="008F4000">
            <w:pPr>
              <w:rPr>
                <w:rFonts w:ascii="Arial Black" w:hAnsi="Arial Black"/>
                <w:color w:val="0000FF"/>
                <w:sz w:val="16"/>
                <w:szCs w:val="16"/>
              </w:rPr>
            </w:pPr>
            <w:r>
              <w:rPr>
                <w:noProof/>
              </w:rPr>
              <w:drawing>
                <wp:inline distT="0" distB="0" distL="0" distR="0">
                  <wp:extent cx="848995" cy="688975"/>
                  <wp:effectExtent l="0" t="0" r="8255" b="0"/>
                  <wp:docPr id="132" name="Picture 13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31" name="Picture 131"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BD2526" w:rsidRDefault="001A4A4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632142">
              <w:rPr>
                <w:color w:val="0000FF"/>
                <w:sz w:val="28"/>
                <w:szCs w:val="28"/>
                <w:u w:val="single"/>
              </w:rPr>
              <w:t xml:space="preserve"> </w:t>
            </w:r>
            <w:r w:rsidRPr="00632142">
              <w:t>Diagnose oil leaks, emissions, and driveability concerns caused by the positive crankcase ventilation (</w:t>
            </w:r>
            <w:r w:rsidRPr="00632142">
              <w:rPr>
                <w:bCs/>
                <w:color w:val="0000FF"/>
                <w:sz w:val="28"/>
                <w:u w:val="single"/>
              </w:rPr>
              <w:t>PCV</w:t>
            </w:r>
            <w:r w:rsidRPr="00632142">
              <w:t>) system; determine necessary action.</w:t>
            </w:r>
          </w:p>
        </w:tc>
      </w:tr>
      <w:tr w:rsidR="001A4A4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BF1DEF" w:rsidRDefault="001A4A40" w:rsidP="008F4000">
            <w:pPr>
              <w:rPr>
                <w:rFonts w:ascii="Arial Black" w:hAnsi="Arial Black"/>
                <w:color w:val="0000FF"/>
                <w:sz w:val="16"/>
                <w:szCs w:val="16"/>
              </w:rPr>
            </w:pPr>
            <w:r>
              <w:rPr>
                <w:noProof/>
              </w:rPr>
              <w:lastRenderedPageBreak/>
              <w:drawing>
                <wp:inline distT="0" distB="0" distL="0" distR="0">
                  <wp:extent cx="848995" cy="688975"/>
                  <wp:effectExtent l="0" t="0" r="8255" b="0"/>
                  <wp:docPr id="130" name="Picture 13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750" w:type="dxa"/>
            <w:tcBorders>
              <w:top w:val="nil"/>
              <w:left w:val="single" w:sz="4" w:space="0" w:color="000000"/>
              <w:bottom w:val="nil"/>
              <w:right w:val="single" w:sz="4" w:space="0" w:color="000000"/>
            </w:tcBorders>
          </w:tcPr>
          <w:p w:rsidR="001A4A40" w:rsidRPr="00BD2526" w:rsidRDefault="001A4A4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632142">
              <w:rPr>
                <w:color w:val="0000FF"/>
                <w:sz w:val="28"/>
                <w:szCs w:val="28"/>
                <w:u w:val="single"/>
              </w:rPr>
              <w:t xml:space="preserve"> </w:t>
            </w:r>
            <w:r w:rsidRPr="00632142">
              <w:t xml:space="preserve">Inspect, test and </w:t>
            </w:r>
            <w:r w:rsidRPr="00632142">
              <w:rPr>
                <w:bCs/>
                <w:color w:val="0000FF"/>
                <w:sz w:val="28"/>
                <w:u w:val="single"/>
              </w:rPr>
              <w:t>service positive crankcase ventilation</w:t>
            </w:r>
            <w:r w:rsidRPr="00632142">
              <w:t xml:space="preserve"> (PCV) filter/breather cap, valve, tubes, orifices, and hoses; perform necessary action.</w:t>
            </w:r>
          </w:p>
        </w:tc>
      </w:tr>
      <w:tr w:rsidR="001A4A40" w:rsidRPr="00770536" w:rsidTr="008F4000">
        <w:tblPrEx>
          <w:tblBorders>
            <w:top w:val="none" w:sz="0" w:space="0" w:color="auto"/>
          </w:tblBorders>
        </w:tblPrEx>
        <w:tc>
          <w:tcPr>
            <w:tcW w:w="2880" w:type="dxa"/>
            <w:tcBorders>
              <w:left w:val="single" w:sz="4" w:space="0" w:color="000000"/>
              <w:right w:val="single" w:sz="4" w:space="0" w:color="000000"/>
            </w:tcBorders>
          </w:tcPr>
          <w:p w:rsidR="001A4A40" w:rsidRPr="00682A98" w:rsidRDefault="001A4A40" w:rsidP="008F4000">
            <w:pPr>
              <w:pStyle w:val="NoSpacing"/>
            </w:pPr>
            <w:r w:rsidRPr="00952FBB">
              <w:rPr>
                <w:rFonts w:ascii="Calibri" w:hAnsi="Calibri"/>
                <w:noProof/>
                <w:color w:val="000000"/>
              </w:rPr>
              <w:drawing>
                <wp:inline distT="0" distB="0" distL="0" distR="0">
                  <wp:extent cx="801370" cy="653415"/>
                  <wp:effectExtent l="0" t="0" r="0" b="0"/>
                  <wp:docPr id="129" name="Picture 1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Default="00AA7C2E" w:rsidP="00AA7C2E">
            <w:pPr>
              <w:pStyle w:val="SLIDE2"/>
            </w:pPr>
            <w:r>
              <w:rPr>
                <w:b/>
                <w:bCs/>
              </w:rPr>
              <w:t>1</w:t>
            </w:r>
            <w:r w:rsidR="001A4A40">
              <w:rPr>
                <w:b/>
                <w:bCs/>
              </w:rPr>
              <w:t xml:space="preserve">9.  SLIDE </w:t>
            </w:r>
            <w:r>
              <w:rPr>
                <w:b/>
                <w:bCs/>
              </w:rPr>
              <w:t>1</w:t>
            </w:r>
            <w:r w:rsidR="001A4A40">
              <w:rPr>
                <w:b/>
                <w:bCs/>
              </w:rPr>
              <w:t xml:space="preserve">9 </w:t>
            </w:r>
            <w:r w:rsidR="001A4A40" w:rsidRPr="004D6206">
              <w:rPr>
                <w:b/>
                <w:bCs/>
                <w:color w:val="0000FF"/>
              </w:rPr>
              <w:t>EXPLAIN</w:t>
            </w:r>
            <w:r w:rsidR="001A4A40">
              <w:rPr>
                <w:b/>
                <w:bCs/>
              </w:rPr>
              <w:t xml:space="preserve"> </w:t>
            </w:r>
            <w:r w:rsidR="001A4A40" w:rsidRPr="00E12C18">
              <w:rPr>
                <w:b/>
                <w:bCs/>
              </w:rPr>
              <w:t xml:space="preserve">Figure </w:t>
            </w:r>
            <w:r>
              <w:rPr>
                <w:b/>
                <w:bCs/>
              </w:rPr>
              <w:t>42</w:t>
            </w:r>
            <w:r w:rsidR="001A4A40" w:rsidRPr="00E12C18">
              <w:rPr>
                <w:b/>
                <w:bCs/>
              </w:rPr>
              <w:t>-</w:t>
            </w:r>
            <w:r>
              <w:rPr>
                <w:b/>
                <w:bCs/>
              </w:rPr>
              <w:t>1</w:t>
            </w:r>
            <w:r w:rsidR="001A4A40" w:rsidRPr="00E12C18">
              <w:rPr>
                <w:b/>
                <w:bCs/>
              </w:rPr>
              <w:t>8</w:t>
            </w:r>
            <w:r w:rsidR="001A4A40" w:rsidRPr="00E12C18">
              <w:t xml:space="preserve"> typical belt-driven AIR pump. Air enters through revolving fins behind the drive pulley. The fins act as an air filter because dirt is heavier than air, and therefore the dirt is deflected off of the fins at the same time air is being drawn into the pump</w:t>
            </w:r>
          </w:p>
        </w:tc>
      </w:tr>
      <w:tr w:rsidR="001A4A4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9A77A8" w:rsidRDefault="001A4A40" w:rsidP="008F4000">
            <w:pPr>
              <w:rPr>
                <w:rFonts w:ascii="Arial Black" w:hAnsi="Arial Black"/>
                <w:color w:val="0000FF"/>
                <w:sz w:val="16"/>
                <w:szCs w:val="16"/>
              </w:rPr>
            </w:pPr>
            <w:r>
              <w:rPr>
                <w:noProof/>
              </w:rPr>
              <w:drawing>
                <wp:inline distT="0" distB="0" distL="0" distR="0">
                  <wp:extent cx="694690" cy="682625"/>
                  <wp:effectExtent l="0" t="0" r="0" b="3175"/>
                  <wp:docPr id="128" name="Picture 12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AA7C2E">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the students various types of </w:t>
            </w:r>
            <w:r w:rsidRPr="007A0037">
              <w:rPr>
                <w:rFonts w:eastAsia="MS Mincho"/>
                <w:bCs/>
                <w:color w:val="0000FF"/>
                <w:sz w:val="28"/>
                <w:u w:val="single"/>
              </w:rPr>
              <w:t>air injection pumps</w:t>
            </w:r>
            <w:r>
              <w:rPr>
                <w:rFonts w:eastAsia="MS Mincho"/>
                <w:lang w:eastAsia="ja-JP"/>
              </w:rPr>
              <w:t xml:space="preserve">. Most belt-driven pumps can be easily disassembled to show their internal components. </w:t>
            </w:r>
          </w:p>
        </w:tc>
      </w:tr>
      <w:tr w:rsidR="001A4A40" w:rsidRPr="00C62DF7" w:rsidTr="008F4000">
        <w:tblPrEx>
          <w:tblBorders>
            <w:top w:val="none" w:sz="0" w:space="0" w:color="auto"/>
          </w:tblBorders>
        </w:tblPrEx>
        <w:tc>
          <w:tcPr>
            <w:tcW w:w="2880" w:type="dxa"/>
            <w:tcBorders>
              <w:left w:val="single" w:sz="4" w:space="0" w:color="000000"/>
              <w:right w:val="single" w:sz="4" w:space="0" w:color="000000"/>
            </w:tcBorders>
          </w:tcPr>
          <w:p w:rsidR="001A4A40" w:rsidRPr="00C62DF7" w:rsidRDefault="001A4A4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27" name="Picture 1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C62DF7" w:rsidRDefault="001A4A4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use </w:t>
            </w:r>
            <w:r w:rsidRPr="007A0037">
              <w:rPr>
                <w:rFonts w:eastAsia="MS Mincho"/>
                <w:bCs/>
                <w:color w:val="0000FF"/>
                <w:sz w:val="28"/>
                <w:u w:val="single"/>
              </w:rPr>
              <w:t>electronic service information COMPONENT LOCATOR</w:t>
            </w:r>
            <w:r>
              <w:rPr>
                <w:rFonts w:eastAsia="MS Mincho"/>
                <w:lang w:eastAsia="ja-JP"/>
              </w:rPr>
              <w:t xml:space="preserve"> to locate secondary air-injection components on their own cars.  They should be able to identify components and explain their operation and purposes. </w:t>
            </w:r>
          </w:p>
        </w:tc>
      </w:tr>
      <w:tr w:rsidR="001A4A40" w:rsidRPr="00770536" w:rsidTr="008F4000">
        <w:tblPrEx>
          <w:tblBorders>
            <w:top w:val="none" w:sz="0" w:space="0" w:color="auto"/>
          </w:tblBorders>
        </w:tblPrEx>
        <w:tc>
          <w:tcPr>
            <w:tcW w:w="2880" w:type="dxa"/>
            <w:tcBorders>
              <w:left w:val="single" w:sz="4" w:space="0" w:color="000000"/>
              <w:right w:val="single" w:sz="4" w:space="0" w:color="000000"/>
            </w:tcBorders>
          </w:tcPr>
          <w:p w:rsidR="001A4A40" w:rsidRPr="00682A98" w:rsidRDefault="001A4A40" w:rsidP="008F4000">
            <w:pPr>
              <w:pStyle w:val="NoSpacing"/>
            </w:pPr>
            <w:r w:rsidRPr="00952FBB">
              <w:rPr>
                <w:rFonts w:ascii="Calibri" w:hAnsi="Calibri"/>
                <w:noProof/>
                <w:color w:val="000000"/>
              </w:rPr>
              <w:drawing>
                <wp:inline distT="0" distB="0" distL="0" distR="0">
                  <wp:extent cx="801370" cy="653415"/>
                  <wp:effectExtent l="0" t="0" r="0" b="0"/>
                  <wp:docPr id="126" name="Picture 1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E12C18" w:rsidRDefault="00AA7C2E" w:rsidP="008F4000">
            <w:pPr>
              <w:pStyle w:val="SLIDE2"/>
            </w:pPr>
            <w:r>
              <w:rPr>
                <w:b/>
                <w:bCs/>
              </w:rPr>
              <w:t>2</w:t>
            </w:r>
            <w:r w:rsidR="001A4A40">
              <w:rPr>
                <w:b/>
                <w:bCs/>
              </w:rPr>
              <w:t xml:space="preserve">0.  SLIDE </w:t>
            </w:r>
            <w:r>
              <w:rPr>
                <w:b/>
                <w:bCs/>
              </w:rPr>
              <w:t>2</w:t>
            </w:r>
            <w:r w:rsidR="001A4A40">
              <w:rPr>
                <w:b/>
                <w:bCs/>
              </w:rPr>
              <w:t xml:space="preserve">0 </w:t>
            </w:r>
            <w:r w:rsidR="001A4A40" w:rsidRPr="004D6206">
              <w:rPr>
                <w:b/>
                <w:bCs/>
                <w:color w:val="0000FF"/>
              </w:rPr>
              <w:t>EXPLAIN</w:t>
            </w:r>
            <w:r w:rsidR="001A4A40">
              <w:rPr>
                <w:b/>
                <w:bCs/>
              </w:rPr>
              <w:t xml:space="preserve"> </w:t>
            </w:r>
            <w:r w:rsidR="001A4A40" w:rsidRPr="00E12C18">
              <w:rPr>
                <w:b/>
                <w:bCs/>
              </w:rPr>
              <w:t xml:space="preserve">Figure </w:t>
            </w:r>
            <w:r w:rsidRPr="00AA7C2E">
              <w:rPr>
                <w:b/>
                <w:bCs/>
              </w:rPr>
              <w:t>42</w:t>
            </w:r>
            <w:r w:rsidR="001A4A40" w:rsidRPr="00E12C18">
              <w:rPr>
                <w:b/>
                <w:bCs/>
              </w:rPr>
              <w:t>-</w:t>
            </w:r>
            <w:r>
              <w:rPr>
                <w:b/>
                <w:bCs/>
              </w:rPr>
              <w:t>1</w:t>
            </w:r>
            <w:r w:rsidR="001A4A40" w:rsidRPr="00E12C18">
              <w:rPr>
                <w:b/>
                <w:bCs/>
              </w:rPr>
              <w:t>9</w:t>
            </w:r>
            <w:r w:rsidR="001A4A40" w:rsidRPr="00E12C18">
              <w:t xml:space="preserve"> external air manifold and exhaust check valve on a restored muscle car engine.</w:t>
            </w:r>
          </w:p>
          <w:p w:rsidR="001A4A40" w:rsidRPr="00B87D21" w:rsidRDefault="00AA7C2E" w:rsidP="00AA7C2E">
            <w:pPr>
              <w:pStyle w:val="SLIDE2"/>
              <w:rPr>
                <w:b/>
                <w:color w:val="FF0000"/>
              </w:rPr>
            </w:pPr>
            <w:r>
              <w:rPr>
                <w:b/>
                <w:bCs/>
              </w:rPr>
              <w:t>21</w:t>
            </w:r>
            <w:r w:rsidR="001A4A40">
              <w:rPr>
                <w:b/>
                <w:bCs/>
              </w:rPr>
              <w:t xml:space="preserve">.  SLIDE </w:t>
            </w:r>
            <w:r>
              <w:rPr>
                <w:b/>
                <w:bCs/>
              </w:rPr>
              <w:t>21</w:t>
            </w:r>
            <w:r w:rsidR="001A4A40">
              <w:rPr>
                <w:b/>
                <w:bCs/>
              </w:rPr>
              <w:t xml:space="preserve"> </w:t>
            </w:r>
            <w:r w:rsidR="001A4A40" w:rsidRPr="004D6206">
              <w:rPr>
                <w:b/>
                <w:bCs/>
                <w:color w:val="0000FF"/>
              </w:rPr>
              <w:t>EXPLAIN</w:t>
            </w:r>
            <w:r w:rsidR="001A4A40">
              <w:rPr>
                <w:b/>
                <w:bCs/>
              </w:rPr>
              <w:t xml:space="preserve"> </w:t>
            </w:r>
            <w:r w:rsidR="001A4A40" w:rsidRPr="00E12C18">
              <w:rPr>
                <w:b/>
                <w:bCs/>
              </w:rPr>
              <w:t xml:space="preserve">Figure </w:t>
            </w:r>
            <w:r w:rsidRPr="00AA7C2E">
              <w:rPr>
                <w:b/>
                <w:bCs/>
              </w:rPr>
              <w:t>42</w:t>
            </w:r>
            <w:r>
              <w:rPr>
                <w:b/>
                <w:bCs/>
              </w:rPr>
              <w:t>-2</w:t>
            </w:r>
            <w:r w:rsidR="001A4A40" w:rsidRPr="00E12C18">
              <w:rPr>
                <w:b/>
                <w:bCs/>
              </w:rPr>
              <w:t>0 (a)</w:t>
            </w:r>
            <w:r w:rsidR="001A4A40" w:rsidRPr="00E12C18">
              <w:t xml:space="preserve"> When engine is cold and before the oxygen sensor is hot enough to achieve closed loop, the airflow from the air pump is directed to the exhaust manifold(s) through the one-way check valves, which keep the exhaust gases from entering the switching solenoids and the pump itself</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pPr>
              <w:rPr>
                <w:rFonts w:ascii="Arial Black" w:hAnsi="Arial Black"/>
                <w:color w:val="0000FF"/>
                <w:sz w:val="16"/>
                <w:szCs w:val="16"/>
              </w:rPr>
            </w:pPr>
            <w:r>
              <w:rPr>
                <w:noProof/>
              </w:rPr>
              <w:drawing>
                <wp:inline distT="0" distB="0" distL="0" distR="0">
                  <wp:extent cx="694690" cy="682625"/>
                  <wp:effectExtent l="0" t="0" r="0" b="3175"/>
                  <wp:docPr id="125" name="Picture 1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AA7C2E">
            <w:pPr>
              <w:pStyle w:val="CurrAsset"/>
              <w:rPr>
                <w:rFonts w:eastAsia="MS Mincho"/>
                <w:lang w:eastAsia="ja-JP"/>
              </w:rPr>
            </w:pPr>
            <w:r w:rsidRPr="00C62DF7">
              <w:rPr>
                <w:bCs/>
                <w:color w:val="0000FF"/>
                <w:sz w:val="28"/>
                <w:u w:val="single"/>
              </w:rPr>
              <w:t>DEMONSTRATION</w:t>
            </w:r>
            <w:r w:rsidRPr="00C62DF7">
              <w:rPr>
                <w:color w:val="0000FF"/>
                <w:u w:val="single"/>
              </w:rPr>
              <w:t>:</w:t>
            </w:r>
            <w:r>
              <w:rPr>
                <w:color w:val="0000FF"/>
                <w:u w:val="single"/>
              </w:rPr>
              <w:t xml:space="preserve"> </w:t>
            </w:r>
            <w:r>
              <w:rPr>
                <w:rFonts w:eastAsia="MS Mincho"/>
                <w:lang w:eastAsia="ja-JP"/>
              </w:rPr>
              <w:t xml:space="preserve">Show various air distribution manifolds &amp; exhaust check valves. </w:t>
            </w:r>
            <w:r w:rsidRPr="007A0037">
              <w:rPr>
                <w:rFonts w:eastAsia="MS Mincho"/>
                <w:bCs/>
                <w:color w:val="0000FF"/>
                <w:sz w:val="28"/>
                <w:u w:val="single"/>
              </w:rPr>
              <w:t>Demonstrate</w:t>
            </w:r>
            <w:r>
              <w:rPr>
                <w:rFonts w:eastAsia="MS Mincho"/>
                <w:lang w:eastAsia="ja-JP"/>
              </w:rPr>
              <w:t xml:space="preserve"> check valve operation by attempting to blow air through each side. If valve is good, air should pass through only one side. </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682A98" w:rsidRDefault="001A4A40" w:rsidP="008F4000">
            <w:pPr>
              <w:pStyle w:val="NoSpacing"/>
            </w:pPr>
            <w:r w:rsidRPr="00952FBB">
              <w:rPr>
                <w:rFonts w:ascii="Calibri" w:hAnsi="Calibri"/>
                <w:noProof/>
                <w:color w:val="000000"/>
              </w:rPr>
              <w:drawing>
                <wp:inline distT="0" distB="0" distL="0" distR="0">
                  <wp:extent cx="801370" cy="653415"/>
                  <wp:effectExtent l="0" t="0" r="0" b="0"/>
                  <wp:docPr id="124" name="Picture 1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A58F4" w:rsidRDefault="00AA7C2E" w:rsidP="008F4000">
            <w:pPr>
              <w:pStyle w:val="SLIDE2"/>
            </w:pPr>
            <w:r>
              <w:rPr>
                <w:b/>
                <w:bCs/>
              </w:rPr>
              <w:t>22</w:t>
            </w:r>
            <w:r w:rsidR="001A4A40">
              <w:rPr>
                <w:b/>
                <w:bCs/>
              </w:rPr>
              <w:t xml:space="preserve">.  SLIDE </w:t>
            </w:r>
            <w:r>
              <w:rPr>
                <w:b/>
                <w:bCs/>
              </w:rPr>
              <w:t>22</w:t>
            </w:r>
            <w:r w:rsidR="001A4A40">
              <w:rPr>
                <w:b/>
                <w:bCs/>
              </w:rPr>
              <w:t xml:space="preserve"> </w:t>
            </w:r>
            <w:r w:rsidR="001A4A40" w:rsidRPr="004D6206">
              <w:rPr>
                <w:b/>
                <w:bCs/>
                <w:color w:val="0000FF"/>
              </w:rPr>
              <w:t>EXPLAIN</w:t>
            </w:r>
            <w:r w:rsidR="001A4A40">
              <w:rPr>
                <w:b/>
                <w:bCs/>
              </w:rPr>
              <w:t xml:space="preserve"> </w:t>
            </w:r>
            <w:r w:rsidR="001A4A40" w:rsidRPr="00CA58F4">
              <w:rPr>
                <w:b/>
                <w:bCs/>
              </w:rPr>
              <w:t xml:space="preserve">FIGURE </w:t>
            </w:r>
            <w:r w:rsidRPr="00AA7C2E">
              <w:rPr>
                <w:b/>
                <w:bCs/>
              </w:rPr>
              <w:t>42</w:t>
            </w:r>
            <w:r>
              <w:rPr>
                <w:b/>
                <w:bCs/>
              </w:rPr>
              <w:t>–2</w:t>
            </w:r>
            <w:r w:rsidR="001A4A40" w:rsidRPr="00CA58F4">
              <w:rPr>
                <w:b/>
                <w:bCs/>
              </w:rPr>
              <w:t xml:space="preserve">0 </w:t>
            </w:r>
            <w:r w:rsidR="001A4A40" w:rsidRPr="00CA58F4">
              <w:t xml:space="preserve">(a) When engine is cold and before oxygen sensor is hot enough to achieve closed loop, the airflow from air pump is directed to the exhaust manifold(s) through one-way check valves, which keep the exhaust gases from entering switching solenoids </w:t>
            </w:r>
            <w:r w:rsidR="001A4A40" w:rsidRPr="00CA58F4">
              <w:lastRenderedPageBreak/>
              <w:t>and the pump itself. (b) When engine achieves closed loop, the air is directed to the catalytic converter.</w:t>
            </w:r>
          </w:p>
          <w:p w:rsidR="001A4A40" w:rsidRPr="00C62DF7" w:rsidRDefault="00AA7C2E" w:rsidP="00AA7C2E">
            <w:pPr>
              <w:pStyle w:val="SLIDE2"/>
              <w:rPr>
                <w:bCs/>
                <w:color w:val="0000FF"/>
                <w:sz w:val="28"/>
                <w:u w:val="single"/>
              </w:rPr>
            </w:pPr>
            <w:r>
              <w:rPr>
                <w:b/>
                <w:bCs/>
              </w:rPr>
              <w:t>2</w:t>
            </w:r>
            <w:r w:rsidR="001A4A40">
              <w:rPr>
                <w:b/>
                <w:bCs/>
              </w:rPr>
              <w:t xml:space="preserve">3.  SLIDE </w:t>
            </w:r>
            <w:r>
              <w:rPr>
                <w:b/>
                <w:bCs/>
              </w:rPr>
              <w:t>2</w:t>
            </w:r>
            <w:r w:rsidR="001A4A40">
              <w:rPr>
                <w:b/>
                <w:bCs/>
              </w:rPr>
              <w:t xml:space="preserve">3 </w:t>
            </w:r>
            <w:r w:rsidR="001A4A40" w:rsidRPr="004D6206">
              <w:rPr>
                <w:b/>
                <w:bCs/>
                <w:color w:val="0000FF"/>
              </w:rPr>
              <w:t>EXPLAIN</w:t>
            </w:r>
            <w:r w:rsidR="001A4A40">
              <w:rPr>
                <w:b/>
                <w:bCs/>
              </w:rPr>
              <w:t xml:space="preserve"> </w:t>
            </w:r>
            <w:r w:rsidR="001A4A40" w:rsidRPr="00E12C18">
              <w:rPr>
                <w:b/>
                <w:bCs/>
              </w:rPr>
              <w:t xml:space="preserve">Figure </w:t>
            </w:r>
            <w:r w:rsidRPr="00AA7C2E">
              <w:rPr>
                <w:b/>
                <w:bCs/>
              </w:rPr>
              <w:t>42</w:t>
            </w:r>
            <w:r w:rsidR="001A4A40" w:rsidRPr="00E12C18">
              <w:rPr>
                <w:b/>
                <w:bCs/>
              </w:rPr>
              <w:t>-</w:t>
            </w:r>
            <w:r>
              <w:rPr>
                <w:b/>
                <w:bCs/>
              </w:rPr>
              <w:t>21</w:t>
            </w:r>
            <w:r w:rsidR="001A4A40" w:rsidRPr="00E12C18">
              <w:t xml:space="preserve"> typical electric motor–driven SAI pump. This unit is on a Chevrolet Corvette and only works when the engine is cold</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pPr>
              <w:rPr>
                <w:rFonts w:ascii="Arial Black" w:hAnsi="Arial Black"/>
                <w:color w:val="0000FF"/>
                <w:sz w:val="16"/>
                <w:szCs w:val="16"/>
              </w:rPr>
            </w:pPr>
            <w:r>
              <w:rPr>
                <w:noProof/>
              </w:rPr>
              <w:lastRenderedPageBreak/>
              <w:drawing>
                <wp:inline distT="0" distB="0" distL="0" distR="0">
                  <wp:extent cx="676910" cy="664845"/>
                  <wp:effectExtent l="0" t="0" r="8890" b="1905"/>
                  <wp:docPr id="123" name="Picture 1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2" name="Picture 1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various </w:t>
            </w:r>
            <w:r w:rsidRPr="007A0037">
              <w:rPr>
                <w:rFonts w:eastAsia="MS Mincho"/>
                <w:bCs/>
                <w:color w:val="0000FF"/>
                <w:sz w:val="28"/>
                <w:u w:val="single"/>
              </w:rPr>
              <w:t>conditions that require air injection</w:t>
            </w:r>
            <w:r>
              <w:rPr>
                <w:rFonts w:eastAsia="MS Mincho"/>
                <w:lang w:eastAsia="ja-JP"/>
              </w:rPr>
              <w:t xml:space="preserve"> &amp; areas that will receive air injection. Under what conditions does the SAI system operate, and where does it inject air? </w:t>
            </w:r>
          </w:p>
        </w:tc>
      </w:tr>
      <w:tr w:rsidR="001A4A4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9A77A8" w:rsidRDefault="001A4A40" w:rsidP="008F4000">
            <w:pPr>
              <w:rPr>
                <w:rFonts w:ascii="Arial Black" w:hAnsi="Arial Black"/>
                <w:color w:val="0000FF"/>
                <w:sz w:val="16"/>
                <w:szCs w:val="16"/>
              </w:rPr>
            </w:pPr>
            <w:r>
              <w:rPr>
                <w:noProof/>
              </w:rPr>
              <w:drawing>
                <wp:inline distT="0" distB="0" distL="0" distR="0">
                  <wp:extent cx="694690" cy="682625"/>
                  <wp:effectExtent l="0" t="0" r="0" b="3175"/>
                  <wp:docPr id="121" name="Picture 1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20" name="Picture 1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C62DF7" w:rsidRDefault="001A4A40" w:rsidP="00AA7C2E">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Create a </w:t>
            </w:r>
            <w:r w:rsidRPr="00D245B2">
              <w:rPr>
                <w:rFonts w:eastAsia="MS Mincho"/>
                <w:bCs/>
                <w:color w:val="0000FF"/>
                <w:sz w:val="28"/>
                <w:u w:val="single"/>
              </w:rPr>
              <w:t>SAI system failure on OBD-II vehicle</w:t>
            </w:r>
            <w:r>
              <w:rPr>
                <w:rFonts w:eastAsia="MS Mincho"/>
                <w:lang w:eastAsia="ja-JP"/>
              </w:rPr>
              <w:t>. This can be done easily by disconnecting an electric pump or air hose. Operate the vehicle under conditions necessary to set DTC.</w:t>
            </w:r>
          </w:p>
        </w:tc>
      </w:tr>
      <w:tr w:rsidR="001A4A40" w:rsidRPr="00C62DF7" w:rsidTr="008F4000">
        <w:tblPrEx>
          <w:tblBorders>
            <w:top w:val="none" w:sz="0" w:space="0" w:color="auto"/>
          </w:tblBorders>
        </w:tblPrEx>
        <w:tc>
          <w:tcPr>
            <w:tcW w:w="2880" w:type="dxa"/>
            <w:tcBorders>
              <w:left w:val="single" w:sz="4" w:space="0" w:color="000000"/>
              <w:right w:val="single" w:sz="4" w:space="0" w:color="000000"/>
            </w:tcBorders>
          </w:tcPr>
          <w:p w:rsidR="001A4A40" w:rsidRPr="00C62DF7" w:rsidRDefault="001A4A4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19" name="Picture 11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1A4A40" w:rsidRPr="00C62DF7" w:rsidRDefault="001A4A40" w:rsidP="00AA7C2E">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retrieve the DTC and list conditions necessary for the code to set </w:t>
            </w:r>
          </w:p>
        </w:tc>
      </w:tr>
      <w:tr w:rsidR="001A4A4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C62DF7" w:rsidRDefault="001A4A40" w:rsidP="008F4000">
            <w:pPr>
              <w:rPr>
                <w:rFonts w:ascii="Arial Black" w:hAnsi="Arial Black"/>
                <w:color w:val="0000FF"/>
                <w:sz w:val="16"/>
                <w:szCs w:val="16"/>
              </w:rPr>
            </w:pPr>
            <w:r>
              <w:rPr>
                <w:noProof/>
              </w:rPr>
              <w:drawing>
                <wp:inline distT="0" distB="0" distL="0" distR="0">
                  <wp:extent cx="676910" cy="664845"/>
                  <wp:effectExtent l="0" t="0" r="8890" b="1905"/>
                  <wp:docPr id="118" name="Picture 1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17" name="Picture 11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Default="001A4A40" w:rsidP="008F4000">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students discuss enabling criteria required for </w:t>
            </w:r>
            <w:r w:rsidRPr="00D245B2">
              <w:rPr>
                <w:rFonts w:eastAsia="MS Mincho"/>
                <w:bCs/>
                <w:color w:val="0000FF"/>
                <w:sz w:val="28"/>
                <w:u w:val="single"/>
              </w:rPr>
              <w:t>OBD-II system</w:t>
            </w:r>
            <w:r>
              <w:rPr>
                <w:rFonts w:eastAsia="MS Mincho"/>
                <w:lang w:eastAsia="ja-JP"/>
              </w:rPr>
              <w:t xml:space="preserve"> to test air injection systems and various SAI systems &amp; resulting variations in criteria. What enabling</w:t>
            </w:r>
          </w:p>
          <w:p w:rsidR="001A4A40" w:rsidRPr="00C62DF7" w:rsidRDefault="001A4A40" w:rsidP="00AA7C2E">
            <w:pPr>
              <w:pStyle w:val="CurrAsset"/>
            </w:pPr>
            <w:r>
              <w:rPr>
                <w:rFonts w:eastAsia="MS Mincho"/>
                <w:lang w:eastAsia="ja-JP"/>
              </w:rPr>
              <w:t>criteria are necessary for the OBD-II system to</w:t>
            </w:r>
            <w:r w:rsidR="00AA7C2E">
              <w:rPr>
                <w:rFonts w:eastAsia="MS Mincho"/>
                <w:lang w:eastAsia="ja-JP"/>
              </w:rPr>
              <w:t xml:space="preserve"> </w:t>
            </w:r>
            <w:r>
              <w:rPr>
                <w:rFonts w:eastAsia="MS Mincho"/>
                <w:lang w:eastAsia="ja-JP"/>
              </w:rPr>
              <w:t xml:space="preserve">test the SAI system? </w:t>
            </w:r>
          </w:p>
        </w:tc>
      </w:tr>
      <w:tr w:rsidR="001A4A4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BF1DEF" w:rsidRDefault="001A4A40" w:rsidP="008F4000">
            <w:pPr>
              <w:rPr>
                <w:rFonts w:ascii="Arial Black" w:hAnsi="Arial Black"/>
                <w:color w:val="0000FF"/>
                <w:sz w:val="16"/>
                <w:szCs w:val="16"/>
              </w:rPr>
            </w:pPr>
            <w:r>
              <w:rPr>
                <w:noProof/>
              </w:rPr>
              <w:drawing>
                <wp:inline distT="0" distB="0" distL="0" distR="0">
                  <wp:extent cx="848995" cy="688975"/>
                  <wp:effectExtent l="0" t="0" r="8255" b="0"/>
                  <wp:docPr id="116" name="Picture 11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750" w:type="dxa"/>
            <w:tcBorders>
              <w:top w:val="nil"/>
              <w:left w:val="single" w:sz="4" w:space="0" w:color="000000"/>
              <w:bottom w:val="nil"/>
              <w:right w:val="single" w:sz="4" w:space="0" w:color="000000"/>
            </w:tcBorders>
          </w:tcPr>
          <w:p w:rsidR="001A4A40" w:rsidRPr="00BD2526" w:rsidRDefault="001A4A4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E1:</w:t>
            </w:r>
            <w:r w:rsidRPr="00CA58F4">
              <w:t xml:space="preserve"> Diagnose oil leaks, emissions, and driveablility concerns caused by the positive crankcase ventilation (PCV) system; determine needed action</w:t>
            </w:r>
            <w:proofErr w:type="gramStart"/>
            <w:r w:rsidRPr="00CA58F4">
              <w:t>.</w:t>
            </w:r>
            <w:r w:rsidRPr="00632142">
              <w:t>.</w:t>
            </w:r>
            <w:proofErr w:type="gramEnd"/>
            <w:r w:rsidRPr="00632142">
              <w:rPr>
                <w:color w:val="0000FF"/>
                <w:sz w:val="28"/>
                <w:szCs w:val="28"/>
                <w:u w:val="single"/>
              </w:rPr>
              <w:t xml:space="preserve"> </w:t>
            </w:r>
          </w:p>
        </w:tc>
      </w:tr>
      <w:tr w:rsidR="001A4A4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BF1DEF" w:rsidRDefault="001A4A40" w:rsidP="008F4000">
            <w:pPr>
              <w:rPr>
                <w:rFonts w:ascii="Arial Black" w:hAnsi="Arial Black"/>
                <w:color w:val="0000FF"/>
                <w:sz w:val="16"/>
                <w:szCs w:val="16"/>
              </w:rPr>
            </w:pPr>
            <w:r>
              <w:rPr>
                <w:noProof/>
              </w:rPr>
              <w:drawing>
                <wp:inline distT="0" distB="0" distL="0" distR="0">
                  <wp:extent cx="848995" cy="688975"/>
                  <wp:effectExtent l="0" t="0" r="8255" b="0"/>
                  <wp:docPr id="115" name="Picture 11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750" w:type="dxa"/>
            <w:tcBorders>
              <w:top w:val="nil"/>
              <w:left w:val="single" w:sz="4" w:space="0" w:color="000000"/>
              <w:bottom w:val="nil"/>
              <w:right w:val="single" w:sz="4" w:space="0" w:color="000000"/>
            </w:tcBorders>
          </w:tcPr>
          <w:p w:rsidR="001A4A40" w:rsidRPr="00BD2526" w:rsidRDefault="001A4A4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E2:</w:t>
            </w:r>
            <w:r w:rsidRPr="00CA58F4">
              <w:t xml:space="preserve"> Inspect, test, service, and/or replace positive crankcase ventilation (PCV) filter/breather, valve, tubes, orifices, and hoses; perform needed action</w:t>
            </w:r>
          </w:p>
        </w:tc>
      </w:tr>
      <w:tr w:rsidR="001A4A4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1A4A40" w:rsidRPr="00361D77" w:rsidRDefault="001A4A40" w:rsidP="008F4000">
            <w:r>
              <w:rPr>
                <w:noProof/>
              </w:rPr>
              <w:lastRenderedPageBreak/>
              <w:drawing>
                <wp:inline distT="0" distB="0" distL="0" distR="0">
                  <wp:extent cx="848995" cy="688975"/>
                  <wp:effectExtent l="0" t="0" r="8255" b="0"/>
                  <wp:docPr id="114" name="Picture 11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13" name="Picture 113"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1A4A40" w:rsidRPr="00BD2526" w:rsidRDefault="001A4A4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E4</w:t>
            </w:r>
            <w:r w:rsidRPr="00361D77">
              <w:rPr>
                <w:color w:val="0000FF"/>
                <w:sz w:val="28"/>
                <w:szCs w:val="28"/>
                <w:u w:val="single"/>
              </w:rPr>
              <w:t xml:space="preserve"> </w:t>
            </w:r>
            <w:r w:rsidRPr="00361D77">
              <w:rPr>
                <w:szCs w:val="28"/>
              </w:rPr>
              <w:t>Diagnose emissions and driveablility concerns caused by the secondary air injection system; inspect, test, repair, and/or replace electrical/electronically-operated components and circuits of secondary air injection systems; determine needed action</w:t>
            </w:r>
            <w:r w:rsidRPr="00361D77">
              <w:rPr>
                <w:color w:val="0000FF"/>
                <w:sz w:val="28"/>
                <w:szCs w:val="28"/>
                <w:u w:val="single"/>
              </w:rPr>
              <w:t>.</w:t>
            </w:r>
          </w:p>
        </w:tc>
      </w:tr>
      <w:tr w:rsidR="008F4000" w:rsidRPr="009B3CFA"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07776" w:rsidRDefault="008F4000" w:rsidP="008F4000">
            <w:pPr>
              <w:rPr>
                <w:sz w:val="12"/>
                <w:szCs w:val="12"/>
              </w:rPr>
            </w:pPr>
            <w:r>
              <w:rPr>
                <w:noProof/>
              </w:rPr>
              <w:drawing>
                <wp:inline distT="0" distB="0" distL="0" distR="0">
                  <wp:extent cx="676910" cy="671195"/>
                  <wp:effectExtent l="0" t="0" r="8890" b="0"/>
                  <wp:docPr id="211" name="Picture 21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sz w:val="12"/>
                <w:szCs w:val="12"/>
              </w:rPr>
              <w:t xml:space="preserve"> </w:t>
            </w:r>
          </w:p>
        </w:tc>
        <w:tc>
          <w:tcPr>
            <w:tcW w:w="6750" w:type="dxa"/>
            <w:tcBorders>
              <w:top w:val="nil"/>
              <w:left w:val="single" w:sz="4" w:space="0" w:color="000000"/>
              <w:bottom w:val="nil"/>
              <w:right w:val="single" w:sz="4" w:space="0" w:color="000000"/>
            </w:tcBorders>
          </w:tcPr>
          <w:tbl>
            <w:tblPr>
              <w:tblpPr w:leftFromText="45" w:rightFromText="45" w:vertAnchor="text" w:horzAnchor="margin" w:tblpY="-47"/>
              <w:tblOverlap w:val="never"/>
              <w:tblW w:w="0" w:type="auto"/>
              <w:tblCellSpacing w:w="15" w:type="dxa"/>
              <w:tblLayout w:type="fixed"/>
              <w:tblCellMar>
                <w:left w:w="0" w:type="dxa"/>
                <w:right w:w="0" w:type="dxa"/>
              </w:tblCellMar>
              <w:tblLook w:val="04A0" w:firstRow="1" w:lastRow="0" w:firstColumn="1" w:lastColumn="0" w:noHBand="0" w:noVBand="1"/>
            </w:tblPr>
            <w:tblGrid>
              <w:gridCol w:w="6108"/>
            </w:tblGrid>
            <w:tr w:rsidR="008F4000" w:rsidRPr="00666D9A" w:rsidTr="008F4000">
              <w:trPr>
                <w:tblCellSpacing w:w="15" w:type="dxa"/>
              </w:trPr>
              <w:tc>
                <w:tcPr>
                  <w:tcW w:w="6048" w:type="dxa"/>
                  <w:vAlign w:val="center"/>
                  <w:hideMark/>
                </w:tcPr>
                <w:p w:rsidR="008F4000" w:rsidRPr="001654AB" w:rsidRDefault="008F4000" w:rsidP="008F4000">
                  <w:pPr>
                    <w:rPr>
                      <w:b/>
                    </w:rPr>
                  </w:pPr>
                  <w:hyperlink r:id="rId36" w:tgtFrame="mainFrame" w:tooltip="" w:history="1">
                    <w:r w:rsidRPr="001654AB">
                      <w:rPr>
                        <w:rStyle w:val="Hyperlink"/>
                        <w:rFonts w:ascii="Arial" w:hAnsi="Arial" w:cs="Arial"/>
                        <w:b/>
                        <w:szCs w:val="18"/>
                      </w:rPr>
                      <w:t>Catalytic Converter Operation (View)</w:t>
                    </w:r>
                  </w:hyperlink>
                  <w:hyperlink r:id="rId37" w:tgtFrame="_blank" w:tooltip="" w:history="1">
                    <w:r w:rsidRPr="001654AB">
                      <w:rPr>
                        <w:rStyle w:val="Hyperlink"/>
                        <w:rFonts w:ascii="Arial" w:hAnsi="Arial" w:cs="Arial"/>
                        <w:b/>
                        <w:szCs w:val="18"/>
                      </w:rPr>
                      <w:t xml:space="preserve"> (Download)</w:t>
                    </w:r>
                  </w:hyperlink>
                </w:p>
              </w:tc>
            </w:tr>
            <w:tr w:rsidR="008F4000" w:rsidRPr="00666D9A" w:rsidTr="008F4000">
              <w:trPr>
                <w:tblCellSpacing w:w="15" w:type="dxa"/>
              </w:trPr>
              <w:tc>
                <w:tcPr>
                  <w:tcW w:w="6048" w:type="dxa"/>
                  <w:vAlign w:val="center"/>
                  <w:hideMark/>
                </w:tcPr>
                <w:p w:rsidR="008F4000" w:rsidRPr="001654AB" w:rsidRDefault="008F4000" w:rsidP="008F4000">
                  <w:pPr>
                    <w:rPr>
                      <w:b/>
                    </w:rPr>
                  </w:pPr>
                  <w:hyperlink r:id="rId38" w:tgtFrame="mainFrame" w:tooltip="" w:history="1">
                    <w:r w:rsidRPr="001654AB">
                      <w:rPr>
                        <w:rStyle w:val="Hyperlink"/>
                        <w:rFonts w:ascii="Arial" w:hAnsi="Arial" w:cs="Arial"/>
                        <w:b/>
                        <w:szCs w:val="18"/>
                      </w:rPr>
                      <w:t>Catalytic Converter (2004+) (View)</w:t>
                    </w:r>
                  </w:hyperlink>
                  <w:hyperlink r:id="rId39" w:tgtFrame="_blank" w:tooltip="" w:history="1">
                    <w:r w:rsidRPr="001654AB">
                      <w:rPr>
                        <w:rStyle w:val="Hyperlink"/>
                        <w:rFonts w:ascii="Arial" w:hAnsi="Arial" w:cs="Arial"/>
                        <w:b/>
                        <w:szCs w:val="18"/>
                      </w:rPr>
                      <w:t xml:space="preserve"> (Download)</w:t>
                    </w:r>
                  </w:hyperlink>
                </w:p>
              </w:tc>
            </w:tr>
          </w:tbl>
          <w:p w:rsidR="008F4000" w:rsidRPr="00711F9B" w:rsidRDefault="008F4000" w:rsidP="008F4000">
            <w:pPr>
              <w:pStyle w:val="CurrAsset"/>
              <w:rPr>
                <w:sz w:val="28"/>
                <w:szCs w:val="28"/>
              </w:rPr>
            </w:pPr>
          </w:p>
        </w:tc>
      </w:tr>
      <w:tr w:rsidR="008F4000" w:rsidRPr="00770536" w:rsidTr="008F4000">
        <w:tblPrEx>
          <w:tblBorders>
            <w:top w:val="none" w:sz="0" w:space="0" w:color="auto"/>
          </w:tblBorders>
        </w:tblPrEx>
        <w:tc>
          <w:tcPr>
            <w:tcW w:w="2880" w:type="dxa"/>
            <w:tcBorders>
              <w:left w:val="single" w:sz="4" w:space="0" w:color="000000"/>
              <w:right w:val="single" w:sz="4" w:space="0" w:color="000000"/>
            </w:tcBorders>
          </w:tcPr>
          <w:p w:rsidR="008F4000" w:rsidRPr="00682A98" w:rsidRDefault="008F4000" w:rsidP="008F4000">
            <w:pPr>
              <w:pStyle w:val="NoSpacing"/>
            </w:pPr>
            <w:r w:rsidRPr="00952FBB">
              <w:rPr>
                <w:rFonts w:ascii="Calibri" w:hAnsi="Calibri"/>
                <w:noProof/>
                <w:color w:val="000000"/>
              </w:rPr>
              <w:drawing>
                <wp:inline distT="0" distB="0" distL="0" distR="0">
                  <wp:extent cx="801370" cy="653415"/>
                  <wp:effectExtent l="0" t="0" r="0" b="0"/>
                  <wp:docPr id="210" name="Picture 21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8F4000" w:rsidRPr="00E8114E" w:rsidRDefault="008F4000" w:rsidP="008F4000">
            <w:pPr>
              <w:pStyle w:val="SLIDE2"/>
              <w:rPr>
                <w:color w:val="FF0000"/>
              </w:rPr>
            </w:pPr>
            <w:r>
              <w:rPr>
                <w:b/>
              </w:rPr>
              <w:t>24</w:t>
            </w:r>
            <w:r w:rsidRPr="005418F5">
              <w:rPr>
                <w:b/>
              </w:rPr>
              <w:t xml:space="preserve">. </w:t>
            </w:r>
            <w:r>
              <w:rPr>
                <w:b/>
              </w:rPr>
              <w:t xml:space="preserve"> </w:t>
            </w:r>
            <w:r w:rsidRPr="005418F5">
              <w:rPr>
                <w:b/>
              </w:rPr>
              <w:t xml:space="preserve">SLIDE </w:t>
            </w:r>
            <w:r>
              <w:rPr>
                <w:b/>
              </w:rPr>
              <w:t>24</w:t>
            </w:r>
            <w:r w:rsidRPr="005418F5">
              <w:rPr>
                <w:b/>
              </w:rPr>
              <w:t xml:space="preserve"> </w:t>
            </w:r>
            <w:r w:rsidRPr="008F4000">
              <w:rPr>
                <w:b/>
                <w:color w:val="0000FF"/>
              </w:rPr>
              <w:t xml:space="preserve">EXPLAIN </w:t>
            </w:r>
            <w:r w:rsidRPr="005418F5">
              <w:rPr>
                <w:b/>
              </w:rPr>
              <w:t xml:space="preserve">Figure </w:t>
            </w:r>
            <w:r w:rsidRPr="008F4000">
              <w:rPr>
                <w:b/>
              </w:rPr>
              <w:t>42-22</w:t>
            </w:r>
            <w:r>
              <w:t xml:space="preserve"> </w:t>
            </w:r>
            <w:r w:rsidRPr="005418F5">
              <w:t>Most catalytic converters are located as close to the exhaust manifold as possible, as seen in this display of a Chevrolet Corvette</w:t>
            </w:r>
          </w:p>
        </w:tc>
      </w:tr>
      <w:tr w:rsidR="008F4000" w:rsidRPr="00770536" w:rsidTr="008F4000">
        <w:tblPrEx>
          <w:tblBorders>
            <w:top w:val="none" w:sz="0" w:space="0" w:color="auto"/>
          </w:tblBorders>
        </w:tblPrEx>
        <w:tc>
          <w:tcPr>
            <w:tcW w:w="2880" w:type="dxa"/>
            <w:tcBorders>
              <w:left w:val="single" w:sz="4" w:space="0" w:color="000000"/>
              <w:right w:val="single" w:sz="4" w:space="0" w:color="000000"/>
            </w:tcBorders>
          </w:tcPr>
          <w:p w:rsidR="008F4000" w:rsidRDefault="008F4000" w:rsidP="008F4000">
            <w:pPr>
              <w:overflowPunct w:val="0"/>
              <w:autoSpaceDE w:val="0"/>
              <w:autoSpaceDN w:val="0"/>
              <w:adjustRightInd w:val="0"/>
              <w:textAlignment w:val="baseline"/>
            </w:pPr>
          </w:p>
        </w:tc>
        <w:tc>
          <w:tcPr>
            <w:tcW w:w="6750" w:type="dxa"/>
            <w:tcBorders>
              <w:left w:val="single" w:sz="4" w:space="0" w:color="000000"/>
              <w:right w:val="single" w:sz="4" w:space="0" w:color="000000"/>
            </w:tcBorders>
          </w:tcPr>
          <w:p w:rsidR="008F4000" w:rsidRPr="00E8114E" w:rsidRDefault="008F4000" w:rsidP="008F4000">
            <w:pPr>
              <w:pStyle w:val="SLIDE2"/>
              <w:rPr>
                <w:color w:val="FF0000"/>
              </w:rPr>
            </w:pPr>
            <w:r>
              <w:rPr>
                <w:b/>
                <w:bCs/>
              </w:rPr>
              <w:t>25</w:t>
            </w:r>
            <w:r w:rsidRPr="005418F5">
              <w:rPr>
                <w:b/>
                <w:bCs/>
              </w:rPr>
              <w:t xml:space="preserve">. </w:t>
            </w:r>
            <w:r>
              <w:rPr>
                <w:b/>
                <w:bCs/>
              </w:rPr>
              <w:t xml:space="preserve"> </w:t>
            </w:r>
            <w:r w:rsidRPr="005418F5">
              <w:rPr>
                <w:b/>
                <w:bCs/>
              </w:rPr>
              <w:t xml:space="preserve">SLIDE </w:t>
            </w:r>
            <w:r>
              <w:rPr>
                <w:b/>
                <w:bCs/>
              </w:rPr>
              <w:t>25</w:t>
            </w:r>
            <w:r w:rsidRPr="005418F5">
              <w:rPr>
                <w:b/>
                <w:bCs/>
              </w:rPr>
              <w:t xml:space="preserve"> </w:t>
            </w:r>
            <w:r w:rsidRPr="005418F5">
              <w:rPr>
                <w:b/>
                <w:bCs/>
                <w:color w:val="0000FF"/>
              </w:rPr>
              <w:t>EXPLAIN</w:t>
            </w:r>
            <w:r w:rsidRPr="005418F5">
              <w:rPr>
                <w:b/>
                <w:bCs/>
              </w:rPr>
              <w:t xml:space="preserve"> </w:t>
            </w:r>
            <w:r w:rsidRPr="002165A7">
              <w:rPr>
                <w:b/>
                <w:bCs/>
              </w:rPr>
              <w:t xml:space="preserve">FIGURE </w:t>
            </w:r>
            <w:r>
              <w:rPr>
                <w:b/>
              </w:rPr>
              <w:t>42</w:t>
            </w:r>
            <w:r w:rsidRPr="002165A7">
              <w:rPr>
                <w:b/>
                <w:bCs/>
              </w:rPr>
              <w:t>–</w:t>
            </w:r>
            <w:r>
              <w:rPr>
                <w:b/>
                <w:bCs/>
              </w:rPr>
              <w:t>23</w:t>
            </w:r>
            <w:r w:rsidRPr="002165A7">
              <w:rPr>
                <w:b/>
                <w:bCs/>
              </w:rPr>
              <w:t xml:space="preserve"> </w:t>
            </w:r>
            <w:r w:rsidRPr="002165A7">
              <w:t xml:space="preserve">base material, called the substrate, </w:t>
            </w:r>
            <w:proofErr w:type="gramStart"/>
            <w:r w:rsidRPr="002165A7">
              <w:t>is</w:t>
            </w:r>
            <w:proofErr w:type="gramEnd"/>
            <w:r w:rsidRPr="002165A7">
              <w:t xml:space="preserve"> used to support the wash coat, which is a porous material that is used to hold the catalyst materials.</w:t>
            </w:r>
          </w:p>
        </w:tc>
      </w:tr>
      <w:tr w:rsidR="008F4000" w:rsidRPr="00770536" w:rsidTr="008F4000">
        <w:tblPrEx>
          <w:tblBorders>
            <w:top w:val="none" w:sz="0" w:space="0" w:color="auto"/>
          </w:tblBorders>
        </w:tblPrEx>
        <w:tc>
          <w:tcPr>
            <w:tcW w:w="2880" w:type="dxa"/>
            <w:tcBorders>
              <w:left w:val="single" w:sz="4" w:space="0" w:color="000000"/>
              <w:right w:val="single" w:sz="4" w:space="0" w:color="000000"/>
            </w:tcBorders>
          </w:tcPr>
          <w:p w:rsidR="008F4000" w:rsidRPr="00682A98" w:rsidRDefault="008F4000" w:rsidP="008F4000">
            <w:pPr>
              <w:pStyle w:val="NoSpacing"/>
            </w:pPr>
          </w:p>
        </w:tc>
        <w:tc>
          <w:tcPr>
            <w:tcW w:w="6750" w:type="dxa"/>
            <w:tcBorders>
              <w:left w:val="single" w:sz="4" w:space="0" w:color="000000"/>
              <w:right w:val="single" w:sz="4" w:space="0" w:color="000000"/>
            </w:tcBorders>
          </w:tcPr>
          <w:p w:rsidR="008F4000" w:rsidRPr="00E8114E" w:rsidRDefault="008F4000" w:rsidP="008F4000">
            <w:pPr>
              <w:pStyle w:val="SLIDE2"/>
              <w:rPr>
                <w:color w:val="FF0000"/>
              </w:rPr>
            </w:pPr>
            <w:r>
              <w:rPr>
                <w:b/>
                <w:bCs/>
              </w:rPr>
              <w:t>26</w:t>
            </w:r>
            <w:r w:rsidRPr="005418F5">
              <w:rPr>
                <w:b/>
                <w:bCs/>
              </w:rPr>
              <w:t xml:space="preserve">. </w:t>
            </w:r>
            <w:r>
              <w:rPr>
                <w:b/>
                <w:bCs/>
              </w:rPr>
              <w:t xml:space="preserve"> </w:t>
            </w:r>
            <w:r w:rsidRPr="005418F5">
              <w:rPr>
                <w:b/>
                <w:bCs/>
              </w:rPr>
              <w:t xml:space="preserve">SLIDE </w:t>
            </w:r>
            <w:r>
              <w:rPr>
                <w:b/>
                <w:bCs/>
              </w:rPr>
              <w:t>26</w:t>
            </w:r>
            <w:r w:rsidRPr="005418F5">
              <w:rPr>
                <w:b/>
                <w:bCs/>
              </w:rPr>
              <w:t xml:space="preserve"> </w:t>
            </w:r>
            <w:r w:rsidRPr="005418F5">
              <w:rPr>
                <w:b/>
                <w:bCs/>
                <w:color w:val="0000FF"/>
              </w:rPr>
              <w:t>EXPLAIN</w:t>
            </w:r>
            <w:r w:rsidRPr="005418F5">
              <w:rPr>
                <w:b/>
                <w:bCs/>
              </w:rPr>
              <w:t xml:space="preserve"> </w:t>
            </w:r>
            <w:r w:rsidRPr="00D559A5">
              <w:rPr>
                <w:b/>
                <w:bCs/>
              </w:rPr>
              <w:t xml:space="preserve">Figure </w:t>
            </w:r>
            <w:r w:rsidRPr="008F4000">
              <w:rPr>
                <w:b/>
                <w:bCs/>
              </w:rPr>
              <w:t>42</w:t>
            </w:r>
            <w:r w:rsidRPr="00D559A5">
              <w:rPr>
                <w:b/>
                <w:bCs/>
              </w:rPr>
              <w:t>-</w:t>
            </w:r>
            <w:r>
              <w:rPr>
                <w:b/>
                <w:bCs/>
              </w:rPr>
              <w:t>24</w:t>
            </w:r>
            <w:r w:rsidRPr="00D559A5">
              <w:t xml:space="preserve"> three-way catalytic converter first separates the NO</w:t>
            </w:r>
            <w:r w:rsidRPr="00D559A5">
              <w:rPr>
                <w:vertAlign w:val="subscript"/>
              </w:rPr>
              <w:t>x</w:t>
            </w:r>
            <w:r w:rsidRPr="00D559A5">
              <w:t xml:space="preserve"> into nitrogen and oxygen and then converts the HC and CO into harmless water (H</w:t>
            </w:r>
            <w:r w:rsidRPr="00D559A5">
              <w:rPr>
                <w:vertAlign w:val="subscript"/>
              </w:rPr>
              <w:t>2</w:t>
            </w:r>
            <w:r w:rsidRPr="00D559A5">
              <w:t>O) and carbon dioxide (CO</w:t>
            </w:r>
            <w:r w:rsidRPr="00D559A5">
              <w:rPr>
                <w:vertAlign w:val="subscript"/>
              </w:rPr>
              <w:t>2</w:t>
            </w:r>
            <w:r w:rsidRPr="00D559A5">
              <w:t>). The nitrogen (N) passes through the converter and exits the tailpipe and enters the atmosphere which is about 78% nitrogen</w:t>
            </w:r>
          </w:p>
        </w:tc>
      </w:tr>
      <w:tr w:rsidR="008F400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9A77A8" w:rsidRDefault="008F4000" w:rsidP="008F4000">
            <w:pPr>
              <w:rPr>
                <w:rFonts w:ascii="Arial Black" w:hAnsi="Arial Black"/>
                <w:color w:val="0000FF"/>
                <w:sz w:val="16"/>
                <w:szCs w:val="16"/>
              </w:rPr>
            </w:pPr>
            <w:r>
              <w:rPr>
                <w:noProof/>
              </w:rPr>
              <w:drawing>
                <wp:inline distT="0" distB="0" distL="0" distR="0">
                  <wp:extent cx="694690" cy="682625"/>
                  <wp:effectExtent l="0" t="0" r="0" b="3175"/>
                  <wp:docPr id="207" name="Picture 20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06" name="Picture 20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With a </w:t>
            </w:r>
            <w:r w:rsidRPr="00D245B2">
              <w:rPr>
                <w:rFonts w:eastAsia="MS Mincho"/>
                <w:bCs/>
                <w:color w:val="0000FF"/>
                <w:sz w:val="28"/>
                <w:u w:val="single"/>
              </w:rPr>
              <w:t>vehicle on lift</w:t>
            </w:r>
            <w:r>
              <w:rPr>
                <w:rFonts w:eastAsia="MS Mincho"/>
                <w:lang w:eastAsia="ja-JP"/>
              </w:rPr>
              <w:t xml:space="preserve">, show installed catalytic converters &amp; their locations. Point out the reduction catalyst &amp; oxidizing catalyst. </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r>
              <w:rPr>
                <w:noProof/>
              </w:rPr>
              <w:drawing>
                <wp:inline distT="0" distB="0" distL="0" distR="0">
                  <wp:extent cx="777875" cy="760095"/>
                  <wp:effectExtent l="0" t="0" r="3175" b="1905"/>
                  <wp:docPr id="205" name="Picture 20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InstructorNo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666D9A" w:rsidRDefault="008F4000" w:rsidP="008F4000">
            <w:pPr>
              <w:pStyle w:val="CurrAsset"/>
              <w:rPr>
                <w:bCs/>
                <w:color w:val="0000FF"/>
                <w:szCs w:val="28"/>
              </w:rPr>
            </w:pPr>
            <w:r w:rsidRPr="00666D9A">
              <w:rPr>
                <w:bCs/>
                <w:color w:val="0000FF"/>
                <w:szCs w:val="28"/>
              </w:rPr>
              <w:t>Because prices of precious metals used in catalytic converters have risen steeply in</w:t>
            </w:r>
            <w:r>
              <w:rPr>
                <w:bCs/>
                <w:color w:val="0000FF"/>
                <w:szCs w:val="28"/>
              </w:rPr>
              <w:t xml:space="preserve"> price</w:t>
            </w:r>
            <w:r w:rsidRPr="00666D9A">
              <w:rPr>
                <w:bCs/>
                <w:color w:val="0000FF"/>
                <w:szCs w:val="28"/>
              </w:rPr>
              <w:t xml:space="preserve">, these components have become popular among thieves. Owners of trucks &amp; 4WD vehicles have returned to their parked vehicles to find stolen catalytic converters with battery-powered reciprocating saw. </w:t>
            </w:r>
            <w:r>
              <w:rPr>
                <w:bCs/>
                <w:color w:val="0000FF"/>
                <w:szCs w:val="28"/>
              </w:rPr>
              <w:t xml:space="preserve"> </w:t>
            </w:r>
            <w:r w:rsidRPr="00666D9A">
              <w:rPr>
                <w:bCs/>
                <w:color w:val="0000FF"/>
                <w:szCs w:val="28"/>
              </w:rPr>
              <w:t>Replacements can run as high as $2,500.</w:t>
            </w:r>
          </w:p>
        </w:tc>
      </w:tr>
      <w:tr w:rsidR="008F4000" w:rsidRPr="00770536" w:rsidTr="008F4000">
        <w:tblPrEx>
          <w:tblBorders>
            <w:top w:val="none" w:sz="0" w:space="0" w:color="auto"/>
          </w:tblBorders>
        </w:tblPrEx>
        <w:tc>
          <w:tcPr>
            <w:tcW w:w="2880" w:type="dxa"/>
            <w:tcBorders>
              <w:left w:val="single" w:sz="4" w:space="0" w:color="000000"/>
              <w:right w:val="single" w:sz="4" w:space="0" w:color="000000"/>
            </w:tcBorders>
          </w:tcPr>
          <w:p w:rsidR="008F4000" w:rsidRPr="00682A98" w:rsidRDefault="008F4000" w:rsidP="008F4000">
            <w:pPr>
              <w:pStyle w:val="NoSpacing"/>
            </w:pPr>
            <w:r w:rsidRPr="00952FBB">
              <w:rPr>
                <w:rFonts w:ascii="Calibri" w:hAnsi="Calibri"/>
                <w:noProof/>
                <w:color w:val="000000"/>
              </w:rPr>
              <w:drawing>
                <wp:inline distT="0" distB="0" distL="0" distR="0">
                  <wp:extent cx="801370" cy="653415"/>
                  <wp:effectExtent l="0" t="0" r="0" b="0"/>
                  <wp:docPr id="204" name="Picture 20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FF69CC" w:rsidRPr="00E8114E" w:rsidRDefault="008F4000" w:rsidP="00FF69CC">
            <w:pPr>
              <w:pStyle w:val="SLIDE1"/>
              <w:rPr>
                <w:color w:val="FF0000"/>
              </w:rPr>
            </w:pPr>
            <w:r>
              <w:rPr>
                <w:b/>
                <w:bCs/>
              </w:rPr>
              <w:t>27</w:t>
            </w:r>
            <w:r w:rsidRPr="005418F5">
              <w:rPr>
                <w:b/>
                <w:bCs/>
              </w:rPr>
              <w:t xml:space="preserve">. </w:t>
            </w:r>
            <w:r>
              <w:rPr>
                <w:b/>
                <w:bCs/>
              </w:rPr>
              <w:t xml:space="preserve"> </w:t>
            </w:r>
            <w:r w:rsidRPr="005418F5">
              <w:rPr>
                <w:b/>
                <w:bCs/>
              </w:rPr>
              <w:t xml:space="preserve">SLIDE </w:t>
            </w:r>
            <w:r>
              <w:rPr>
                <w:b/>
                <w:bCs/>
              </w:rPr>
              <w:t>27</w:t>
            </w:r>
            <w:r w:rsidRPr="005418F5">
              <w:rPr>
                <w:b/>
                <w:bCs/>
              </w:rPr>
              <w:t xml:space="preserve"> </w:t>
            </w:r>
            <w:r w:rsidRPr="005418F5">
              <w:rPr>
                <w:b/>
                <w:bCs/>
                <w:color w:val="0000FF"/>
              </w:rPr>
              <w:t>EXPLAIN</w:t>
            </w:r>
            <w:r w:rsidRPr="005418F5">
              <w:rPr>
                <w:b/>
                <w:bCs/>
              </w:rPr>
              <w:t xml:space="preserve"> </w:t>
            </w:r>
            <w:r w:rsidRPr="00D559A5">
              <w:rPr>
                <w:b/>
                <w:bCs/>
              </w:rPr>
              <w:t xml:space="preserve">Figure </w:t>
            </w:r>
            <w:r>
              <w:rPr>
                <w:b/>
              </w:rPr>
              <w:t>42</w:t>
            </w:r>
            <w:r w:rsidRPr="00D559A5">
              <w:rPr>
                <w:b/>
                <w:bCs/>
              </w:rPr>
              <w:t>-</w:t>
            </w:r>
            <w:r>
              <w:rPr>
                <w:b/>
                <w:bCs/>
              </w:rPr>
              <w:t>25</w:t>
            </w:r>
            <w:r w:rsidRPr="00D559A5">
              <w:t xml:space="preserve">  OBD-II catalytic converter monitor compares signals of upstream and downstream oxygen sensors to determine efficiency.</w:t>
            </w:r>
            <w:r>
              <w:t xml:space="preserve"> </w:t>
            </w:r>
          </w:p>
          <w:p w:rsidR="008F4000" w:rsidRPr="00E8114E" w:rsidRDefault="008F4000" w:rsidP="008F4000">
            <w:pPr>
              <w:pStyle w:val="SLIDE1"/>
              <w:rPr>
                <w:color w:val="FF0000"/>
              </w:rPr>
            </w:pP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lastRenderedPageBreak/>
              <w:drawing>
                <wp:inline distT="0" distB="0" distL="0" distR="0">
                  <wp:extent cx="676910" cy="664845"/>
                  <wp:effectExtent l="0" t="0" r="8890" b="1905"/>
                  <wp:docPr id="203" name="Picture 20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02" name="Picture 20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how often a </w:t>
            </w:r>
            <w:r w:rsidRPr="003D2B09">
              <w:rPr>
                <w:rFonts w:eastAsia="MS Mincho"/>
                <w:bCs/>
                <w:color w:val="0000FF"/>
                <w:sz w:val="28"/>
                <w:u w:val="single"/>
              </w:rPr>
              <w:t>PCM tests a catalytic converter</w:t>
            </w:r>
            <w:r>
              <w:rPr>
                <w:rFonts w:eastAsia="MS Mincho"/>
                <w:lang w:eastAsia="ja-JP"/>
              </w:rPr>
              <w:t xml:space="preserve">. How is catalytic converter monitor classified? When will the monitor check the efficiency of converter? What will happen if the test fails? </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99" name="Picture 19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Have the students talk about diagnosing catalytic converters. </w:t>
            </w:r>
            <w:r w:rsidRPr="003D2B09">
              <w:rPr>
                <w:rFonts w:eastAsia="MS Mincho"/>
                <w:bCs/>
                <w:color w:val="0000FF"/>
                <w:sz w:val="28"/>
                <w:u w:val="single"/>
                <w:lang w:eastAsia="ja-JP"/>
              </w:rPr>
              <w:t>How are catalytic</w:t>
            </w:r>
            <w:r>
              <w:rPr>
                <w:rFonts w:eastAsia="MS Mincho"/>
                <w:bCs/>
                <w:color w:val="0000FF"/>
                <w:sz w:val="28"/>
                <w:u w:val="single"/>
                <w:lang w:eastAsia="ja-JP"/>
              </w:rPr>
              <w:t xml:space="preserve"> </w:t>
            </w:r>
            <w:r w:rsidRPr="003D2B09">
              <w:rPr>
                <w:rFonts w:eastAsia="MS Mincho"/>
                <w:bCs/>
                <w:color w:val="0000FF"/>
                <w:sz w:val="28"/>
                <w:u w:val="single"/>
                <w:lang w:eastAsia="ja-JP"/>
              </w:rPr>
              <w:t>converters tested?</w:t>
            </w:r>
            <w:r>
              <w:rPr>
                <w:rFonts w:eastAsia="MS Mincho"/>
                <w:lang w:eastAsia="ja-JP"/>
              </w:rPr>
              <w:t xml:space="preserve"> </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98" name="Picture 19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97" name="Picture 19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Connect a </w:t>
            </w:r>
            <w:r w:rsidRPr="00FE54B3">
              <w:rPr>
                <w:rFonts w:eastAsia="MS Mincho"/>
                <w:bCs/>
                <w:color w:val="0000FF"/>
                <w:sz w:val="28"/>
                <w:u w:val="single"/>
              </w:rPr>
              <w:t>digital storage oscilloscope (DSO)</w:t>
            </w:r>
            <w:r>
              <w:rPr>
                <w:rFonts w:eastAsia="MS Mincho"/>
                <w:lang w:eastAsia="ja-JP"/>
              </w:rPr>
              <w:t xml:space="preserve"> to an </w:t>
            </w:r>
            <w:r w:rsidRPr="00FE54B3">
              <w:rPr>
                <w:rFonts w:eastAsia="MS Mincho"/>
                <w:bCs/>
                <w:color w:val="0000FF"/>
                <w:sz w:val="28"/>
                <w:u w:val="single"/>
              </w:rPr>
              <w:t>Upstream Oxygen Sensor</w:t>
            </w:r>
            <w:r>
              <w:rPr>
                <w:rFonts w:eastAsia="MS Mincho"/>
                <w:lang w:eastAsia="ja-JP"/>
              </w:rPr>
              <w:t xml:space="preserve"> &amp; operate engine at normal operating temperature. Show </w:t>
            </w:r>
            <w:r w:rsidRPr="00FE54B3">
              <w:rPr>
                <w:rFonts w:eastAsia="MS Mincho"/>
                <w:bCs/>
                <w:color w:val="0000FF"/>
                <w:sz w:val="28"/>
                <w:u w:val="single"/>
              </w:rPr>
              <w:t>waveform</w:t>
            </w:r>
            <w:r>
              <w:rPr>
                <w:rFonts w:eastAsia="MS Mincho"/>
                <w:lang w:eastAsia="ja-JP"/>
              </w:rPr>
              <w:t xml:space="preserve"> of an </w:t>
            </w:r>
            <w:r w:rsidRPr="00FE54B3">
              <w:rPr>
                <w:rFonts w:eastAsia="MS Mincho"/>
                <w:bCs/>
                <w:color w:val="0000FF"/>
                <w:sz w:val="28"/>
                <w:u w:val="single"/>
              </w:rPr>
              <w:t>upstream</w:t>
            </w:r>
            <w:r>
              <w:rPr>
                <w:rFonts w:eastAsia="MS Mincho"/>
                <w:lang w:eastAsia="ja-JP"/>
              </w:rPr>
              <w:t xml:space="preserve"> oxygen sensor in operation.</w:t>
            </w:r>
          </w:p>
        </w:tc>
      </w:tr>
      <w:tr w:rsidR="008F400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9A77A8"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95" name="Picture 19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94" name="Picture 19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After showing students a waveform of upstream oxygen sensor, connect DSO to </w:t>
            </w:r>
            <w:r w:rsidRPr="00FE54B3">
              <w:rPr>
                <w:rFonts w:eastAsia="MS Mincho"/>
                <w:bCs/>
                <w:color w:val="0000FF"/>
                <w:sz w:val="28"/>
                <w:u w:val="single"/>
              </w:rPr>
              <w:t>Downstream Oxygen Sensor</w:t>
            </w:r>
            <w:r>
              <w:rPr>
                <w:rFonts w:eastAsia="MS Mincho"/>
                <w:lang w:eastAsia="ja-JP"/>
              </w:rPr>
              <w:t xml:space="preserve"> to show students difference between sensors. OBD-II uses downstream sensor to check the efficiency of the catalytic converter. </w:t>
            </w:r>
          </w:p>
        </w:tc>
      </w:tr>
      <w:tr w:rsidR="008F400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9A77A8"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93" name="Picture 19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92" name="Picture 19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Simulate a plugged or melted converter by installing an </w:t>
            </w:r>
            <w:r w:rsidRPr="003D2B09">
              <w:rPr>
                <w:rFonts w:eastAsia="MS Mincho"/>
                <w:bCs/>
                <w:color w:val="0000FF"/>
                <w:sz w:val="28"/>
                <w:u w:val="single"/>
              </w:rPr>
              <w:t>expandable plug</w:t>
            </w:r>
            <w:r>
              <w:rPr>
                <w:rFonts w:eastAsia="MS Mincho"/>
                <w:lang w:eastAsia="ja-JP"/>
              </w:rPr>
              <w:t xml:space="preserve"> into a vehicle exhaust pipe. Operate vehicle on dynamometer or on a test drive with vacuum gauge taped to windshield. Show students how vacuum drops as exhaust back pressure increases, causing a substantial drop in engine performance. Remove plug and operate vehicle normally to show proper vacuum readings.</w:t>
            </w:r>
          </w:p>
        </w:tc>
      </w:tr>
      <w:tr w:rsidR="008F4000" w:rsidRPr="00770536" w:rsidTr="008F4000">
        <w:tblPrEx>
          <w:tblBorders>
            <w:top w:val="none" w:sz="0" w:space="0" w:color="auto"/>
          </w:tblBorders>
        </w:tblPrEx>
        <w:tc>
          <w:tcPr>
            <w:tcW w:w="2880" w:type="dxa"/>
            <w:tcBorders>
              <w:left w:val="single" w:sz="4" w:space="0" w:color="000000"/>
              <w:right w:val="single" w:sz="4" w:space="0" w:color="000000"/>
            </w:tcBorders>
          </w:tcPr>
          <w:p w:rsidR="008F4000" w:rsidRPr="00682A98" w:rsidRDefault="008F4000" w:rsidP="008F4000">
            <w:pPr>
              <w:pStyle w:val="NoSpacing"/>
            </w:pPr>
            <w:r w:rsidRPr="00952FBB">
              <w:rPr>
                <w:rFonts w:ascii="Calibri" w:hAnsi="Calibri"/>
                <w:noProof/>
                <w:color w:val="000000"/>
              </w:rPr>
              <w:drawing>
                <wp:inline distT="0" distB="0" distL="0" distR="0">
                  <wp:extent cx="801370" cy="653415"/>
                  <wp:effectExtent l="0" t="0" r="0" b="0"/>
                  <wp:docPr id="191" name="Picture 19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8F4000" w:rsidRPr="00E8114E" w:rsidRDefault="00FF69CC" w:rsidP="00FF69CC">
            <w:pPr>
              <w:pStyle w:val="SLIDE2"/>
              <w:rPr>
                <w:color w:val="FF0000"/>
              </w:rPr>
            </w:pPr>
            <w:r>
              <w:rPr>
                <w:b/>
                <w:bCs/>
              </w:rPr>
              <w:t>28</w:t>
            </w:r>
            <w:r w:rsidR="008F4000" w:rsidRPr="005418F5">
              <w:rPr>
                <w:b/>
                <w:bCs/>
              </w:rPr>
              <w:t xml:space="preserve">. </w:t>
            </w:r>
            <w:r w:rsidR="008F4000">
              <w:rPr>
                <w:b/>
                <w:bCs/>
              </w:rPr>
              <w:t xml:space="preserve"> </w:t>
            </w:r>
            <w:r w:rsidR="008F4000" w:rsidRPr="005418F5">
              <w:rPr>
                <w:b/>
                <w:bCs/>
              </w:rPr>
              <w:t xml:space="preserve">SLIDE </w:t>
            </w:r>
            <w:r>
              <w:rPr>
                <w:b/>
                <w:bCs/>
              </w:rPr>
              <w:t>28</w:t>
            </w:r>
            <w:r w:rsidR="008F4000" w:rsidRPr="005418F5">
              <w:rPr>
                <w:b/>
                <w:bCs/>
              </w:rPr>
              <w:t xml:space="preserve"> </w:t>
            </w:r>
            <w:r w:rsidR="008F4000" w:rsidRPr="005418F5">
              <w:rPr>
                <w:b/>
                <w:bCs/>
                <w:color w:val="0000FF"/>
              </w:rPr>
              <w:t>EXPLAIN</w:t>
            </w:r>
            <w:r w:rsidR="008F4000" w:rsidRPr="005418F5">
              <w:rPr>
                <w:b/>
                <w:bCs/>
              </w:rPr>
              <w:t xml:space="preserve"> </w:t>
            </w:r>
            <w:r w:rsidR="008F4000" w:rsidRPr="00D559A5">
              <w:rPr>
                <w:b/>
                <w:bCs/>
              </w:rPr>
              <w:t xml:space="preserve">Figure </w:t>
            </w:r>
            <w:r w:rsidR="008F4000" w:rsidRPr="008F4000">
              <w:rPr>
                <w:b/>
                <w:bCs/>
              </w:rPr>
              <w:t>42</w:t>
            </w:r>
            <w:r w:rsidR="008F4000" w:rsidRPr="00D559A5">
              <w:rPr>
                <w:b/>
                <w:bCs/>
              </w:rPr>
              <w:t>-</w:t>
            </w:r>
            <w:r>
              <w:rPr>
                <w:b/>
                <w:bCs/>
              </w:rPr>
              <w:t>26</w:t>
            </w:r>
            <w:r w:rsidR="008F4000" w:rsidRPr="00D559A5">
              <w:t xml:space="preserve">    A back pressure tool can be made by using an oxygen sensor housing and epoxy or braze to hold the tube to the housing</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90" name="Picture 19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89" name="Picture 18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Install </w:t>
            </w:r>
            <w:r w:rsidRPr="003D2B09">
              <w:rPr>
                <w:rFonts w:eastAsia="MS Mincho"/>
                <w:bCs/>
                <w:color w:val="0000FF"/>
                <w:sz w:val="28"/>
                <w:u w:val="single"/>
              </w:rPr>
              <w:t>exhaust back pressure gauge</w:t>
            </w:r>
            <w:r>
              <w:rPr>
                <w:rFonts w:eastAsia="MS Mincho"/>
                <w:lang w:eastAsia="ja-JP"/>
              </w:rPr>
              <w:t xml:space="preserve"> in place of an oxygen sensor</w:t>
            </w:r>
            <w:r w:rsidRPr="003D2B09">
              <w:rPr>
                <w:rFonts w:eastAsia="MS Mincho"/>
                <w:bCs/>
                <w:color w:val="0000FF"/>
                <w:sz w:val="28"/>
                <w:u w:val="single"/>
              </w:rPr>
              <w:t>.</w:t>
            </w:r>
            <w:r>
              <w:rPr>
                <w:rFonts w:eastAsia="MS Mincho"/>
                <w:lang w:eastAsia="ja-JP"/>
              </w:rPr>
              <w:t xml:space="preserve"> Leave oxygen sensor connected </w:t>
            </w:r>
            <w:r>
              <w:rPr>
                <w:rFonts w:eastAsia="MS Mincho"/>
                <w:lang w:eastAsia="ja-JP"/>
              </w:rPr>
              <w:lastRenderedPageBreak/>
              <w:t xml:space="preserve">while it is removed and operate engine, showing students normal back pressure. Install expandable plug in tailpipe to simulate a plugged converter and have students watch back pressure increase. </w:t>
            </w:r>
          </w:p>
        </w:tc>
      </w:tr>
      <w:tr w:rsidR="008F400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BF1DEF" w:rsidRDefault="008F4000" w:rsidP="008F4000">
            <w:pPr>
              <w:rPr>
                <w:rFonts w:ascii="Arial Black" w:hAnsi="Arial Black"/>
                <w:color w:val="0000FF"/>
                <w:sz w:val="16"/>
                <w:szCs w:val="16"/>
              </w:rPr>
            </w:pPr>
            <w:r>
              <w:rPr>
                <w:noProof/>
              </w:rPr>
              <w:lastRenderedPageBreak/>
              <w:drawing>
                <wp:inline distT="0" distB="0" distL="0" distR="0">
                  <wp:extent cx="848995" cy="688975"/>
                  <wp:effectExtent l="0" t="0" r="8255" b="0"/>
                  <wp:docPr id="188" name="Picture 18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BD2526" w:rsidRDefault="008F400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632142">
              <w:rPr>
                <w:color w:val="0000FF"/>
                <w:sz w:val="28"/>
                <w:szCs w:val="28"/>
                <w:u w:val="single"/>
              </w:rPr>
              <w:t xml:space="preserve"> </w:t>
            </w:r>
            <w:r w:rsidRPr="00632142">
              <w:t xml:space="preserve">Perform exhaust system </w:t>
            </w:r>
            <w:r w:rsidRPr="00632142">
              <w:rPr>
                <w:bCs/>
                <w:color w:val="0000FF"/>
                <w:sz w:val="28"/>
                <w:u w:val="single"/>
              </w:rPr>
              <w:t>back-pressure test</w:t>
            </w:r>
            <w:r w:rsidRPr="00632142">
              <w:t xml:space="preserve">; determine necessary action. </w:t>
            </w:r>
          </w:p>
        </w:tc>
      </w:tr>
      <w:tr w:rsidR="008F4000" w:rsidRPr="00770536" w:rsidTr="008F4000">
        <w:tblPrEx>
          <w:tblBorders>
            <w:top w:val="none" w:sz="0" w:space="0" w:color="auto"/>
          </w:tblBorders>
        </w:tblPrEx>
        <w:tc>
          <w:tcPr>
            <w:tcW w:w="2880" w:type="dxa"/>
            <w:tcBorders>
              <w:left w:val="single" w:sz="4" w:space="0" w:color="000000"/>
              <w:right w:val="single" w:sz="4" w:space="0" w:color="000000"/>
            </w:tcBorders>
          </w:tcPr>
          <w:p w:rsidR="008F4000" w:rsidRPr="00682A98" w:rsidRDefault="008F4000" w:rsidP="008F4000">
            <w:pPr>
              <w:pStyle w:val="NoSpacing"/>
            </w:pPr>
            <w:r w:rsidRPr="00952FBB">
              <w:rPr>
                <w:rFonts w:ascii="Calibri" w:hAnsi="Calibri"/>
                <w:noProof/>
                <w:color w:val="000000"/>
              </w:rPr>
              <w:drawing>
                <wp:inline distT="0" distB="0" distL="0" distR="0">
                  <wp:extent cx="801370" cy="653415"/>
                  <wp:effectExtent l="0" t="0" r="0" b="0"/>
                  <wp:docPr id="187" name="Picture 18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8F4000" w:rsidRPr="00E8114E" w:rsidRDefault="00FF69CC" w:rsidP="00FF69CC">
            <w:pPr>
              <w:pStyle w:val="SLIDE2"/>
              <w:rPr>
                <w:color w:val="FF0000"/>
              </w:rPr>
            </w:pPr>
            <w:r>
              <w:rPr>
                <w:b/>
                <w:bCs/>
              </w:rPr>
              <w:t>29</w:t>
            </w:r>
            <w:r w:rsidR="008F4000" w:rsidRPr="005418F5">
              <w:rPr>
                <w:b/>
                <w:bCs/>
              </w:rPr>
              <w:t xml:space="preserve">. </w:t>
            </w:r>
            <w:r w:rsidR="008F4000">
              <w:rPr>
                <w:b/>
                <w:bCs/>
              </w:rPr>
              <w:t xml:space="preserve"> </w:t>
            </w:r>
            <w:r w:rsidR="008F4000" w:rsidRPr="005418F5">
              <w:rPr>
                <w:b/>
                <w:bCs/>
              </w:rPr>
              <w:t xml:space="preserve">SLIDE </w:t>
            </w:r>
            <w:r>
              <w:rPr>
                <w:b/>
                <w:bCs/>
              </w:rPr>
              <w:t>29</w:t>
            </w:r>
            <w:r w:rsidR="008F4000" w:rsidRPr="005418F5">
              <w:rPr>
                <w:b/>
                <w:bCs/>
              </w:rPr>
              <w:t xml:space="preserve"> </w:t>
            </w:r>
            <w:r w:rsidR="008F4000" w:rsidRPr="005418F5">
              <w:rPr>
                <w:b/>
                <w:bCs/>
                <w:color w:val="0000FF"/>
              </w:rPr>
              <w:t>EXPLAIN</w:t>
            </w:r>
            <w:r w:rsidR="008F4000" w:rsidRPr="005418F5">
              <w:rPr>
                <w:b/>
                <w:bCs/>
              </w:rPr>
              <w:t xml:space="preserve"> </w:t>
            </w:r>
            <w:r w:rsidR="008F4000" w:rsidRPr="00D559A5">
              <w:rPr>
                <w:b/>
                <w:bCs/>
              </w:rPr>
              <w:t xml:space="preserve">Figure </w:t>
            </w:r>
            <w:r w:rsidR="008F4000" w:rsidRPr="008F4000">
              <w:rPr>
                <w:b/>
                <w:bCs/>
              </w:rPr>
              <w:t>42</w:t>
            </w:r>
            <w:r w:rsidR="008F4000" w:rsidRPr="00D559A5">
              <w:rPr>
                <w:b/>
                <w:bCs/>
              </w:rPr>
              <w:t>-</w:t>
            </w:r>
            <w:r>
              <w:rPr>
                <w:b/>
                <w:bCs/>
              </w:rPr>
              <w:t>27</w:t>
            </w:r>
            <w:r w:rsidR="008F4000" w:rsidRPr="00D559A5">
              <w:t xml:space="preserve">    The temperature of the outlet should be at least 10% hotter than the temperature of the inlet. If a converter is not working, the inlet temperature will be hotter than the outlet temperature.</w:t>
            </w:r>
          </w:p>
        </w:tc>
      </w:tr>
      <w:tr w:rsidR="008F4000" w:rsidRPr="0033188B"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33188B" w:rsidRDefault="008F4000" w:rsidP="008F4000">
            <w:r w:rsidRPr="0036597C">
              <w:rPr>
                <w:noProof/>
              </w:rPr>
              <w:drawing>
                <wp:inline distT="0" distB="0" distL="0" distR="0">
                  <wp:extent cx="1240790" cy="457200"/>
                  <wp:effectExtent l="0" t="0" r="0" b="0"/>
                  <wp:docPr id="186" name="Picture 18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2165A7" w:rsidRDefault="008F4000" w:rsidP="008F400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165A7">
              <w:rPr>
                <w:rFonts w:ascii="Arial Black" w:hAnsi="Arial Black"/>
                <w:bCs/>
                <w:i/>
                <w:color w:val="0000FF"/>
                <w:sz w:val="22"/>
              </w:rPr>
              <w:t>Aftermarket Catalytic Converters</w:t>
            </w:r>
            <w:r>
              <w:rPr>
                <w:rFonts w:ascii="Arial Black" w:hAnsi="Arial Black"/>
                <w:bCs/>
                <w:i/>
                <w:color w:val="0000FF"/>
                <w:sz w:val="22"/>
              </w:rPr>
              <w:t xml:space="preserve"> </w:t>
            </w:r>
            <w:r w:rsidRPr="002165A7">
              <w:rPr>
                <w:rFonts w:ascii="Arial Black" w:hAnsi="Arial Black"/>
                <w:bCs/>
                <w:color w:val="C45911"/>
                <w:sz w:val="22"/>
              </w:rPr>
              <w:t>Some replacement aftermarket (</w:t>
            </w:r>
            <w:proofErr w:type="spellStart"/>
            <w:r w:rsidRPr="002165A7">
              <w:rPr>
                <w:rFonts w:ascii="Arial Black" w:hAnsi="Arial Black"/>
                <w:bCs/>
                <w:color w:val="C45911"/>
                <w:sz w:val="22"/>
              </w:rPr>
              <w:t>nonfactory</w:t>
            </w:r>
            <w:proofErr w:type="spellEnd"/>
            <w:r w:rsidRPr="002165A7">
              <w:rPr>
                <w:rFonts w:ascii="Arial Black" w:hAnsi="Arial Black"/>
                <w:bCs/>
                <w:color w:val="C45911"/>
                <w:sz w:val="22"/>
              </w:rPr>
              <w:t>) catalytic converters</w:t>
            </w:r>
            <w:r>
              <w:rPr>
                <w:rFonts w:ascii="Arial Black" w:hAnsi="Arial Black"/>
                <w:bCs/>
                <w:color w:val="C45911"/>
                <w:sz w:val="22"/>
              </w:rPr>
              <w:t xml:space="preserve"> </w:t>
            </w:r>
            <w:r w:rsidRPr="002165A7">
              <w:rPr>
                <w:rFonts w:ascii="Arial Black" w:hAnsi="Arial Black"/>
                <w:bCs/>
                <w:color w:val="C45911"/>
                <w:sz w:val="22"/>
              </w:rPr>
              <w:t>do not contain the same amount of cerium as original part. Cerium is the element that is used in catalytic</w:t>
            </w:r>
            <w:r>
              <w:rPr>
                <w:rFonts w:ascii="Arial Black" w:hAnsi="Arial Black"/>
                <w:bCs/>
                <w:color w:val="C45911"/>
                <w:sz w:val="22"/>
              </w:rPr>
              <w:t xml:space="preserve"> </w:t>
            </w:r>
            <w:r w:rsidRPr="002165A7">
              <w:rPr>
                <w:rFonts w:ascii="Arial Black" w:hAnsi="Arial Black"/>
                <w:bCs/>
                <w:color w:val="C45911"/>
                <w:sz w:val="22"/>
              </w:rPr>
              <w:t>converters to store oxygen. As a result of the lack of</w:t>
            </w:r>
            <w:r>
              <w:rPr>
                <w:rFonts w:ascii="Arial Black" w:hAnsi="Arial Black"/>
                <w:bCs/>
                <w:color w:val="C45911"/>
                <w:sz w:val="22"/>
              </w:rPr>
              <w:t xml:space="preserve"> </w:t>
            </w:r>
            <w:r w:rsidRPr="002165A7">
              <w:rPr>
                <w:rFonts w:ascii="Arial Black" w:hAnsi="Arial Black"/>
                <w:bCs/>
                <w:color w:val="C45911"/>
                <w:sz w:val="22"/>
              </w:rPr>
              <w:t>cerium, the correlation between the oxygen storage and</w:t>
            </w:r>
            <w:r>
              <w:rPr>
                <w:rFonts w:ascii="Arial Black" w:hAnsi="Arial Black"/>
                <w:bCs/>
                <w:color w:val="C45911"/>
                <w:sz w:val="22"/>
              </w:rPr>
              <w:t xml:space="preserve"> </w:t>
            </w:r>
            <w:r w:rsidRPr="002165A7">
              <w:rPr>
                <w:rFonts w:ascii="Arial Black" w:hAnsi="Arial Black"/>
                <w:bCs/>
                <w:color w:val="C45911"/>
                <w:sz w:val="22"/>
              </w:rPr>
              <w:t>conversion efficiency may be affected enough to set a</w:t>
            </w:r>
            <w:r>
              <w:rPr>
                <w:rFonts w:ascii="Arial Black" w:hAnsi="Arial Black"/>
                <w:bCs/>
                <w:color w:val="C45911"/>
                <w:sz w:val="22"/>
              </w:rPr>
              <w:t xml:space="preserve"> </w:t>
            </w:r>
            <w:r w:rsidRPr="002165A7">
              <w:rPr>
                <w:rFonts w:ascii="Arial Black" w:hAnsi="Arial Black"/>
                <w:bCs/>
                <w:color w:val="C45911"/>
                <w:sz w:val="22"/>
              </w:rPr>
              <w:t>false diagnostic trouble code (P0422).</w:t>
            </w:r>
          </w:p>
          <w:p w:rsidR="008F4000" w:rsidRPr="0033188B" w:rsidRDefault="008F4000" w:rsidP="00FF69CC">
            <w:pPr>
              <w:rPr>
                <w:rFonts w:ascii="Arial Black" w:hAnsi="Arial Black"/>
                <w:bCs/>
                <w:color w:val="C45911"/>
                <w:sz w:val="22"/>
              </w:rPr>
            </w:pPr>
            <w:r w:rsidRPr="002165A7">
              <w:rPr>
                <w:rFonts w:ascii="Arial Black" w:hAnsi="Arial Black"/>
                <w:bCs/>
                <w:color w:val="C45911"/>
                <w:sz w:val="22"/>
              </w:rPr>
              <w:t>NOTE: If an aftermarket converter is being installed,</w:t>
            </w:r>
            <w:r>
              <w:rPr>
                <w:rFonts w:ascii="Arial Black" w:hAnsi="Arial Black"/>
                <w:bCs/>
                <w:color w:val="C45911"/>
                <w:sz w:val="22"/>
              </w:rPr>
              <w:t xml:space="preserve"> </w:t>
            </w:r>
            <w:r w:rsidRPr="002165A7">
              <w:rPr>
                <w:rFonts w:ascii="Arial Black" w:hAnsi="Arial Black"/>
                <w:bCs/>
                <w:color w:val="C45911"/>
                <w:sz w:val="22"/>
              </w:rPr>
              <w:t xml:space="preserve">be sure that distance between </w:t>
            </w:r>
            <w:proofErr w:type="gramStart"/>
            <w:r w:rsidRPr="002165A7">
              <w:rPr>
                <w:rFonts w:ascii="Arial Black" w:hAnsi="Arial Black"/>
                <w:bCs/>
                <w:color w:val="C45911"/>
                <w:sz w:val="22"/>
              </w:rPr>
              <w:t>rear</w:t>
            </w:r>
            <w:proofErr w:type="gramEnd"/>
            <w:r>
              <w:rPr>
                <w:rFonts w:ascii="Arial Black" w:hAnsi="Arial Black"/>
                <w:bCs/>
                <w:color w:val="C45911"/>
                <w:sz w:val="22"/>
              </w:rPr>
              <w:t xml:space="preserve"> </w:t>
            </w:r>
            <w:r w:rsidRPr="002165A7">
              <w:rPr>
                <w:rFonts w:ascii="Arial Black" w:hAnsi="Arial Black"/>
                <w:bCs/>
                <w:color w:val="C45911"/>
                <w:sz w:val="22"/>
              </w:rPr>
              <w:t>of catalyst block is the same distance from</w:t>
            </w:r>
            <w:r>
              <w:rPr>
                <w:rFonts w:ascii="Arial Black" w:hAnsi="Arial Black"/>
                <w:bCs/>
                <w:color w:val="C45911"/>
                <w:sz w:val="22"/>
              </w:rPr>
              <w:t xml:space="preserve"> </w:t>
            </w:r>
            <w:r w:rsidRPr="002165A7">
              <w:rPr>
                <w:rFonts w:ascii="Arial Black" w:hAnsi="Arial Black"/>
                <w:bCs/>
                <w:color w:val="C45911"/>
                <w:sz w:val="22"/>
              </w:rPr>
              <w:t>rear oxygen sensor as factory converter to</w:t>
            </w:r>
            <w:r>
              <w:rPr>
                <w:rFonts w:ascii="Arial Black" w:hAnsi="Arial Black"/>
                <w:bCs/>
                <w:color w:val="C45911"/>
                <w:sz w:val="22"/>
              </w:rPr>
              <w:t xml:space="preserve"> </w:t>
            </w:r>
            <w:r w:rsidRPr="002165A7">
              <w:rPr>
                <w:rFonts w:ascii="Arial Black" w:hAnsi="Arial Black"/>
                <w:bCs/>
                <w:color w:val="C45911"/>
                <w:sz w:val="22"/>
              </w:rPr>
              <w:t>be ensured of proper operation. Always follow instructions that come with the replacement converter.</w:t>
            </w:r>
            <w:r>
              <w:rPr>
                <w:rFonts w:ascii="Arial Black" w:hAnsi="Arial Black"/>
                <w:bCs/>
                <w:color w:val="C45911"/>
                <w:sz w:val="22"/>
              </w:rPr>
              <w:t xml:space="preserve"> </w:t>
            </w:r>
            <w:r w:rsidRPr="002165A7">
              <w:rPr>
                <w:rFonts w:ascii="Arial Black" w:hAnsi="Arial Black"/>
                <w:bCs/>
                <w:color w:val="0000FF"/>
                <w:sz w:val="22"/>
              </w:rPr>
              <w:t xml:space="preserve">● SEE FIGURE </w:t>
            </w:r>
            <w:r>
              <w:rPr>
                <w:rFonts w:ascii="Arial Black" w:hAnsi="Arial Black"/>
                <w:bCs/>
                <w:color w:val="0000FF"/>
                <w:sz w:val="22"/>
              </w:rPr>
              <w:t>42</w:t>
            </w:r>
            <w:r w:rsidRPr="002165A7">
              <w:rPr>
                <w:rFonts w:ascii="Arial Black" w:hAnsi="Arial Black"/>
                <w:bCs/>
                <w:color w:val="0000FF"/>
                <w:sz w:val="22"/>
              </w:rPr>
              <w:t>–</w:t>
            </w:r>
            <w:r w:rsidR="00FF69CC">
              <w:rPr>
                <w:rFonts w:ascii="Arial Black" w:hAnsi="Arial Black"/>
                <w:bCs/>
                <w:color w:val="0000FF"/>
                <w:sz w:val="22"/>
              </w:rPr>
              <w:t>28</w:t>
            </w:r>
            <w:r w:rsidRPr="002165A7">
              <w:rPr>
                <w:rFonts w:ascii="Arial Black" w:hAnsi="Arial Black"/>
                <w:bCs/>
                <w:color w:val="0000FF"/>
                <w:sz w:val="22"/>
              </w:rPr>
              <w:t>.</w:t>
            </w:r>
          </w:p>
        </w:tc>
      </w:tr>
      <w:tr w:rsidR="008F4000" w:rsidRPr="00770536" w:rsidTr="008F4000">
        <w:tblPrEx>
          <w:tblBorders>
            <w:top w:val="none" w:sz="0" w:space="0" w:color="auto"/>
          </w:tblBorders>
        </w:tblPrEx>
        <w:tc>
          <w:tcPr>
            <w:tcW w:w="2880" w:type="dxa"/>
            <w:tcBorders>
              <w:left w:val="single" w:sz="4" w:space="0" w:color="000000"/>
              <w:right w:val="single" w:sz="4" w:space="0" w:color="000000"/>
            </w:tcBorders>
          </w:tcPr>
          <w:p w:rsidR="008F4000" w:rsidRPr="00682A98" w:rsidRDefault="008F4000" w:rsidP="008F4000">
            <w:pPr>
              <w:pStyle w:val="NoSpacing"/>
            </w:pPr>
            <w:r w:rsidRPr="00952FBB">
              <w:rPr>
                <w:rFonts w:ascii="Calibri" w:hAnsi="Calibri"/>
                <w:noProof/>
                <w:color w:val="000000"/>
              </w:rPr>
              <w:drawing>
                <wp:inline distT="0" distB="0" distL="0" distR="0">
                  <wp:extent cx="801370" cy="653415"/>
                  <wp:effectExtent l="0" t="0" r="0" b="0"/>
                  <wp:docPr id="185" name="Picture 18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8F4000" w:rsidRPr="00E8114E" w:rsidRDefault="00FF69CC" w:rsidP="00FF69CC">
            <w:pPr>
              <w:pStyle w:val="SLIDE2"/>
              <w:rPr>
                <w:color w:val="FF0000"/>
              </w:rPr>
            </w:pPr>
            <w:r>
              <w:rPr>
                <w:b/>
                <w:bCs/>
              </w:rPr>
              <w:t>30</w:t>
            </w:r>
            <w:r w:rsidR="008F4000">
              <w:rPr>
                <w:b/>
                <w:bCs/>
              </w:rPr>
              <w:t xml:space="preserve">. </w:t>
            </w:r>
            <w:r>
              <w:rPr>
                <w:b/>
                <w:bCs/>
              </w:rPr>
              <w:t xml:space="preserve"> </w:t>
            </w:r>
            <w:r w:rsidR="008F4000">
              <w:rPr>
                <w:b/>
                <w:bCs/>
              </w:rPr>
              <w:t xml:space="preserve">SLIDE </w:t>
            </w:r>
            <w:r>
              <w:rPr>
                <w:b/>
                <w:bCs/>
              </w:rPr>
              <w:t>30</w:t>
            </w:r>
            <w:r w:rsidR="008F4000">
              <w:rPr>
                <w:b/>
                <w:bCs/>
              </w:rPr>
              <w:t xml:space="preserve"> </w:t>
            </w:r>
            <w:r w:rsidR="008F4000" w:rsidRPr="005418F5">
              <w:rPr>
                <w:b/>
                <w:bCs/>
                <w:color w:val="0000FF"/>
              </w:rPr>
              <w:t>EXPLAIN</w:t>
            </w:r>
            <w:r w:rsidR="008F4000" w:rsidRPr="005418F5">
              <w:rPr>
                <w:b/>
                <w:bCs/>
              </w:rPr>
              <w:t xml:space="preserve"> </w:t>
            </w:r>
            <w:r w:rsidR="008F4000" w:rsidRPr="00FF69CC">
              <w:rPr>
                <w:rFonts w:ascii="Arial Black" w:hAnsi="Arial Black"/>
                <w:b/>
                <w:bCs/>
                <w:color w:val="0000FF"/>
                <w:lang w:val="en-IN"/>
              </w:rPr>
              <w:t>FIGURE 42-</w:t>
            </w:r>
            <w:r w:rsidRPr="00FF69CC">
              <w:rPr>
                <w:rFonts w:ascii="Arial Black" w:hAnsi="Arial Black"/>
                <w:b/>
                <w:bCs/>
                <w:color w:val="0000FF"/>
                <w:lang w:val="en-IN"/>
              </w:rPr>
              <w:t>28</w:t>
            </w:r>
            <w:r w:rsidR="008F4000" w:rsidRPr="00FF69CC">
              <w:rPr>
                <w:b/>
                <w:bCs/>
                <w:color w:val="0000FF"/>
                <w:lang w:val="en-IN"/>
              </w:rPr>
              <w:t xml:space="preserve"> </w:t>
            </w:r>
            <w:r w:rsidR="008F4000" w:rsidRPr="00D3506A">
              <w:rPr>
                <w:bCs/>
                <w:lang w:val="en-IN"/>
              </w:rPr>
              <w:t>Whenever replacing a catalytic converter with a universal unit, first measure distance between the rear brick &amp; center of the rear oxygen sensor.</w:t>
            </w:r>
          </w:p>
        </w:tc>
      </w:tr>
      <w:tr w:rsidR="008F4000" w:rsidRPr="0033188B"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33188B" w:rsidRDefault="008F4000" w:rsidP="008F4000">
            <w:r w:rsidRPr="0036597C">
              <w:rPr>
                <w:noProof/>
              </w:rPr>
              <w:drawing>
                <wp:inline distT="0" distB="0" distL="0" distR="0">
                  <wp:extent cx="1240790" cy="457200"/>
                  <wp:effectExtent l="0" t="0" r="0" b="0"/>
                  <wp:docPr id="184" name="Picture 18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33188B" w:rsidRDefault="008F4000" w:rsidP="008F400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2165A7">
              <w:rPr>
                <w:rFonts w:ascii="Arial Black" w:hAnsi="Arial Black"/>
                <w:bCs/>
                <w:i/>
                <w:color w:val="0000FF"/>
                <w:sz w:val="22"/>
              </w:rPr>
              <w:t xml:space="preserve">Catalytic Converters Are </w:t>
            </w:r>
            <w:proofErr w:type="gramStart"/>
            <w:r w:rsidRPr="002165A7">
              <w:rPr>
                <w:rFonts w:ascii="Arial Black" w:hAnsi="Arial Black"/>
                <w:bCs/>
                <w:i/>
                <w:color w:val="0000FF"/>
                <w:sz w:val="22"/>
              </w:rPr>
              <w:t>Murdered</w:t>
            </w:r>
            <w:r>
              <w:rPr>
                <w:rFonts w:ascii="Arial Black" w:hAnsi="Arial Black"/>
                <w:bCs/>
                <w:i/>
                <w:color w:val="0000FF"/>
                <w:sz w:val="22"/>
              </w:rPr>
              <w:t xml:space="preserve">  </w:t>
            </w:r>
            <w:r w:rsidRPr="002165A7">
              <w:rPr>
                <w:rFonts w:ascii="Arial Black" w:hAnsi="Arial Black"/>
                <w:bCs/>
                <w:color w:val="C45911"/>
                <w:sz w:val="22"/>
              </w:rPr>
              <w:t>Catalytic</w:t>
            </w:r>
            <w:proofErr w:type="gramEnd"/>
            <w:r w:rsidRPr="002165A7">
              <w:rPr>
                <w:rFonts w:ascii="Arial Black" w:hAnsi="Arial Black"/>
                <w:bCs/>
                <w:color w:val="C45911"/>
                <w:sz w:val="22"/>
              </w:rPr>
              <w:t xml:space="preserve"> converters start a chemical reaction, but do</w:t>
            </w:r>
            <w:r>
              <w:rPr>
                <w:rFonts w:ascii="Arial Black" w:hAnsi="Arial Black"/>
                <w:bCs/>
                <w:color w:val="C45911"/>
                <w:sz w:val="22"/>
              </w:rPr>
              <w:t xml:space="preserve"> </w:t>
            </w:r>
            <w:r w:rsidRPr="002165A7">
              <w:rPr>
                <w:rFonts w:ascii="Arial Black" w:hAnsi="Arial Black"/>
                <w:bCs/>
                <w:color w:val="C45911"/>
                <w:sz w:val="22"/>
              </w:rPr>
              <w:t>not enter into chemical reaction. Therefore, catalytic</w:t>
            </w:r>
            <w:r>
              <w:rPr>
                <w:rFonts w:ascii="Arial Black" w:hAnsi="Arial Black"/>
                <w:bCs/>
                <w:color w:val="C45911"/>
                <w:sz w:val="22"/>
              </w:rPr>
              <w:t xml:space="preserve"> </w:t>
            </w:r>
            <w:r w:rsidRPr="002165A7">
              <w:rPr>
                <w:rFonts w:ascii="Arial Black" w:hAnsi="Arial Black"/>
                <w:bCs/>
                <w:color w:val="C45911"/>
                <w:sz w:val="22"/>
              </w:rPr>
              <w:t>converters neither wear out nor die of old age. If a catalytic</w:t>
            </w:r>
            <w:r>
              <w:rPr>
                <w:rFonts w:ascii="Arial Black" w:hAnsi="Arial Black"/>
                <w:bCs/>
                <w:color w:val="C45911"/>
                <w:sz w:val="22"/>
              </w:rPr>
              <w:t xml:space="preserve"> </w:t>
            </w:r>
            <w:r w:rsidRPr="002165A7">
              <w:rPr>
                <w:rFonts w:ascii="Arial Black" w:hAnsi="Arial Black"/>
                <w:bCs/>
                <w:color w:val="C45911"/>
                <w:sz w:val="22"/>
              </w:rPr>
              <w:t>converter is found to be defective (nonfunctioning or</w:t>
            </w:r>
            <w:r>
              <w:rPr>
                <w:rFonts w:ascii="Arial Black" w:hAnsi="Arial Black"/>
                <w:bCs/>
                <w:color w:val="C45911"/>
                <w:sz w:val="22"/>
              </w:rPr>
              <w:t xml:space="preserve"> </w:t>
            </w:r>
            <w:r w:rsidRPr="002165A7">
              <w:rPr>
                <w:rFonts w:ascii="Arial Black" w:hAnsi="Arial Black"/>
                <w:bCs/>
                <w:color w:val="C45911"/>
                <w:sz w:val="22"/>
              </w:rPr>
              <w:t>clogged), look for the root cause. Remember this:</w:t>
            </w:r>
            <w:r>
              <w:rPr>
                <w:rFonts w:ascii="Arial Black" w:hAnsi="Arial Black"/>
                <w:bCs/>
                <w:color w:val="C45911"/>
                <w:sz w:val="22"/>
              </w:rPr>
              <w:t xml:space="preserve"> </w:t>
            </w:r>
            <w:r w:rsidRPr="002165A7">
              <w:rPr>
                <w:rFonts w:ascii="Arial Black" w:hAnsi="Arial Black"/>
                <w:bCs/>
                <w:color w:val="C45911"/>
                <w:sz w:val="22"/>
              </w:rPr>
              <w:t>“Catalytic converters do not commit suicide–they’re</w:t>
            </w:r>
            <w:r>
              <w:rPr>
                <w:rFonts w:ascii="Arial Black" w:hAnsi="Arial Black"/>
                <w:bCs/>
                <w:color w:val="C45911"/>
                <w:sz w:val="22"/>
              </w:rPr>
              <w:t xml:space="preserve"> </w:t>
            </w:r>
            <w:r w:rsidRPr="002165A7">
              <w:rPr>
                <w:rFonts w:ascii="Arial Black" w:hAnsi="Arial Black"/>
                <w:bCs/>
                <w:color w:val="C45911"/>
                <w:sz w:val="22"/>
              </w:rPr>
              <w:t>murdered.”</w:t>
            </w:r>
            <w:r>
              <w:rPr>
                <w:rFonts w:ascii="Arial Black" w:hAnsi="Arial Black"/>
                <w:bCs/>
                <w:color w:val="C45911"/>
                <w:sz w:val="22"/>
              </w:rPr>
              <w:t xml:space="preserve"> </w:t>
            </w:r>
            <w:r w:rsidRPr="002165A7">
              <w:rPr>
                <w:rFonts w:ascii="Arial Black" w:hAnsi="Arial Black"/>
                <w:bCs/>
                <w:color w:val="C45911"/>
                <w:sz w:val="22"/>
              </w:rPr>
              <w:t>Items that should be checked when a defective</w:t>
            </w:r>
            <w:r>
              <w:rPr>
                <w:rFonts w:ascii="Arial Black" w:hAnsi="Arial Black"/>
                <w:bCs/>
                <w:color w:val="C45911"/>
                <w:sz w:val="22"/>
              </w:rPr>
              <w:t xml:space="preserve"> </w:t>
            </w:r>
            <w:r w:rsidRPr="002165A7">
              <w:rPr>
                <w:rFonts w:ascii="Arial Black" w:hAnsi="Arial Black"/>
                <w:bCs/>
                <w:color w:val="C45911"/>
                <w:sz w:val="22"/>
              </w:rPr>
              <w:t xml:space="preserve">catalytic </w:t>
            </w:r>
            <w:r w:rsidRPr="002165A7">
              <w:rPr>
                <w:rFonts w:ascii="Arial Black" w:hAnsi="Arial Black"/>
                <w:bCs/>
                <w:color w:val="C45911"/>
                <w:sz w:val="22"/>
              </w:rPr>
              <w:lastRenderedPageBreak/>
              <w:t>converter is discovered include all components</w:t>
            </w:r>
            <w:r>
              <w:rPr>
                <w:rFonts w:ascii="Arial Black" w:hAnsi="Arial Black"/>
                <w:bCs/>
                <w:color w:val="C45911"/>
                <w:sz w:val="22"/>
              </w:rPr>
              <w:t xml:space="preserve"> </w:t>
            </w:r>
            <w:r w:rsidRPr="002165A7">
              <w:rPr>
                <w:rFonts w:ascii="Arial Black" w:hAnsi="Arial Black"/>
                <w:bCs/>
                <w:color w:val="C45911"/>
                <w:sz w:val="22"/>
              </w:rPr>
              <w:t>of ignition and fuel systems. Excessive unburned fuel</w:t>
            </w:r>
            <w:r>
              <w:rPr>
                <w:rFonts w:ascii="Arial Black" w:hAnsi="Arial Black"/>
                <w:bCs/>
                <w:color w:val="C45911"/>
                <w:sz w:val="22"/>
              </w:rPr>
              <w:t xml:space="preserve"> </w:t>
            </w:r>
            <w:r w:rsidRPr="002165A7">
              <w:rPr>
                <w:rFonts w:ascii="Arial Black" w:hAnsi="Arial Black"/>
                <w:bCs/>
                <w:color w:val="C45911"/>
                <w:sz w:val="22"/>
              </w:rPr>
              <w:t>can cause the catalytic converter to overheat and fail. The</w:t>
            </w:r>
            <w:r>
              <w:rPr>
                <w:rFonts w:ascii="Arial Black" w:hAnsi="Arial Black"/>
                <w:bCs/>
                <w:color w:val="C45911"/>
                <w:sz w:val="22"/>
              </w:rPr>
              <w:t xml:space="preserve"> </w:t>
            </w:r>
            <w:r w:rsidRPr="002165A7">
              <w:rPr>
                <w:rFonts w:ascii="Arial Black" w:hAnsi="Arial Black"/>
                <w:bCs/>
                <w:color w:val="C45911"/>
                <w:sz w:val="22"/>
              </w:rPr>
              <w:t>oxygen sensor must be working and fluctuating from 0.5</w:t>
            </w:r>
            <w:r>
              <w:rPr>
                <w:rFonts w:ascii="Arial Black" w:hAnsi="Arial Black"/>
                <w:bCs/>
                <w:color w:val="C45911"/>
                <w:sz w:val="22"/>
              </w:rPr>
              <w:t xml:space="preserve"> </w:t>
            </w:r>
            <w:r w:rsidRPr="002165A7">
              <w:rPr>
                <w:rFonts w:ascii="Arial Black" w:hAnsi="Arial Black"/>
                <w:bCs/>
                <w:color w:val="C45911"/>
                <w:sz w:val="22"/>
              </w:rPr>
              <w:t>to 5 Hz (times per second) to provide the necessary air</w:t>
            </w:r>
            <w:r>
              <w:rPr>
                <w:rFonts w:ascii="Arial Black" w:hAnsi="Arial Black"/>
                <w:bCs/>
                <w:color w:val="C45911"/>
                <w:sz w:val="22"/>
              </w:rPr>
              <w:t xml:space="preserve"> </w:t>
            </w:r>
            <w:r w:rsidRPr="002165A7">
              <w:rPr>
                <w:rFonts w:ascii="Arial Black" w:hAnsi="Arial Black"/>
                <w:bCs/>
                <w:color w:val="C45911"/>
                <w:sz w:val="22"/>
              </w:rPr>
              <w:t>fuel</w:t>
            </w:r>
            <w:r>
              <w:rPr>
                <w:rFonts w:ascii="Arial Black" w:hAnsi="Arial Black"/>
                <w:bCs/>
                <w:color w:val="C45911"/>
                <w:sz w:val="22"/>
              </w:rPr>
              <w:t xml:space="preserve"> </w:t>
            </w:r>
            <w:r w:rsidRPr="002165A7">
              <w:rPr>
                <w:rFonts w:ascii="Arial Black" w:hAnsi="Arial Black"/>
                <w:bCs/>
                <w:color w:val="C45911"/>
                <w:sz w:val="22"/>
              </w:rPr>
              <w:t>mixture variations for maximum catalytic converter</w:t>
            </w:r>
            <w:r>
              <w:rPr>
                <w:rFonts w:ascii="Arial Black" w:hAnsi="Arial Black"/>
                <w:bCs/>
                <w:color w:val="C45911"/>
                <w:sz w:val="22"/>
              </w:rPr>
              <w:t xml:space="preserve"> </w:t>
            </w:r>
            <w:r w:rsidRPr="002165A7">
              <w:rPr>
                <w:rFonts w:ascii="Arial Black" w:hAnsi="Arial Black"/>
                <w:bCs/>
                <w:color w:val="C45911"/>
                <w:sz w:val="22"/>
              </w:rPr>
              <w:t>efficiency.</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lastRenderedPageBreak/>
              <w:drawing>
                <wp:inline distT="0" distB="0" distL="0" distR="0">
                  <wp:extent cx="676910" cy="664845"/>
                  <wp:effectExtent l="0" t="0" r="8890" b="1905"/>
                  <wp:docPr id="183" name="Picture 18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82" name="Picture 18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Default="008F4000" w:rsidP="008F4000">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2A20AB">
              <w:rPr>
                <w:rFonts w:eastAsia="MS Mincho"/>
                <w:bCs/>
                <w:color w:val="0000FF"/>
                <w:sz w:val="28"/>
                <w:u w:val="single"/>
              </w:rPr>
              <w:t>catalytic converter efficiency tests</w:t>
            </w:r>
            <w:r>
              <w:rPr>
                <w:rFonts w:eastAsia="MS Mincho"/>
                <w:lang w:eastAsia="ja-JP"/>
              </w:rPr>
              <w:t>. How are results of an oxygen level test interpreted?</w:t>
            </w:r>
          </w:p>
          <w:p w:rsidR="008F4000" w:rsidRPr="00C62DF7" w:rsidRDefault="008F4000" w:rsidP="008F4000">
            <w:pPr>
              <w:pStyle w:val="CurrAsset"/>
            </w:pPr>
          </w:p>
        </w:tc>
      </w:tr>
      <w:tr w:rsidR="008F4000" w:rsidRPr="00C62DF7" w:rsidTr="008F4000">
        <w:tblPrEx>
          <w:tblBorders>
            <w:top w:val="none" w:sz="0" w:space="0" w:color="auto"/>
          </w:tblBorders>
        </w:tblPrEx>
        <w:tc>
          <w:tcPr>
            <w:tcW w:w="2880" w:type="dxa"/>
            <w:tcBorders>
              <w:left w:val="single" w:sz="4" w:space="0" w:color="000000"/>
              <w:right w:val="single" w:sz="4" w:space="0" w:color="000000"/>
            </w:tcBorders>
          </w:tcPr>
          <w:p w:rsidR="008F4000" w:rsidRPr="00C62DF7" w:rsidRDefault="008F400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81" name="Picture 18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8F4000" w:rsidRDefault="008F4000" w:rsidP="008F4000">
            <w:pPr>
              <w:pStyle w:val="CurrAsset"/>
              <w:rPr>
                <w:rFonts w:eastAsia="MS Mincho"/>
                <w:lang w:eastAsia="ja-JP"/>
              </w:rPr>
            </w:pPr>
            <w:r w:rsidRPr="00C62DF7">
              <w:rPr>
                <w:bCs/>
                <w:color w:val="0000FF"/>
                <w:sz w:val="28"/>
                <w:u w:val="single"/>
              </w:rPr>
              <w:t xml:space="preserve">HANDS-ON TASK: </w:t>
            </w:r>
            <w:r>
              <w:rPr>
                <w:rFonts w:eastAsia="MS Mincho"/>
                <w:lang w:eastAsia="ja-JP"/>
              </w:rPr>
              <w:t xml:space="preserve">Have students operate an engine at 2,500 RPM until normal operating temperature is achieved, then </w:t>
            </w:r>
            <w:r>
              <w:rPr>
                <w:rFonts w:eastAsia="MS Mincho"/>
                <w:bCs/>
                <w:color w:val="0000FF"/>
                <w:sz w:val="28"/>
                <w:u w:val="single"/>
              </w:rPr>
              <w:t>M</w:t>
            </w:r>
            <w:r w:rsidRPr="003D2B09">
              <w:rPr>
                <w:rFonts w:eastAsia="MS Mincho"/>
                <w:bCs/>
                <w:color w:val="0000FF"/>
                <w:sz w:val="28"/>
                <w:u w:val="single"/>
              </w:rPr>
              <w:t xml:space="preserve">easure </w:t>
            </w:r>
            <w:r>
              <w:rPr>
                <w:rFonts w:eastAsia="MS Mincho"/>
                <w:bCs/>
                <w:color w:val="0000FF"/>
                <w:sz w:val="28"/>
                <w:u w:val="single"/>
              </w:rPr>
              <w:t>In</w:t>
            </w:r>
            <w:r w:rsidRPr="003D2B09">
              <w:rPr>
                <w:rFonts w:eastAsia="MS Mincho"/>
                <w:bCs/>
                <w:color w:val="0000FF"/>
                <w:sz w:val="28"/>
                <w:u w:val="single"/>
              </w:rPr>
              <w:t xml:space="preserve">let </w:t>
            </w:r>
            <w:r>
              <w:rPr>
                <w:rFonts w:eastAsia="MS Mincho"/>
                <w:bCs/>
                <w:color w:val="0000FF"/>
                <w:sz w:val="28"/>
                <w:u w:val="single"/>
              </w:rPr>
              <w:t>&amp; O</w:t>
            </w:r>
            <w:r w:rsidRPr="003D2B09">
              <w:rPr>
                <w:rFonts w:eastAsia="MS Mincho"/>
                <w:bCs/>
                <w:color w:val="0000FF"/>
                <w:sz w:val="28"/>
                <w:u w:val="single"/>
              </w:rPr>
              <w:t>utlet temperatures</w:t>
            </w:r>
            <w:r>
              <w:rPr>
                <w:rFonts w:eastAsia="MS Mincho"/>
                <w:lang w:eastAsia="ja-JP"/>
              </w:rPr>
              <w:t xml:space="preserve"> of catalytic converter</w:t>
            </w:r>
          </w:p>
          <w:p w:rsidR="008F4000" w:rsidRPr="00C62DF7" w:rsidRDefault="008F4000" w:rsidP="008F4000">
            <w:pPr>
              <w:pStyle w:val="CurrAsset"/>
              <w:rPr>
                <w:bCs/>
                <w:color w:val="0000FF"/>
                <w:sz w:val="28"/>
                <w:u w:val="single"/>
              </w:rPr>
            </w:pPr>
            <w:r>
              <w:rPr>
                <w:rFonts w:eastAsia="MS Mincho"/>
                <w:lang w:eastAsia="ja-JP"/>
              </w:rPr>
              <w:t xml:space="preserve">with an infrared thermometer. </w:t>
            </w:r>
          </w:p>
        </w:tc>
      </w:tr>
      <w:tr w:rsidR="008F400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BF1DEF" w:rsidRDefault="008F4000" w:rsidP="008F4000">
            <w:pPr>
              <w:rPr>
                <w:rFonts w:ascii="Arial Black" w:hAnsi="Arial Black"/>
                <w:color w:val="0000FF"/>
                <w:sz w:val="16"/>
                <w:szCs w:val="16"/>
              </w:rPr>
            </w:pPr>
            <w:r>
              <w:rPr>
                <w:noProof/>
              </w:rPr>
              <w:drawing>
                <wp:inline distT="0" distB="0" distL="0" distR="0">
                  <wp:extent cx="848995" cy="688975"/>
                  <wp:effectExtent l="0" t="0" r="8255" b="0"/>
                  <wp:docPr id="180" name="Picture 18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179" name="Picture 179"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BD2526" w:rsidRDefault="008F400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w:t>
            </w:r>
            <w:r w:rsidRPr="00632142">
              <w:t xml:space="preserve">Inspect and test </w:t>
            </w:r>
            <w:r w:rsidRPr="00632142">
              <w:rPr>
                <w:bCs/>
                <w:color w:val="0000FF"/>
                <w:sz w:val="28"/>
                <w:u w:val="single"/>
              </w:rPr>
              <w:t>catalytic converter</w:t>
            </w:r>
            <w:r w:rsidRPr="00632142">
              <w:t xml:space="preserve"> efficiency.</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drawing>
                <wp:inline distT="0" distB="0" distL="0" distR="0">
                  <wp:extent cx="676910" cy="664845"/>
                  <wp:effectExtent l="0" t="0" r="8890" b="1905"/>
                  <wp:docPr id="178" name="Picture 17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7" name="Picture 17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Default="008F4000" w:rsidP="008F4000">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Discuss with the students that an </w:t>
            </w:r>
            <w:r w:rsidRPr="00D245B2">
              <w:rPr>
                <w:rFonts w:eastAsia="MS Mincho"/>
                <w:bCs/>
                <w:color w:val="0000FF"/>
                <w:sz w:val="28"/>
                <w:u w:val="single"/>
                <w:lang w:eastAsia="ja-JP"/>
              </w:rPr>
              <w:t xml:space="preserve">overly rich mixture or any </w:t>
            </w:r>
            <w:r>
              <w:rPr>
                <w:rFonts w:eastAsia="MS Mincho"/>
                <w:bCs/>
                <w:color w:val="0000FF"/>
                <w:sz w:val="28"/>
                <w:u w:val="single"/>
                <w:lang w:eastAsia="ja-JP"/>
              </w:rPr>
              <w:t xml:space="preserve">malfunction such as </w:t>
            </w:r>
            <w:r w:rsidRPr="00D245B2">
              <w:rPr>
                <w:rFonts w:eastAsia="MS Mincho"/>
                <w:bCs/>
                <w:color w:val="0000FF"/>
                <w:sz w:val="28"/>
                <w:u w:val="single"/>
                <w:lang w:eastAsia="ja-JP"/>
              </w:rPr>
              <w:t xml:space="preserve">misfire </w:t>
            </w:r>
            <w:r>
              <w:rPr>
                <w:rFonts w:eastAsia="MS Mincho"/>
                <w:lang w:eastAsia="ja-JP"/>
              </w:rPr>
              <w:t>can allow unburned hydrocarbons to enter the catalytic converter. How does this affect the catalytic converter? (Point out that this can cause the converter to melt internally and can even</w:t>
            </w:r>
          </w:p>
          <w:p w:rsidR="008F4000" w:rsidRPr="00C62DF7" w:rsidRDefault="008F4000" w:rsidP="008F4000">
            <w:pPr>
              <w:pStyle w:val="CurrAsset"/>
            </w:pPr>
            <w:r>
              <w:rPr>
                <w:rFonts w:eastAsia="MS Mincho"/>
                <w:lang w:eastAsia="ja-JP"/>
              </w:rPr>
              <w:t xml:space="preserve">set the vehicle on fire) </w:t>
            </w:r>
          </w:p>
        </w:tc>
      </w:tr>
      <w:tr w:rsidR="008F4000" w:rsidRPr="009A77A8"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9A77A8"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76" name="Picture 17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75" name="Picture 17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With vehicle on a lift, create a misfire; for example, close electrodes on a spark plug. Operate at 2,500 RPM until the converter begins to overheat and students observe the smell of rotten eggs.  Continue operating vehicle for a few more minutes, check converter temperature with infrared thermometer to show students extreme overheat condition. </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r>
              <w:rPr>
                <w:noProof/>
              </w:rPr>
              <w:lastRenderedPageBreak/>
              <w:drawing>
                <wp:inline distT="0" distB="0" distL="0" distR="0">
                  <wp:extent cx="676910" cy="664845"/>
                  <wp:effectExtent l="0" t="0" r="8890" b="1905"/>
                  <wp:docPr id="174" name="Picture 17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InstructorNo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666D9A" w:rsidRDefault="008F4000" w:rsidP="008F4000">
            <w:pPr>
              <w:pStyle w:val="CurrAsset"/>
              <w:rPr>
                <w:rFonts w:cs="Tahoma"/>
                <w:bCs/>
                <w:color w:val="0000FF"/>
                <w:szCs w:val="28"/>
              </w:rPr>
            </w:pPr>
            <w:r w:rsidRPr="00666D9A">
              <w:rPr>
                <w:rFonts w:cs="Tahoma"/>
                <w:bCs/>
                <w:color w:val="0000FF"/>
                <w:szCs w:val="28"/>
              </w:rPr>
              <w:t>Because heat is so critical for converter operation, and underhood space is limited, many OEMS LOCATE catalyst in exhaust manifold.</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r>
              <w:rPr>
                <w:noProof/>
              </w:rPr>
              <w:drawing>
                <wp:inline distT="0" distB="0" distL="0" distR="0">
                  <wp:extent cx="676910" cy="664845"/>
                  <wp:effectExtent l="0" t="0" r="8890" b="1905"/>
                  <wp:docPr id="172" name="Picture 17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InstructorNo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2A20AB" w:rsidRDefault="008F4000" w:rsidP="008F4000">
            <w:pPr>
              <w:pStyle w:val="CurrAsset"/>
              <w:rPr>
                <w:bCs/>
                <w:color w:val="0000FF"/>
                <w:sz w:val="28"/>
                <w:szCs w:val="28"/>
              </w:rPr>
            </w:pPr>
            <w:r w:rsidRPr="002A20AB">
              <w:rPr>
                <w:bCs/>
                <w:color w:val="0000FF"/>
                <w:sz w:val="28"/>
                <w:szCs w:val="28"/>
              </w:rPr>
              <w:t>Just because an</w:t>
            </w:r>
            <w:r>
              <w:rPr>
                <w:bCs/>
                <w:color w:val="0000FF"/>
                <w:sz w:val="28"/>
                <w:szCs w:val="28"/>
              </w:rPr>
              <w:t xml:space="preserve"> </w:t>
            </w:r>
            <w:r w:rsidRPr="002A20AB">
              <w:rPr>
                <w:bCs/>
                <w:color w:val="0000FF"/>
                <w:sz w:val="28"/>
                <w:szCs w:val="28"/>
              </w:rPr>
              <w:t>aftermarket catalytic</w:t>
            </w:r>
          </w:p>
          <w:p w:rsidR="008F4000" w:rsidRPr="002A20AB" w:rsidRDefault="008F4000" w:rsidP="008F4000">
            <w:pPr>
              <w:pStyle w:val="CurrAsset"/>
              <w:rPr>
                <w:bCs/>
                <w:color w:val="0000FF"/>
                <w:sz w:val="28"/>
                <w:szCs w:val="28"/>
              </w:rPr>
            </w:pPr>
            <w:r w:rsidRPr="002A20AB">
              <w:rPr>
                <w:bCs/>
                <w:color w:val="0000FF"/>
                <w:sz w:val="28"/>
                <w:szCs w:val="28"/>
              </w:rPr>
              <w:t>converter fits a</w:t>
            </w:r>
            <w:r>
              <w:rPr>
                <w:bCs/>
                <w:color w:val="0000FF"/>
                <w:sz w:val="28"/>
                <w:szCs w:val="28"/>
              </w:rPr>
              <w:t xml:space="preserve"> </w:t>
            </w:r>
            <w:r w:rsidRPr="002A20AB">
              <w:rPr>
                <w:bCs/>
                <w:color w:val="0000FF"/>
                <w:sz w:val="28"/>
                <w:szCs w:val="28"/>
              </w:rPr>
              <w:t>particular vehicle, does</w:t>
            </w:r>
            <w:r>
              <w:rPr>
                <w:bCs/>
                <w:color w:val="0000FF"/>
                <w:sz w:val="28"/>
                <w:szCs w:val="28"/>
              </w:rPr>
              <w:t xml:space="preserve"> </w:t>
            </w:r>
            <w:r w:rsidRPr="002A20AB">
              <w:rPr>
                <w:bCs/>
                <w:color w:val="0000FF"/>
                <w:sz w:val="28"/>
                <w:szCs w:val="28"/>
              </w:rPr>
              <w:t>not mean it will control</w:t>
            </w:r>
            <w:r>
              <w:rPr>
                <w:bCs/>
                <w:color w:val="0000FF"/>
                <w:sz w:val="28"/>
                <w:szCs w:val="28"/>
              </w:rPr>
              <w:t xml:space="preserve"> </w:t>
            </w:r>
            <w:r w:rsidRPr="002A20AB">
              <w:rPr>
                <w:bCs/>
                <w:color w:val="0000FF"/>
                <w:sz w:val="28"/>
                <w:szCs w:val="28"/>
              </w:rPr>
              <w:t>emissions on particular vehicle. Many</w:t>
            </w:r>
            <w:r>
              <w:rPr>
                <w:bCs/>
                <w:color w:val="0000FF"/>
                <w:sz w:val="28"/>
                <w:szCs w:val="28"/>
              </w:rPr>
              <w:t xml:space="preserve"> </w:t>
            </w:r>
            <w:r w:rsidRPr="002A20AB">
              <w:rPr>
                <w:bCs/>
                <w:color w:val="0000FF"/>
                <w:sz w:val="28"/>
                <w:szCs w:val="28"/>
              </w:rPr>
              <w:t>aftermarket catalytic</w:t>
            </w:r>
            <w:r>
              <w:rPr>
                <w:bCs/>
                <w:color w:val="0000FF"/>
                <w:sz w:val="28"/>
                <w:szCs w:val="28"/>
              </w:rPr>
              <w:t xml:space="preserve"> </w:t>
            </w:r>
            <w:r w:rsidRPr="002A20AB">
              <w:rPr>
                <w:bCs/>
                <w:color w:val="0000FF"/>
                <w:sz w:val="28"/>
                <w:szCs w:val="28"/>
              </w:rPr>
              <w:t>converters are sold at</w:t>
            </w:r>
            <w:r>
              <w:rPr>
                <w:bCs/>
                <w:color w:val="0000FF"/>
                <w:sz w:val="28"/>
                <w:szCs w:val="28"/>
              </w:rPr>
              <w:t xml:space="preserve"> </w:t>
            </w:r>
            <w:r w:rsidRPr="002A20AB">
              <w:rPr>
                <w:bCs/>
                <w:color w:val="0000FF"/>
                <w:sz w:val="28"/>
                <w:szCs w:val="28"/>
              </w:rPr>
              <w:t>reduced prices because</w:t>
            </w:r>
            <w:r>
              <w:rPr>
                <w:bCs/>
                <w:color w:val="0000FF"/>
                <w:sz w:val="28"/>
                <w:szCs w:val="28"/>
              </w:rPr>
              <w:t xml:space="preserve"> </w:t>
            </w:r>
            <w:r w:rsidRPr="002A20AB">
              <w:rPr>
                <w:bCs/>
                <w:color w:val="0000FF"/>
                <w:sz w:val="28"/>
                <w:szCs w:val="28"/>
              </w:rPr>
              <w:t>they do not contain amount of precious</w:t>
            </w:r>
            <w:r>
              <w:rPr>
                <w:bCs/>
                <w:color w:val="0000FF"/>
                <w:sz w:val="28"/>
                <w:szCs w:val="28"/>
              </w:rPr>
              <w:t xml:space="preserve"> </w:t>
            </w:r>
            <w:r w:rsidRPr="002A20AB">
              <w:rPr>
                <w:bCs/>
                <w:color w:val="0000FF"/>
                <w:sz w:val="28"/>
                <w:szCs w:val="28"/>
              </w:rPr>
              <w:t xml:space="preserve">metals that </w:t>
            </w:r>
            <w:r>
              <w:rPr>
                <w:bCs/>
                <w:color w:val="0000FF"/>
                <w:sz w:val="28"/>
                <w:szCs w:val="28"/>
              </w:rPr>
              <w:t xml:space="preserve">OEM DID, </w:t>
            </w:r>
            <w:r w:rsidRPr="002A20AB">
              <w:rPr>
                <w:bCs/>
                <w:color w:val="0000FF"/>
                <w:sz w:val="28"/>
                <w:szCs w:val="28"/>
              </w:rPr>
              <w:t>potentially causing state</w:t>
            </w:r>
            <w:r>
              <w:rPr>
                <w:bCs/>
                <w:color w:val="0000FF"/>
                <w:sz w:val="28"/>
                <w:szCs w:val="28"/>
              </w:rPr>
              <w:t xml:space="preserve"> </w:t>
            </w:r>
            <w:r w:rsidRPr="002A20AB">
              <w:rPr>
                <w:bCs/>
                <w:color w:val="0000FF"/>
                <w:sz w:val="28"/>
                <w:szCs w:val="28"/>
              </w:rPr>
              <w:t>emissions test failure or</w:t>
            </w:r>
            <w:r>
              <w:rPr>
                <w:bCs/>
                <w:color w:val="0000FF"/>
                <w:sz w:val="28"/>
                <w:szCs w:val="28"/>
              </w:rPr>
              <w:t xml:space="preserve"> </w:t>
            </w:r>
            <w:r w:rsidRPr="002A20AB">
              <w:rPr>
                <w:bCs/>
                <w:color w:val="0000FF"/>
                <w:sz w:val="28"/>
                <w:szCs w:val="28"/>
              </w:rPr>
              <w:t>MIL to continually</w:t>
            </w:r>
            <w:r>
              <w:rPr>
                <w:bCs/>
                <w:color w:val="0000FF"/>
                <w:sz w:val="28"/>
                <w:szCs w:val="28"/>
              </w:rPr>
              <w:t xml:space="preserve"> </w:t>
            </w:r>
            <w:r w:rsidRPr="002A20AB">
              <w:rPr>
                <w:bCs/>
                <w:color w:val="0000FF"/>
                <w:sz w:val="28"/>
                <w:szCs w:val="28"/>
              </w:rPr>
              <w:t>illuminate indicating an</w:t>
            </w:r>
            <w:r>
              <w:rPr>
                <w:bCs/>
                <w:color w:val="0000FF"/>
                <w:sz w:val="28"/>
                <w:szCs w:val="28"/>
              </w:rPr>
              <w:t xml:space="preserve"> </w:t>
            </w:r>
            <w:r w:rsidRPr="002A20AB">
              <w:rPr>
                <w:bCs/>
                <w:color w:val="0000FF"/>
                <w:sz w:val="28"/>
                <w:szCs w:val="28"/>
              </w:rPr>
              <w:t>emissions problem.</w:t>
            </w:r>
          </w:p>
        </w:tc>
      </w:tr>
      <w:tr w:rsidR="008F4000" w:rsidRPr="00C62DF7" w:rsidTr="008F4000">
        <w:tblPrEx>
          <w:tblBorders>
            <w:top w:val="none" w:sz="0" w:space="0" w:color="auto"/>
          </w:tblBorders>
        </w:tblPrEx>
        <w:tc>
          <w:tcPr>
            <w:tcW w:w="2880" w:type="dxa"/>
            <w:tcBorders>
              <w:left w:val="single" w:sz="4" w:space="0" w:color="000000"/>
              <w:right w:val="single" w:sz="4" w:space="0" w:color="000000"/>
            </w:tcBorders>
          </w:tcPr>
          <w:p w:rsidR="008F4000" w:rsidRPr="00C62DF7" w:rsidRDefault="008F400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71" name="Picture 17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left w:val="single" w:sz="4" w:space="0" w:color="000000"/>
              <w:right w:val="single" w:sz="4" w:space="0" w:color="000000"/>
            </w:tcBorders>
          </w:tcPr>
          <w:p w:rsidR="008F4000" w:rsidRPr="00C62DF7" w:rsidRDefault="008F400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look up </w:t>
            </w:r>
            <w:r w:rsidRPr="002A20AB">
              <w:rPr>
                <w:rFonts w:eastAsia="MS Mincho"/>
                <w:bCs/>
                <w:color w:val="0000FF"/>
                <w:sz w:val="28"/>
                <w:u w:val="single"/>
              </w:rPr>
              <w:t>catalyst efficiency DTCs</w:t>
            </w:r>
            <w:r>
              <w:rPr>
                <w:rFonts w:eastAsia="MS Mincho"/>
                <w:lang w:eastAsia="ja-JP"/>
              </w:rPr>
              <w:t xml:space="preserve"> for their own vehicles. Students should be able to find conditions that must be met for </w:t>
            </w:r>
            <w:r w:rsidRPr="002A20AB">
              <w:rPr>
                <w:rFonts w:eastAsia="MS Mincho"/>
                <w:bCs/>
                <w:color w:val="0000FF"/>
                <w:sz w:val="28"/>
                <w:u w:val="single"/>
              </w:rPr>
              <w:t>DTC</w:t>
            </w:r>
            <w:r>
              <w:rPr>
                <w:rFonts w:eastAsia="MS Mincho"/>
                <w:lang w:eastAsia="ja-JP"/>
              </w:rPr>
              <w:t xml:space="preserve"> to set and find OEM troubleshooting procedure to diagnose </w:t>
            </w:r>
            <w:r w:rsidRPr="002A20AB">
              <w:rPr>
                <w:rFonts w:eastAsia="MS Mincho"/>
                <w:bCs/>
                <w:color w:val="0000FF"/>
                <w:sz w:val="28"/>
                <w:u w:val="single"/>
              </w:rPr>
              <w:t>DTC</w:t>
            </w:r>
            <w:r>
              <w:rPr>
                <w:rFonts w:eastAsia="MS Mincho"/>
                <w:lang w:eastAsia="ja-JP"/>
              </w:rPr>
              <w:t xml:space="preserve">. </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70" name="Picture 17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69" name="Picture 16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Default="008F400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Demonstrate catalytic</w:t>
            </w:r>
          </w:p>
          <w:p w:rsidR="008F4000" w:rsidRPr="00C62DF7" w:rsidRDefault="008F4000" w:rsidP="008F4000">
            <w:pPr>
              <w:pStyle w:val="CurrAsset"/>
              <w:rPr>
                <w:rFonts w:eastAsia="MS Mincho"/>
                <w:lang w:eastAsia="ja-JP"/>
              </w:rPr>
            </w:pPr>
            <w:r>
              <w:rPr>
                <w:rFonts w:eastAsia="MS Mincho"/>
                <w:lang w:eastAsia="ja-JP"/>
              </w:rPr>
              <w:t xml:space="preserve">converter operation by testing exhaust emissions with </w:t>
            </w:r>
            <w:r w:rsidRPr="002A20AB">
              <w:rPr>
                <w:rFonts w:eastAsia="MS Mincho"/>
                <w:bCs/>
                <w:color w:val="0000FF"/>
                <w:sz w:val="28"/>
                <w:u w:val="single"/>
              </w:rPr>
              <w:t>5-GAS analyzer</w:t>
            </w:r>
            <w:r>
              <w:rPr>
                <w:rFonts w:eastAsia="MS Mincho"/>
                <w:lang w:eastAsia="ja-JP"/>
              </w:rPr>
              <w:t xml:space="preserve"> before and after converter runs. Remove the upstream oxygen sensor after the engine has warmed up, then operate engine with sensor connected and insert analyzer probe into sensor boss while sampling. </w:t>
            </w:r>
          </w:p>
        </w:tc>
      </w:tr>
      <w:tr w:rsidR="008F4000" w:rsidRPr="00C62DF7"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C62DF7" w:rsidRDefault="008F4000" w:rsidP="008F4000">
            <w:pPr>
              <w:rPr>
                <w:rFonts w:ascii="Arial Black" w:hAnsi="Arial Black"/>
                <w:color w:val="0000FF"/>
                <w:sz w:val="16"/>
                <w:szCs w:val="16"/>
              </w:rPr>
            </w:pPr>
            <w:r>
              <w:rPr>
                <w:noProof/>
              </w:rPr>
              <w:drawing>
                <wp:inline distT="0" distB="0" distL="0" distR="0">
                  <wp:extent cx="694690" cy="682625"/>
                  <wp:effectExtent l="0" t="0" r="0" b="3175"/>
                  <wp:docPr id="168" name="Picture 16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750" w:type="dxa"/>
            <w:tcBorders>
              <w:top w:val="nil"/>
              <w:left w:val="single" w:sz="4" w:space="0" w:color="000000"/>
              <w:bottom w:val="nil"/>
              <w:right w:val="single" w:sz="4" w:space="0" w:color="000000"/>
            </w:tcBorders>
          </w:tcPr>
          <w:p w:rsidR="008F4000" w:rsidRPr="00C62DF7" w:rsidRDefault="008F400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Perform a </w:t>
            </w:r>
            <w:r w:rsidRPr="002A20AB">
              <w:rPr>
                <w:rFonts w:eastAsia="MS Mincho"/>
                <w:bCs/>
                <w:color w:val="0000FF"/>
                <w:sz w:val="28"/>
                <w:u w:val="single"/>
              </w:rPr>
              <w:t>converter snap-throttle test</w:t>
            </w:r>
            <w:r>
              <w:rPr>
                <w:rFonts w:eastAsia="MS Mincho"/>
                <w:lang w:eastAsia="ja-JP"/>
              </w:rPr>
              <w:t xml:space="preserve"> while sampling exhaust emissions. Have students pay attention to O2 readings to determine converter efficiency. </w:t>
            </w:r>
          </w:p>
        </w:tc>
      </w:tr>
      <w:tr w:rsidR="008F4000" w:rsidRPr="00BF1DEF" w:rsidTr="008F400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F4000" w:rsidRPr="00BF1DEF" w:rsidRDefault="008F4000" w:rsidP="008F4000">
            <w:pPr>
              <w:rPr>
                <w:rFonts w:ascii="Arial Black" w:hAnsi="Arial Black"/>
                <w:color w:val="0000FF"/>
                <w:sz w:val="16"/>
                <w:szCs w:val="16"/>
              </w:rPr>
            </w:pPr>
            <w:r>
              <w:rPr>
                <w:noProof/>
              </w:rPr>
              <w:drawing>
                <wp:inline distT="0" distB="0" distL="0" distR="0">
                  <wp:extent cx="848995" cy="688975"/>
                  <wp:effectExtent l="0" t="0" r="8255" b="0"/>
                  <wp:docPr id="167" name="Picture 16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750" w:type="dxa"/>
            <w:tcBorders>
              <w:top w:val="nil"/>
              <w:left w:val="single" w:sz="4" w:space="0" w:color="000000"/>
              <w:bottom w:val="nil"/>
              <w:right w:val="single" w:sz="4" w:space="0" w:color="000000"/>
            </w:tcBorders>
          </w:tcPr>
          <w:p w:rsidR="008F4000" w:rsidRPr="00BD2526" w:rsidRDefault="008F4000" w:rsidP="00FF69CC">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E6:</w:t>
            </w:r>
            <w:r w:rsidRPr="00BD2526">
              <w:rPr>
                <w:color w:val="0000FF"/>
                <w:sz w:val="28"/>
                <w:szCs w:val="28"/>
                <w:u w:val="single"/>
              </w:rPr>
              <w:t xml:space="preserve"> </w:t>
            </w:r>
            <w:r w:rsidRPr="002165A7">
              <w:t xml:space="preserve"> Diagnose emission and driveablility concerns caused by catalytic converter system; determine needed action.</w:t>
            </w:r>
          </w:p>
        </w:tc>
      </w:tr>
    </w:tbl>
    <w:p w:rsidR="001A4A40" w:rsidRDefault="001A4A40"/>
    <w:p w:rsidR="001A4A40" w:rsidRDefault="001A4A40"/>
    <w:p w:rsidR="001A4A40" w:rsidRDefault="001A4A40"/>
    <w:p w:rsidR="001A4A40" w:rsidRDefault="001A4A40"/>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6480"/>
      </w:tblGrid>
      <w:tr w:rsidR="00261790" w:rsidRPr="009A77A8" w:rsidTr="001A4A40">
        <w:tc>
          <w:tcPr>
            <w:tcW w:w="2880" w:type="dxa"/>
            <w:tcBorders>
              <w:top w:val="nil"/>
              <w:left w:val="single" w:sz="4" w:space="0" w:color="000000"/>
              <w:bottom w:val="nil"/>
              <w:right w:val="single" w:sz="4" w:space="0" w:color="000000"/>
            </w:tcBorders>
          </w:tcPr>
          <w:p w:rsidR="00261790" w:rsidRDefault="00261790" w:rsidP="008F4000">
            <w:r w:rsidRPr="0022231D">
              <w:rPr>
                <w:noProof/>
              </w:rPr>
              <w:drawing>
                <wp:inline distT="0" distB="0" distL="0" distR="0">
                  <wp:extent cx="676910" cy="671195"/>
                  <wp:effectExtent l="0" t="0" r="8890" b="0"/>
                  <wp:docPr id="56" name="Picture 5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rPr>
                <w:bCs/>
                <w:color w:val="0000FF"/>
                <w:sz w:val="28"/>
                <w:u w:val="single"/>
              </w:rPr>
            </w:pPr>
            <w:hyperlink r:id="rId40" w:tgtFrame="mainFrame" w:tooltip="" w:history="1">
              <w:r w:rsidRPr="00C033F3">
                <w:rPr>
                  <w:rStyle w:val="Hyperlink"/>
                  <w:bCs/>
                  <w:sz w:val="28"/>
                </w:rPr>
                <w:t>Evaporative Emission Control System (View)</w:t>
              </w:r>
            </w:hyperlink>
            <w:hyperlink r:id="rId41" w:tgtFrame="_blank" w:tooltip="" w:history="1">
              <w:r w:rsidRPr="00C033F3">
                <w:rPr>
                  <w:rStyle w:val="Hyperlink"/>
                  <w:bCs/>
                  <w:sz w:val="28"/>
                </w:rPr>
                <w:t xml:space="preserve"> (Download)</w:t>
              </w:r>
            </w:hyperlink>
          </w:p>
        </w:tc>
      </w:tr>
      <w:tr w:rsidR="00261790" w:rsidRPr="009A77A8" w:rsidTr="001A4A40">
        <w:tc>
          <w:tcPr>
            <w:tcW w:w="2880" w:type="dxa"/>
            <w:tcBorders>
              <w:top w:val="nil"/>
              <w:left w:val="single" w:sz="4" w:space="0" w:color="000000"/>
              <w:bottom w:val="nil"/>
              <w:right w:val="single" w:sz="4" w:space="0" w:color="000000"/>
            </w:tcBorders>
          </w:tcPr>
          <w:p w:rsidR="00261790" w:rsidRPr="00AA54B4" w:rsidRDefault="00261790" w:rsidP="008F4000">
            <w:pPr>
              <w:rPr>
                <w:rFonts w:ascii="Arial Black" w:hAnsi="Arial Black"/>
                <w:color w:val="0000FF"/>
                <w:sz w:val="16"/>
                <w:szCs w:val="16"/>
              </w:rPr>
            </w:pPr>
            <w:r>
              <w:rPr>
                <w:noProof/>
              </w:rPr>
              <w:drawing>
                <wp:inline distT="0" distB="0" distL="0" distR="0">
                  <wp:extent cx="694690" cy="682625"/>
                  <wp:effectExtent l="0" t="0" r="0" b="3175"/>
                  <wp:docPr id="55" name="Picture 5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54" name="Picture 5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students basic </w:t>
            </w:r>
            <w:r w:rsidRPr="004C6496">
              <w:rPr>
                <w:rFonts w:eastAsia="MS Mincho"/>
                <w:bCs/>
                <w:color w:val="0000FF"/>
                <w:sz w:val="28"/>
                <w:u w:val="single"/>
              </w:rPr>
              <w:t>evaporative emissions system components</w:t>
            </w:r>
            <w:r>
              <w:rPr>
                <w:rFonts w:eastAsia="MS Mincho"/>
                <w:lang w:eastAsia="ja-JP"/>
              </w:rPr>
              <w:t>.  Make sure students can identify components &amp; their functions</w:t>
            </w:r>
          </w:p>
        </w:tc>
      </w:tr>
      <w:tr w:rsidR="00261790" w:rsidRPr="00770536"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53" name="Picture 5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8F4000" w:rsidRPr="008F4000" w:rsidRDefault="00FF69CC" w:rsidP="008F4000">
            <w:pPr>
              <w:pStyle w:val="SLIDE1"/>
            </w:pPr>
            <w:r>
              <w:rPr>
                <w:b/>
                <w:bCs/>
              </w:rPr>
              <w:t>31</w:t>
            </w:r>
            <w:r>
              <w:rPr>
                <w:b/>
                <w:bCs/>
              </w:rPr>
              <w:t xml:space="preserve">.  SLIDE </w:t>
            </w:r>
            <w:r>
              <w:rPr>
                <w:b/>
                <w:bCs/>
              </w:rPr>
              <w:t>31</w:t>
            </w:r>
            <w:r>
              <w:rPr>
                <w:b/>
                <w:bCs/>
              </w:rPr>
              <w:t xml:space="preserve"> </w:t>
            </w:r>
            <w:r w:rsidRPr="005418F5">
              <w:rPr>
                <w:b/>
                <w:bCs/>
                <w:color w:val="0000FF"/>
              </w:rPr>
              <w:t>EXPLAIN</w:t>
            </w:r>
            <w:r w:rsidRPr="005418F5">
              <w:rPr>
                <w:b/>
                <w:bCs/>
              </w:rPr>
              <w:t xml:space="preserve"> </w:t>
            </w:r>
            <w:r w:rsidR="008F4000" w:rsidRPr="008F4000">
              <w:rPr>
                <w:b/>
                <w:bCs/>
              </w:rPr>
              <w:t xml:space="preserve">FIGURE 42–29 </w:t>
            </w:r>
            <w:r w:rsidR="008F4000" w:rsidRPr="008F4000">
              <w:t>capless system from a Ford Flex does not use a replaceable cap; instead, it has a spring-loaded closure.</w:t>
            </w:r>
          </w:p>
          <w:p w:rsidR="00261790" w:rsidRPr="00E12C18" w:rsidRDefault="00FF69CC" w:rsidP="00FF69CC">
            <w:pPr>
              <w:pStyle w:val="SLIDE2"/>
            </w:pPr>
            <w:r>
              <w:rPr>
                <w:b/>
                <w:bCs/>
              </w:rPr>
              <w:t>32</w:t>
            </w:r>
            <w:r w:rsidR="00261790">
              <w:rPr>
                <w:b/>
                <w:bCs/>
              </w:rPr>
              <w:t xml:space="preserve">.  SLIDE </w:t>
            </w:r>
            <w:r>
              <w:rPr>
                <w:b/>
                <w:bCs/>
              </w:rPr>
              <w:t>32</w:t>
            </w:r>
            <w:r w:rsidR="00261790">
              <w:rPr>
                <w:b/>
                <w:bCs/>
              </w:rPr>
              <w:t xml:space="preserve"> </w:t>
            </w:r>
            <w:r w:rsidR="00261790" w:rsidRPr="00663E01">
              <w:rPr>
                <w:b/>
                <w:bCs/>
                <w:color w:val="0000FF"/>
              </w:rPr>
              <w:t>EXPLAIN</w:t>
            </w:r>
            <w:r w:rsidR="00261790">
              <w:rPr>
                <w:b/>
                <w:bCs/>
              </w:rPr>
              <w:t xml:space="preserve"> </w:t>
            </w:r>
            <w:r w:rsidR="00261790" w:rsidRPr="00E12C18">
              <w:rPr>
                <w:b/>
                <w:bCs/>
              </w:rPr>
              <w:t xml:space="preserve">Figure </w:t>
            </w:r>
            <w:r w:rsidR="00261790" w:rsidRPr="00261790">
              <w:rPr>
                <w:b/>
                <w:bCs/>
              </w:rPr>
              <w:t>42</w:t>
            </w:r>
            <w:r w:rsidR="00261790" w:rsidRPr="00E12C18">
              <w:rPr>
                <w:b/>
                <w:bCs/>
              </w:rPr>
              <w:t>-</w:t>
            </w:r>
            <w:r w:rsidR="008F4000">
              <w:rPr>
                <w:b/>
                <w:bCs/>
              </w:rPr>
              <w:t>30</w:t>
            </w:r>
            <w:r w:rsidR="00261790" w:rsidRPr="00E12C18">
              <w:t xml:space="preserve">    A charcoal canister can be located under the hood or underneath the vehicle.</w:t>
            </w:r>
          </w:p>
          <w:p w:rsidR="00261790" w:rsidRDefault="00FF69CC" w:rsidP="00FF69CC">
            <w:pPr>
              <w:pStyle w:val="SLIDE2"/>
            </w:pPr>
            <w:r>
              <w:rPr>
                <w:b/>
                <w:bCs/>
              </w:rPr>
              <w:t>33</w:t>
            </w:r>
            <w:r w:rsidR="00261790">
              <w:rPr>
                <w:b/>
                <w:bCs/>
              </w:rPr>
              <w:t xml:space="preserve">.  SLIDE </w:t>
            </w:r>
            <w:r>
              <w:rPr>
                <w:b/>
                <w:bCs/>
              </w:rPr>
              <w:t>33</w:t>
            </w:r>
            <w:r w:rsidR="00261790">
              <w:rPr>
                <w:b/>
                <w:bCs/>
              </w:rPr>
              <w:t xml:space="preserve"> </w:t>
            </w:r>
            <w:r w:rsidR="00261790" w:rsidRPr="00663E01">
              <w:rPr>
                <w:b/>
                <w:bCs/>
                <w:color w:val="0000FF"/>
              </w:rPr>
              <w:t>EXPLAIN</w:t>
            </w:r>
            <w:r w:rsidR="00261790">
              <w:rPr>
                <w:b/>
                <w:bCs/>
              </w:rPr>
              <w:t xml:space="preserve"> </w:t>
            </w:r>
            <w:r w:rsidRPr="00FF69CC">
              <w:rPr>
                <w:b/>
                <w:bCs/>
              </w:rPr>
              <w:t xml:space="preserve">FIGURE 42–31 </w:t>
            </w:r>
            <w:r w:rsidRPr="00FF69CC">
              <w:t>evaporative emission control system includes all of the lines, hoses, and valves, plus the charcoal canister.</w:t>
            </w:r>
          </w:p>
        </w:tc>
      </w:tr>
      <w:tr w:rsidR="00261790" w:rsidRPr="009A77A8" w:rsidTr="001A4A40">
        <w:tc>
          <w:tcPr>
            <w:tcW w:w="2880" w:type="dxa"/>
            <w:tcBorders>
              <w:top w:val="nil"/>
              <w:left w:val="single" w:sz="4" w:space="0" w:color="000000"/>
              <w:bottom w:val="nil"/>
              <w:right w:val="single" w:sz="4" w:space="0" w:color="000000"/>
            </w:tcBorders>
          </w:tcPr>
          <w:p w:rsidR="00261790" w:rsidRDefault="00261790" w:rsidP="008F4000">
            <w:r w:rsidRPr="0036597C">
              <w:rPr>
                <w:noProof/>
              </w:rPr>
              <w:drawing>
                <wp:inline distT="0" distB="0" distL="0" distR="0">
                  <wp:extent cx="451485" cy="659130"/>
                  <wp:effectExtent l="0" t="0" r="5715" b="7620"/>
                  <wp:docPr id="52" name="Picture 5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Default="00261790" w:rsidP="008F4000">
            <w:pPr>
              <w:pStyle w:val="CurrAsset"/>
              <w:rPr>
                <w:rStyle w:val="Emphasis"/>
              </w:rPr>
            </w:pPr>
            <w:r w:rsidRPr="00BE2A55">
              <w:rPr>
                <w:rStyle w:val="Emphasis"/>
              </w:rPr>
              <w:t xml:space="preserve">DISCUSS FREQUENTLY ASKED QUESTION: </w:t>
            </w:r>
          </w:p>
          <w:p w:rsidR="00261790" w:rsidRPr="007F55B9" w:rsidRDefault="00261790" w:rsidP="008F4000">
            <w:pPr>
              <w:pStyle w:val="CurrAsset"/>
              <w:rPr>
                <w:rStyle w:val="Emphasis"/>
              </w:rPr>
            </w:pPr>
            <w:r w:rsidRPr="00FE440C">
              <w:rPr>
                <w:rStyle w:val="Emphasis"/>
                <w:i/>
                <w:color w:val="0000FF"/>
              </w:rPr>
              <w:t>When Filling My Fuel Tank, Why Should I Stop</w:t>
            </w:r>
            <w:r w:rsidR="00FE440C" w:rsidRPr="00FE440C">
              <w:rPr>
                <w:rStyle w:val="Emphasis"/>
                <w:i/>
                <w:color w:val="0000FF"/>
              </w:rPr>
              <w:t xml:space="preserve"> </w:t>
            </w:r>
            <w:r w:rsidRPr="00FE440C">
              <w:rPr>
                <w:rStyle w:val="Emphasis"/>
                <w:i/>
                <w:color w:val="0000FF"/>
              </w:rPr>
              <w:t>When the Pump Clicks Off?</w:t>
            </w:r>
            <w:r w:rsidRPr="00FE440C">
              <w:rPr>
                <w:rStyle w:val="Emphasis"/>
                <w:color w:val="0000FF"/>
              </w:rPr>
              <w:t xml:space="preserve">  </w:t>
            </w:r>
            <w:r w:rsidRPr="007F55B9">
              <w:rPr>
                <w:rStyle w:val="Emphasis"/>
              </w:rPr>
              <w:t>Every fuel tank has upper volume chamber that allows</w:t>
            </w:r>
            <w:r>
              <w:rPr>
                <w:rStyle w:val="Emphasis"/>
              </w:rPr>
              <w:t xml:space="preserve"> </w:t>
            </w:r>
            <w:r w:rsidRPr="007F55B9">
              <w:rPr>
                <w:rStyle w:val="Emphasis"/>
              </w:rPr>
              <w:t>for expansion of fuel when hot. The volume of</w:t>
            </w:r>
            <w:r>
              <w:rPr>
                <w:rStyle w:val="Emphasis"/>
              </w:rPr>
              <w:t xml:space="preserve"> </w:t>
            </w:r>
            <w:r w:rsidRPr="007F55B9">
              <w:rPr>
                <w:rStyle w:val="Emphasis"/>
              </w:rPr>
              <w:t>chamber is between 10% and 20% of volume</w:t>
            </w:r>
            <w:r>
              <w:rPr>
                <w:rStyle w:val="Emphasis"/>
              </w:rPr>
              <w:t xml:space="preserve"> o</w:t>
            </w:r>
            <w:r w:rsidRPr="007F55B9">
              <w:rPr>
                <w:rStyle w:val="Emphasis"/>
              </w:rPr>
              <w:t>f tank. For example, if a fuel tank has a capacity of</w:t>
            </w:r>
            <w:r>
              <w:rPr>
                <w:rStyle w:val="Emphasis"/>
              </w:rPr>
              <w:t xml:space="preserve"> </w:t>
            </w:r>
            <w:r w:rsidRPr="007F55B9">
              <w:rPr>
                <w:rStyle w:val="Emphasis"/>
              </w:rPr>
              <w:t>20 gallons, expansion chamber volume is from 2 to</w:t>
            </w:r>
            <w:r>
              <w:rPr>
                <w:rStyle w:val="Emphasis"/>
              </w:rPr>
              <w:t xml:space="preserve"> </w:t>
            </w:r>
            <w:r w:rsidRPr="007F55B9">
              <w:rPr>
                <w:rStyle w:val="Emphasis"/>
              </w:rPr>
              <w:t>4 gallons. A hose is attached at top of the chamber</w:t>
            </w:r>
            <w:r>
              <w:rPr>
                <w:rStyle w:val="Emphasis"/>
              </w:rPr>
              <w:t xml:space="preserve"> </w:t>
            </w:r>
            <w:r w:rsidRPr="007F55B9">
              <w:rPr>
                <w:rStyle w:val="Emphasis"/>
              </w:rPr>
              <w:t>and vented to charcoal canister. If extra fuel is forced</w:t>
            </w:r>
            <w:r>
              <w:rPr>
                <w:rStyle w:val="Emphasis"/>
              </w:rPr>
              <w:t xml:space="preserve"> </w:t>
            </w:r>
            <w:r w:rsidRPr="007F55B9">
              <w:rPr>
                <w:rStyle w:val="Emphasis"/>
              </w:rPr>
              <w:t>into this expansion volume, liquid gasoline can be drawn</w:t>
            </w:r>
            <w:r>
              <w:rPr>
                <w:rStyle w:val="Emphasis"/>
              </w:rPr>
              <w:t xml:space="preserve"> </w:t>
            </w:r>
            <w:r w:rsidRPr="007F55B9">
              <w:rPr>
                <w:rStyle w:val="Emphasis"/>
              </w:rPr>
              <w:t>into charcoal canister. This liquid fuel can saturate canister and create an overly rich air-fuel mixture when</w:t>
            </w:r>
            <w:r>
              <w:rPr>
                <w:rStyle w:val="Emphasis"/>
              </w:rPr>
              <w:t xml:space="preserve"> </w:t>
            </w:r>
            <w:r w:rsidRPr="007F55B9">
              <w:rPr>
                <w:rStyle w:val="Emphasis"/>
              </w:rPr>
              <w:t>canister purge valve is opened during normal vehicle</w:t>
            </w:r>
            <w:r>
              <w:rPr>
                <w:rStyle w:val="Emphasis"/>
              </w:rPr>
              <w:t xml:space="preserve"> </w:t>
            </w:r>
            <w:r w:rsidRPr="007F55B9">
              <w:rPr>
                <w:rStyle w:val="Emphasis"/>
              </w:rPr>
              <w:t xml:space="preserve">operation. This extra-rich air-fuel </w:t>
            </w:r>
            <w:r w:rsidRPr="007F55B9">
              <w:rPr>
                <w:rStyle w:val="Emphasis"/>
              </w:rPr>
              <w:lastRenderedPageBreak/>
              <w:t>mixture can cause vehicle to fail an exhaust emissions test, reduce fuel</w:t>
            </w:r>
            <w:r>
              <w:rPr>
                <w:rStyle w:val="Emphasis"/>
              </w:rPr>
              <w:t xml:space="preserve"> </w:t>
            </w:r>
            <w:r w:rsidRPr="007F55B9">
              <w:rPr>
                <w:rStyle w:val="Emphasis"/>
              </w:rPr>
              <w:t>economy, and possibly damage the catalytic converter.</w:t>
            </w:r>
          </w:p>
          <w:p w:rsidR="00261790" w:rsidRPr="00BE2A55" w:rsidRDefault="00261790" w:rsidP="008F4000">
            <w:pPr>
              <w:pStyle w:val="CurrAsset"/>
              <w:rPr>
                <w:rStyle w:val="Emphasis"/>
              </w:rPr>
            </w:pPr>
            <w:r w:rsidRPr="007F55B9">
              <w:rPr>
                <w:rStyle w:val="Emphasis"/>
              </w:rPr>
              <w:t>To avoid problems, simply add fuel to next dime’s</w:t>
            </w:r>
            <w:r>
              <w:rPr>
                <w:rStyle w:val="Emphasis"/>
              </w:rPr>
              <w:t xml:space="preserve"> </w:t>
            </w:r>
            <w:r w:rsidRPr="007F55B9">
              <w:rPr>
                <w:rStyle w:val="Emphasis"/>
              </w:rPr>
              <w:t>worth after the nozzle clicks off. This ensures that the tank</w:t>
            </w:r>
            <w:r>
              <w:rPr>
                <w:rStyle w:val="Emphasis"/>
              </w:rPr>
              <w:t xml:space="preserve"> </w:t>
            </w:r>
            <w:r w:rsidRPr="007F55B9">
              <w:rPr>
                <w:rStyle w:val="Emphasis"/>
              </w:rPr>
              <w:t>is full, yet not overfilled.</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lastRenderedPageBreak/>
              <w:drawing>
                <wp:inline distT="0" distB="0" distL="0" distR="0">
                  <wp:extent cx="676910" cy="664845"/>
                  <wp:effectExtent l="0" t="0" r="8890" b="1905"/>
                  <wp:docPr id="48" name="Picture 4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7" name="Picture 4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BB1AD5" w:rsidRDefault="00261790" w:rsidP="008F4000">
            <w:pPr>
              <w:pStyle w:val="CurrAsset"/>
              <w:rPr>
                <w:rFonts w:eastAsia="MS Mincho"/>
                <w:bCs/>
                <w:color w:val="0000FF"/>
                <w:sz w:val="28"/>
                <w:u w:val="single"/>
              </w:rPr>
            </w:pPr>
            <w:r w:rsidRPr="00C62DF7">
              <w:rPr>
                <w:color w:val="0000FF"/>
                <w:sz w:val="28"/>
                <w:szCs w:val="28"/>
                <w:u w:val="single"/>
              </w:rPr>
              <w:t>DISCUSSION:</w:t>
            </w:r>
            <w:r w:rsidRPr="00C62DF7">
              <w:t xml:space="preserve"> </w:t>
            </w:r>
            <w:r>
              <w:rPr>
                <w:rFonts w:eastAsia="MS Mincho"/>
                <w:lang w:eastAsia="ja-JP"/>
              </w:rPr>
              <w:t xml:space="preserve">describe main functions of the evaporative system &amp; potential problems. What is system designed to do with fuel vapors (HC)? What are potential problems with system? </w:t>
            </w:r>
          </w:p>
        </w:tc>
      </w:tr>
      <w:tr w:rsidR="00261790" w:rsidRPr="00770536"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61790" w:rsidRDefault="00FF69CC" w:rsidP="00FF69CC">
            <w:pPr>
              <w:pStyle w:val="SLIDE2"/>
            </w:pPr>
            <w:r>
              <w:rPr>
                <w:b/>
                <w:bCs/>
              </w:rPr>
              <w:t xml:space="preserve">34.  </w:t>
            </w:r>
            <w:r w:rsidR="00261790">
              <w:rPr>
                <w:b/>
                <w:bCs/>
              </w:rPr>
              <w:t xml:space="preserve">SLIDE </w:t>
            </w:r>
            <w:r>
              <w:rPr>
                <w:b/>
                <w:bCs/>
              </w:rPr>
              <w:t>34</w:t>
            </w:r>
            <w:r w:rsidR="00261790">
              <w:rPr>
                <w:b/>
                <w:bCs/>
              </w:rPr>
              <w:t xml:space="preserve"> </w:t>
            </w:r>
            <w:r w:rsidR="00261790" w:rsidRPr="00663E01">
              <w:rPr>
                <w:b/>
                <w:bCs/>
                <w:color w:val="0000FF"/>
              </w:rPr>
              <w:t>EXPLAIN</w:t>
            </w:r>
            <w:r w:rsidR="00261790">
              <w:rPr>
                <w:b/>
                <w:bCs/>
              </w:rPr>
              <w:t xml:space="preserve"> </w:t>
            </w:r>
            <w:r w:rsidRPr="00E12C18">
              <w:rPr>
                <w:b/>
                <w:bCs/>
              </w:rPr>
              <w:t xml:space="preserve">FIGURE </w:t>
            </w:r>
            <w:r>
              <w:rPr>
                <w:b/>
                <w:bCs/>
              </w:rPr>
              <w:t>42</w:t>
            </w:r>
            <w:r w:rsidR="00261790" w:rsidRPr="00E12C18">
              <w:rPr>
                <w:b/>
                <w:bCs/>
              </w:rPr>
              <w:t>-</w:t>
            </w:r>
            <w:r>
              <w:rPr>
                <w:b/>
                <w:bCs/>
              </w:rPr>
              <w:t>32</w:t>
            </w:r>
            <w:r w:rsidR="00261790" w:rsidRPr="00E12C18">
              <w:t xml:space="preserve"> typical EVAP system. Note that when the computer turns on the canister purge solenoid valve, manifold vacuum draws any stored vapors from the canister into the engine. Manifold vacuum also is applied to the pressure control valve. When this valve opens, fumes from the fuel tank are drawn into the charcoal canister and eventually into the engine. When the solenoid valve is turned off (or the engine stops and there is no manifold vacuum), pressure control valve is spring-loaded shut to keep vapors inside the fuel tank from escaping to atmosphere.</w:t>
            </w:r>
          </w:p>
        </w:tc>
      </w:tr>
      <w:tr w:rsidR="00261790" w:rsidRPr="009A77A8" w:rsidTr="001A4A40">
        <w:tc>
          <w:tcPr>
            <w:tcW w:w="2880" w:type="dxa"/>
            <w:tcBorders>
              <w:top w:val="nil"/>
              <w:left w:val="single" w:sz="4" w:space="0" w:color="000000"/>
              <w:bottom w:val="nil"/>
              <w:right w:val="single" w:sz="4" w:space="0" w:color="000000"/>
            </w:tcBorders>
          </w:tcPr>
          <w:p w:rsidR="00261790" w:rsidRPr="009A77A8" w:rsidRDefault="00261790" w:rsidP="008F4000">
            <w:pPr>
              <w:rPr>
                <w:rFonts w:ascii="Arial Black" w:hAnsi="Arial Black"/>
                <w:color w:val="0000FF"/>
                <w:sz w:val="16"/>
                <w:szCs w:val="16"/>
              </w:rPr>
            </w:pPr>
            <w:r>
              <w:rPr>
                <w:noProof/>
              </w:rPr>
              <w:drawing>
                <wp:inline distT="0" distB="0" distL="0" distR="0">
                  <wp:extent cx="694690" cy="682625"/>
                  <wp:effectExtent l="0" t="0" r="0" b="3175"/>
                  <wp:docPr id="45" name="Picture 4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FF69CC">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Pass around examples of evaporative purge &amp; vent solenoids. Show how</w:t>
            </w:r>
            <w:r w:rsidR="00FF69CC">
              <w:rPr>
                <w:rFonts w:eastAsia="MS Mincho"/>
                <w:lang w:eastAsia="ja-JP"/>
              </w:rPr>
              <w:t xml:space="preserve"> </w:t>
            </w:r>
            <w:r>
              <w:rPr>
                <w:rFonts w:eastAsia="MS Mincho"/>
                <w:lang w:eastAsia="ja-JP"/>
              </w:rPr>
              <w:t xml:space="preserve">to locate purge and vent solenoids on a vehicle using electrical component locator. </w:t>
            </w:r>
          </w:p>
        </w:tc>
      </w:tr>
      <w:tr w:rsidR="00261790" w:rsidRPr="00C62DF7"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C62DF7" w:rsidRDefault="0026179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61790" w:rsidRPr="00C62DF7" w:rsidRDefault="00261790" w:rsidP="008F4000">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STUDENTS </w:t>
            </w:r>
            <w:r>
              <w:rPr>
                <w:rFonts w:eastAsia="MS Mincho"/>
                <w:lang w:eastAsia="ja-JP"/>
              </w:rPr>
              <w:t xml:space="preserve">Cut open a used evaporative canister to show the students what activated charcoal granules look like. </w:t>
            </w:r>
          </w:p>
        </w:tc>
      </w:tr>
      <w:tr w:rsidR="00261790" w:rsidRPr="009A77A8" w:rsidTr="001A4A40">
        <w:tc>
          <w:tcPr>
            <w:tcW w:w="2880" w:type="dxa"/>
            <w:tcBorders>
              <w:top w:val="nil"/>
              <w:left w:val="single" w:sz="4" w:space="0" w:color="000000"/>
              <w:bottom w:val="nil"/>
              <w:right w:val="single" w:sz="4" w:space="0" w:color="000000"/>
            </w:tcBorders>
          </w:tcPr>
          <w:p w:rsidR="00261790" w:rsidRPr="009A77A8" w:rsidRDefault="00261790" w:rsidP="008F4000">
            <w:pPr>
              <w:rPr>
                <w:rFonts w:ascii="Arial Black" w:hAnsi="Arial Black"/>
                <w:color w:val="0000FF"/>
                <w:sz w:val="16"/>
                <w:szCs w:val="16"/>
              </w:rPr>
            </w:pPr>
            <w:r w:rsidRPr="00C0276A">
              <w:rPr>
                <w:b/>
                <w:bCs/>
                <w:noProof/>
              </w:rPr>
              <w:drawing>
                <wp:inline distT="0" distB="0" distL="0" distR="0">
                  <wp:extent cx="795655" cy="724535"/>
                  <wp:effectExtent l="0" t="0" r="4445" b="0"/>
                  <wp:docPr id="43" name="Picture 4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tionIco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67" name="Picture 67" descr="cross.ep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43"/>
                          </pic:cNvPr>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823385" w:rsidRDefault="00261790" w:rsidP="008F4000">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lang w:eastAsia="ja-JP"/>
              </w:rPr>
              <w:t xml:space="preserve">Remind the students of </w:t>
            </w:r>
            <w:r w:rsidRPr="00BB1AD5">
              <w:rPr>
                <w:rFonts w:eastAsia="MS Mincho"/>
                <w:bCs/>
                <w:color w:val="0000FF"/>
                <w:sz w:val="28"/>
                <w:u w:val="single"/>
              </w:rPr>
              <w:t>extreme fire hazard</w:t>
            </w:r>
            <w:r>
              <w:rPr>
                <w:rFonts w:eastAsia="MS Mincho"/>
                <w:lang w:eastAsia="ja-JP"/>
              </w:rPr>
              <w:t xml:space="preserve"> of working around &amp; servicing evaporative emission system on a vehicle.  </w:t>
            </w:r>
            <w:r w:rsidRPr="00BB1AD5">
              <w:rPr>
                <w:rFonts w:eastAsia="MS Mincho"/>
                <w:bCs/>
                <w:color w:val="0000FF"/>
                <w:sz w:val="28"/>
                <w:u w:val="single"/>
              </w:rPr>
              <w:t>Fuel vapors are extremely explosive.</w:t>
            </w:r>
            <w:r>
              <w:rPr>
                <w:rFonts w:eastAsia="MS Mincho"/>
                <w:lang w:eastAsia="ja-JP"/>
              </w:rPr>
              <w:t xml:space="preserve"> </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42" name="Picture 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1" name="Picture 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BB1AD5">
              <w:rPr>
                <w:rFonts w:eastAsia="MS Mincho"/>
                <w:bCs/>
                <w:color w:val="0000FF"/>
                <w:sz w:val="28"/>
                <w:u w:val="single"/>
              </w:rPr>
              <w:t>fuel evaporation rates.</w:t>
            </w:r>
            <w:r>
              <w:rPr>
                <w:rFonts w:eastAsia="MS Mincho"/>
                <w:lang w:eastAsia="ja-JP"/>
              </w:rPr>
              <w:t xml:space="preserve"> What factors (e.g., alcohol content, temperature, </w:t>
            </w:r>
            <w:r>
              <w:rPr>
                <w:rFonts w:eastAsia="MS Mincho"/>
                <w:lang w:eastAsia="ja-JP"/>
              </w:rPr>
              <w:lastRenderedPageBreak/>
              <w:t xml:space="preserve">atmospheric pressure, etc.) influence fuel evaporation rates? </w:t>
            </w:r>
          </w:p>
        </w:tc>
      </w:tr>
      <w:tr w:rsidR="00261790" w:rsidRPr="00C62DF7" w:rsidTr="001A4A40">
        <w:tc>
          <w:tcPr>
            <w:tcW w:w="2880" w:type="dxa"/>
            <w:tcBorders>
              <w:top w:val="nil"/>
              <w:left w:val="single" w:sz="4" w:space="0" w:color="000000"/>
              <w:bottom w:val="nil"/>
              <w:right w:val="single" w:sz="4" w:space="0" w:color="000000"/>
            </w:tcBorders>
          </w:tcPr>
          <w:p w:rsidR="00261790" w:rsidRPr="00AA54B4" w:rsidRDefault="00261790" w:rsidP="008F4000">
            <w:pPr>
              <w:rPr>
                <w:rFonts w:ascii="Arial Black" w:hAnsi="Arial Black"/>
                <w:color w:val="0000FF"/>
                <w:sz w:val="16"/>
                <w:szCs w:val="16"/>
              </w:rPr>
            </w:pPr>
            <w:r>
              <w:rPr>
                <w:noProof/>
              </w:rPr>
              <w:lastRenderedPageBreak/>
              <w:drawing>
                <wp:inline distT="0" distB="0" distL="0" distR="0">
                  <wp:extent cx="694690" cy="682625"/>
                  <wp:effectExtent l="0" t="0" r="0" b="3175"/>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9" name="Picture 3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how to use an </w:t>
            </w:r>
            <w:r w:rsidRPr="00BB1AD5">
              <w:rPr>
                <w:rFonts w:eastAsia="MS Mincho"/>
                <w:bCs/>
                <w:color w:val="0000FF"/>
                <w:sz w:val="28"/>
                <w:u w:val="single"/>
              </w:rPr>
              <w:t xml:space="preserve">alcohol test kit </w:t>
            </w:r>
            <w:r>
              <w:rPr>
                <w:rFonts w:eastAsia="MS Mincho"/>
                <w:lang w:eastAsia="ja-JP"/>
              </w:rPr>
              <w:t xml:space="preserve">to obtain a sample of fuel from a vehicle &amp; test for alcohol content. </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94690" cy="682625"/>
                  <wp:effectExtent l="0" t="0" r="0" b="317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Default="0026179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Show the students how</w:t>
            </w:r>
          </w:p>
          <w:p w:rsidR="00261790" w:rsidRPr="00C62DF7" w:rsidRDefault="00261790" w:rsidP="001A4A40">
            <w:pPr>
              <w:pStyle w:val="CurrAsset"/>
              <w:rPr>
                <w:rFonts w:eastAsia="MS Mincho"/>
                <w:lang w:eastAsia="ja-JP"/>
              </w:rPr>
            </w:pPr>
            <w:r>
              <w:rPr>
                <w:rFonts w:eastAsia="MS Mincho"/>
                <w:lang w:eastAsia="ja-JP"/>
              </w:rPr>
              <w:t xml:space="preserve">to use a vehicle underhood ECS label &amp; wiring diagram and/or vacuum diagram to determine whether the vehicle has an enhanced or non-enhanced system. </w:t>
            </w:r>
          </w:p>
        </w:tc>
      </w:tr>
      <w:tr w:rsidR="00261790" w:rsidRPr="00C62DF7"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C62DF7" w:rsidRDefault="00261790" w:rsidP="008F4000">
            <w:pPr>
              <w:pStyle w:val="SLIDE2"/>
              <w:ind w:left="0" w:firstLine="0"/>
              <w:rPr>
                <w:rFonts w:cs="Tahoma"/>
                <w:b/>
                <w:bCs/>
                <w:sz w:val="20"/>
                <w:szCs w:val="20"/>
              </w:rPr>
            </w:pPr>
            <w:r>
              <w:rPr>
                <w:rFonts w:cs="Tahoma"/>
                <w:b/>
                <w:bCs/>
                <w:noProof/>
                <w:sz w:val="20"/>
                <w:szCs w:val="20"/>
                <w:lang w:eastAsia="en-US"/>
              </w:rPr>
              <w:drawing>
                <wp:inline distT="0" distB="0" distL="0" distR="0">
                  <wp:extent cx="857250" cy="6953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p>
        </w:tc>
        <w:tc>
          <w:tcPr>
            <w:tcW w:w="6480" w:type="dxa"/>
            <w:tcBorders>
              <w:left w:val="single" w:sz="4" w:space="0" w:color="000000"/>
              <w:right w:val="single" w:sz="4" w:space="0" w:color="000000"/>
            </w:tcBorders>
          </w:tcPr>
          <w:p w:rsidR="00261790" w:rsidRPr="00C62DF7" w:rsidRDefault="00261790" w:rsidP="008F400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Ask the students to identify and locate purge solenoid &amp; evaporative canisters on their own cars using OEM service information. </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r>
              <w:rPr>
                <w:noProof/>
              </w:rPr>
              <w:drawing>
                <wp:inline distT="0" distB="0" distL="0" distR="0">
                  <wp:extent cx="676910" cy="664845"/>
                  <wp:effectExtent l="0" t="0" r="8890" b="1905"/>
                  <wp:docPr id="36" name="Picture 3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orNo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2D0934" w:rsidRDefault="00261790" w:rsidP="008F4000">
            <w:pPr>
              <w:pStyle w:val="CurrAsset"/>
              <w:rPr>
                <w:bCs/>
                <w:color w:val="0000FF"/>
                <w:sz w:val="28"/>
                <w:szCs w:val="28"/>
              </w:rPr>
            </w:pPr>
            <w:r w:rsidRPr="002D0934">
              <w:rPr>
                <w:bCs/>
                <w:color w:val="0000FF"/>
                <w:sz w:val="28"/>
                <w:szCs w:val="28"/>
              </w:rPr>
              <w:t>Students can easily</w:t>
            </w:r>
            <w:r>
              <w:rPr>
                <w:bCs/>
                <w:color w:val="0000FF"/>
                <w:sz w:val="28"/>
                <w:szCs w:val="28"/>
              </w:rPr>
              <w:t xml:space="preserve"> </w:t>
            </w:r>
            <w:r w:rsidRPr="002D0934">
              <w:rPr>
                <w:bCs/>
                <w:color w:val="0000FF"/>
                <w:sz w:val="28"/>
                <w:szCs w:val="28"/>
              </w:rPr>
              <w:t>remember rest</w:t>
            </w:r>
            <w:r>
              <w:rPr>
                <w:bCs/>
                <w:color w:val="0000FF"/>
                <w:sz w:val="28"/>
                <w:szCs w:val="28"/>
              </w:rPr>
              <w:t xml:space="preserve"> position of both </w:t>
            </w:r>
            <w:r w:rsidRPr="00C376DE">
              <w:rPr>
                <w:rFonts w:eastAsia="MS Mincho"/>
                <w:bCs/>
                <w:sz w:val="28"/>
                <w:u w:val="single"/>
              </w:rPr>
              <w:t>purge</w:t>
            </w:r>
            <w:r w:rsidRPr="002D0934">
              <w:rPr>
                <w:bCs/>
                <w:color w:val="0000FF"/>
                <w:sz w:val="28"/>
                <w:szCs w:val="28"/>
              </w:rPr>
              <w:t xml:space="preserve"> </w:t>
            </w:r>
            <w:r>
              <w:rPr>
                <w:bCs/>
                <w:color w:val="0000FF"/>
                <w:sz w:val="28"/>
                <w:szCs w:val="28"/>
              </w:rPr>
              <w:t>&amp;</w:t>
            </w:r>
            <w:r w:rsidRPr="002D0934">
              <w:rPr>
                <w:bCs/>
                <w:color w:val="0000FF"/>
                <w:sz w:val="28"/>
                <w:szCs w:val="28"/>
              </w:rPr>
              <w:t xml:space="preserve"> </w:t>
            </w:r>
            <w:r w:rsidRPr="00C376DE">
              <w:rPr>
                <w:rFonts w:eastAsia="MS Mincho"/>
                <w:bCs/>
                <w:sz w:val="28"/>
                <w:u w:val="single"/>
              </w:rPr>
              <w:t>vent</w:t>
            </w:r>
            <w:r>
              <w:rPr>
                <w:bCs/>
                <w:color w:val="0000FF"/>
                <w:sz w:val="28"/>
                <w:szCs w:val="28"/>
              </w:rPr>
              <w:t xml:space="preserve"> </w:t>
            </w:r>
            <w:r w:rsidRPr="002D0934">
              <w:rPr>
                <w:bCs/>
                <w:color w:val="0000FF"/>
                <w:sz w:val="28"/>
                <w:szCs w:val="28"/>
              </w:rPr>
              <w:t>solenoids (normally</w:t>
            </w:r>
            <w:r>
              <w:rPr>
                <w:bCs/>
                <w:color w:val="0000FF"/>
                <w:sz w:val="28"/>
                <w:szCs w:val="28"/>
              </w:rPr>
              <w:t xml:space="preserve"> </w:t>
            </w:r>
            <w:r w:rsidRPr="002D0934">
              <w:rPr>
                <w:bCs/>
                <w:color w:val="0000FF"/>
                <w:sz w:val="28"/>
                <w:szCs w:val="28"/>
              </w:rPr>
              <w:t xml:space="preserve">closed </w:t>
            </w:r>
            <w:r>
              <w:rPr>
                <w:bCs/>
                <w:color w:val="0000FF"/>
                <w:sz w:val="28"/>
                <w:szCs w:val="28"/>
              </w:rPr>
              <w:t>&amp;</w:t>
            </w:r>
            <w:r w:rsidRPr="002D0934">
              <w:rPr>
                <w:bCs/>
                <w:color w:val="0000FF"/>
                <w:sz w:val="28"/>
                <w:szCs w:val="28"/>
              </w:rPr>
              <w:t xml:space="preserve"> normally</w:t>
            </w:r>
            <w:r>
              <w:rPr>
                <w:bCs/>
                <w:color w:val="0000FF"/>
                <w:sz w:val="28"/>
                <w:szCs w:val="28"/>
              </w:rPr>
              <w:t xml:space="preserve"> </w:t>
            </w:r>
            <w:r w:rsidRPr="002D0934">
              <w:rPr>
                <w:bCs/>
                <w:color w:val="0000FF"/>
                <w:sz w:val="28"/>
                <w:szCs w:val="28"/>
              </w:rPr>
              <w:t>open, respectively) by</w:t>
            </w:r>
            <w:r>
              <w:rPr>
                <w:bCs/>
                <w:color w:val="0000FF"/>
                <w:sz w:val="28"/>
                <w:szCs w:val="28"/>
              </w:rPr>
              <w:t xml:space="preserve"> </w:t>
            </w:r>
            <w:r w:rsidRPr="002D0934">
              <w:rPr>
                <w:bCs/>
                <w:color w:val="0000FF"/>
                <w:sz w:val="28"/>
                <w:szCs w:val="28"/>
              </w:rPr>
              <w:t>using analogy of a</w:t>
            </w:r>
            <w:r>
              <w:rPr>
                <w:bCs/>
                <w:color w:val="0000FF"/>
                <w:sz w:val="28"/>
                <w:szCs w:val="28"/>
              </w:rPr>
              <w:t xml:space="preserve"> </w:t>
            </w:r>
            <w:r w:rsidRPr="002D0934">
              <w:rPr>
                <w:bCs/>
                <w:color w:val="0000FF"/>
                <w:sz w:val="28"/>
                <w:szCs w:val="28"/>
              </w:rPr>
              <w:t xml:space="preserve">home’s front </w:t>
            </w:r>
            <w:r>
              <w:rPr>
                <w:bCs/>
                <w:color w:val="0000FF"/>
                <w:sz w:val="28"/>
                <w:szCs w:val="28"/>
              </w:rPr>
              <w:t>&amp;</w:t>
            </w:r>
            <w:r w:rsidRPr="002D0934">
              <w:rPr>
                <w:bCs/>
                <w:color w:val="0000FF"/>
                <w:sz w:val="28"/>
                <w:szCs w:val="28"/>
              </w:rPr>
              <w:t xml:space="preserve"> back</w:t>
            </w:r>
            <w:r>
              <w:rPr>
                <w:bCs/>
                <w:color w:val="0000FF"/>
                <w:sz w:val="28"/>
                <w:szCs w:val="28"/>
              </w:rPr>
              <w:t xml:space="preserve"> doors. F</w:t>
            </w:r>
            <w:r w:rsidRPr="002D0934">
              <w:rPr>
                <w:bCs/>
                <w:color w:val="0000FF"/>
                <w:sz w:val="28"/>
                <w:szCs w:val="28"/>
              </w:rPr>
              <w:t>ront door is</w:t>
            </w:r>
            <w:r>
              <w:rPr>
                <w:bCs/>
                <w:color w:val="0000FF"/>
                <w:sz w:val="28"/>
                <w:szCs w:val="28"/>
              </w:rPr>
              <w:t xml:space="preserve"> </w:t>
            </w:r>
            <w:r w:rsidRPr="002D0934">
              <w:rPr>
                <w:bCs/>
                <w:color w:val="0000FF"/>
                <w:sz w:val="28"/>
                <w:szCs w:val="28"/>
              </w:rPr>
              <w:t xml:space="preserve">usually </w:t>
            </w:r>
            <w:r w:rsidRPr="00C376DE">
              <w:rPr>
                <w:rFonts w:eastAsia="MS Mincho"/>
                <w:bCs/>
                <w:sz w:val="28"/>
                <w:u w:val="single"/>
              </w:rPr>
              <w:t>closed</w:t>
            </w:r>
            <w:r w:rsidRPr="002D0934">
              <w:rPr>
                <w:bCs/>
                <w:color w:val="0000FF"/>
                <w:sz w:val="28"/>
                <w:szCs w:val="28"/>
              </w:rPr>
              <w:t>, whereas</w:t>
            </w:r>
            <w:r>
              <w:rPr>
                <w:bCs/>
                <w:color w:val="0000FF"/>
                <w:sz w:val="28"/>
                <w:szCs w:val="28"/>
              </w:rPr>
              <w:t xml:space="preserve"> </w:t>
            </w:r>
            <w:r w:rsidRPr="002D0934">
              <w:rPr>
                <w:bCs/>
                <w:color w:val="0000FF"/>
                <w:sz w:val="28"/>
                <w:szCs w:val="28"/>
              </w:rPr>
              <w:t>back door is</w:t>
            </w:r>
            <w:r>
              <w:rPr>
                <w:bCs/>
                <w:color w:val="0000FF"/>
                <w:sz w:val="28"/>
                <w:szCs w:val="28"/>
              </w:rPr>
              <w:t xml:space="preserve"> </w:t>
            </w:r>
            <w:r w:rsidRPr="002D0934">
              <w:rPr>
                <w:bCs/>
                <w:color w:val="0000FF"/>
                <w:sz w:val="28"/>
                <w:szCs w:val="28"/>
              </w:rPr>
              <w:t xml:space="preserve">frequently left </w:t>
            </w:r>
            <w:r w:rsidRPr="00C376DE">
              <w:rPr>
                <w:rFonts w:eastAsia="MS Mincho"/>
                <w:bCs/>
                <w:sz w:val="28"/>
                <w:u w:val="single"/>
              </w:rPr>
              <w:t>open</w:t>
            </w:r>
            <w:r w:rsidRPr="002D0934">
              <w:rPr>
                <w:bCs/>
                <w:color w:val="0000FF"/>
                <w:sz w:val="28"/>
                <w:szCs w:val="28"/>
              </w:rPr>
              <w:t>.</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r>
              <w:rPr>
                <w:noProof/>
              </w:rPr>
              <w:drawing>
                <wp:inline distT="0" distB="0" distL="0" distR="0">
                  <wp:extent cx="676910" cy="664845"/>
                  <wp:effectExtent l="0" t="0" r="8890" b="1905"/>
                  <wp:docPr id="35" name="Picture 3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tructorNo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2D0934" w:rsidRDefault="00261790" w:rsidP="008F4000">
            <w:pPr>
              <w:pStyle w:val="CurrAsset"/>
              <w:rPr>
                <w:bCs/>
                <w:color w:val="0000FF"/>
                <w:sz w:val="28"/>
                <w:szCs w:val="28"/>
              </w:rPr>
            </w:pPr>
            <w:r w:rsidRPr="002D0934">
              <w:rPr>
                <w:bCs/>
                <w:color w:val="0000FF"/>
                <w:sz w:val="28"/>
                <w:szCs w:val="28"/>
              </w:rPr>
              <w:t>Explain to the students</w:t>
            </w:r>
            <w:r>
              <w:rPr>
                <w:bCs/>
                <w:color w:val="0000FF"/>
                <w:sz w:val="28"/>
                <w:szCs w:val="28"/>
              </w:rPr>
              <w:t xml:space="preserve"> </w:t>
            </w:r>
            <w:r w:rsidRPr="002D0934">
              <w:rPr>
                <w:bCs/>
                <w:color w:val="0000FF"/>
                <w:sz w:val="28"/>
                <w:szCs w:val="28"/>
              </w:rPr>
              <w:t>how vent solenoids can</w:t>
            </w:r>
            <w:r>
              <w:rPr>
                <w:bCs/>
                <w:color w:val="0000FF"/>
                <w:sz w:val="28"/>
                <w:szCs w:val="28"/>
              </w:rPr>
              <w:t xml:space="preserve"> </w:t>
            </w:r>
            <w:r w:rsidRPr="002D0934">
              <w:rPr>
                <w:bCs/>
                <w:color w:val="0000FF"/>
                <w:sz w:val="28"/>
                <w:szCs w:val="28"/>
              </w:rPr>
              <w:t>be tested using jumper</w:t>
            </w:r>
            <w:r>
              <w:rPr>
                <w:bCs/>
                <w:color w:val="0000FF"/>
                <w:sz w:val="28"/>
                <w:szCs w:val="28"/>
              </w:rPr>
              <w:t xml:space="preserve"> </w:t>
            </w:r>
            <w:r w:rsidRPr="002D0934">
              <w:rPr>
                <w:bCs/>
                <w:color w:val="0000FF"/>
                <w:sz w:val="28"/>
                <w:szCs w:val="28"/>
              </w:rPr>
              <w:t>wires and a 12 V source</w:t>
            </w:r>
            <w:r>
              <w:rPr>
                <w:bCs/>
                <w:color w:val="0000FF"/>
                <w:sz w:val="28"/>
                <w:szCs w:val="28"/>
              </w:rPr>
              <w:t xml:space="preserve"> </w:t>
            </w:r>
            <w:r w:rsidRPr="002D0934">
              <w:rPr>
                <w:bCs/>
                <w:color w:val="0000FF"/>
                <w:sz w:val="28"/>
                <w:szCs w:val="28"/>
              </w:rPr>
              <w:t>to allow system testing.</w:t>
            </w:r>
            <w:r>
              <w:rPr>
                <w:bCs/>
                <w:color w:val="0000FF"/>
                <w:sz w:val="28"/>
                <w:szCs w:val="28"/>
              </w:rPr>
              <w:t xml:space="preserve">  </w:t>
            </w:r>
            <w:r w:rsidRPr="002D0934">
              <w:rPr>
                <w:bCs/>
                <w:color w:val="0000FF"/>
                <w:sz w:val="28"/>
                <w:szCs w:val="28"/>
              </w:rPr>
              <w:t>Remember, the vent</w:t>
            </w:r>
            <w:r>
              <w:rPr>
                <w:bCs/>
                <w:color w:val="0000FF"/>
                <w:sz w:val="28"/>
                <w:szCs w:val="28"/>
              </w:rPr>
              <w:t xml:space="preserve"> </w:t>
            </w:r>
            <w:r w:rsidRPr="002D0934">
              <w:rPr>
                <w:bCs/>
                <w:color w:val="0000FF"/>
                <w:sz w:val="28"/>
                <w:szCs w:val="28"/>
              </w:rPr>
              <w:t>solenoid is normally</w:t>
            </w:r>
            <w:r>
              <w:rPr>
                <w:bCs/>
                <w:color w:val="0000FF"/>
                <w:sz w:val="28"/>
                <w:szCs w:val="28"/>
              </w:rPr>
              <w:t xml:space="preserve"> </w:t>
            </w:r>
            <w:r w:rsidRPr="002D0934">
              <w:rPr>
                <w:bCs/>
                <w:color w:val="0000FF"/>
                <w:sz w:val="28"/>
                <w:szCs w:val="28"/>
              </w:rPr>
              <w:t>open and should be</w:t>
            </w:r>
            <w:r>
              <w:rPr>
                <w:bCs/>
                <w:color w:val="0000FF"/>
                <w:sz w:val="28"/>
                <w:szCs w:val="28"/>
              </w:rPr>
              <w:t xml:space="preserve"> </w:t>
            </w:r>
            <w:r w:rsidRPr="002D0934">
              <w:rPr>
                <w:bCs/>
                <w:color w:val="0000FF"/>
                <w:sz w:val="28"/>
                <w:szCs w:val="28"/>
              </w:rPr>
              <w:t>energized for only short</w:t>
            </w:r>
            <w:r>
              <w:rPr>
                <w:bCs/>
                <w:color w:val="0000FF"/>
                <w:sz w:val="28"/>
                <w:szCs w:val="28"/>
              </w:rPr>
              <w:t xml:space="preserve"> </w:t>
            </w:r>
            <w:r w:rsidRPr="002D0934">
              <w:rPr>
                <w:bCs/>
                <w:color w:val="0000FF"/>
                <w:sz w:val="28"/>
                <w:szCs w:val="28"/>
              </w:rPr>
              <w:t>periods (5 minutes or</w:t>
            </w:r>
            <w:r>
              <w:rPr>
                <w:bCs/>
                <w:color w:val="0000FF"/>
                <w:sz w:val="28"/>
                <w:szCs w:val="28"/>
              </w:rPr>
              <w:t xml:space="preserve"> </w:t>
            </w:r>
            <w:r w:rsidRPr="002D0934">
              <w:rPr>
                <w:bCs/>
                <w:color w:val="0000FF"/>
                <w:sz w:val="28"/>
                <w:szCs w:val="28"/>
              </w:rPr>
              <w:t>less) to prevent</w:t>
            </w:r>
            <w:r>
              <w:rPr>
                <w:bCs/>
                <w:color w:val="0000FF"/>
                <w:sz w:val="28"/>
                <w:szCs w:val="28"/>
              </w:rPr>
              <w:t xml:space="preserve"> </w:t>
            </w:r>
            <w:r w:rsidRPr="002D0934">
              <w:rPr>
                <w:bCs/>
                <w:color w:val="0000FF"/>
                <w:sz w:val="28"/>
                <w:szCs w:val="28"/>
              </w:rPr>
              <w:t>damage.</w:t>
            </w:r>
          </w:p>
        </w:tc>
      </w:tr>
      <w:tr w:rsidR="00261790" w:rsidRPr="005B33BE" w:rsidTr="001A4A40">
        <w:tc>
          <w:tcPr>
            <w:tcW w:w="2880" w:type="dxa"/>
            <w:tcBorders>
              <w:top w:val="nil"/>
              <w:left w:val="single" w:sz="4" w:space="0" w:color="000000"/>
              <w:bottom w:val="nil"/>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5B33BE" w:rsidRDefault="00FF69CC" w:rsidP="00FF69CC">
            <w:pPr>
              <w:pStyle w:val="SLIDE2"/>
              <w:rPr>
                <w:bCs/>
                <w:color w:val="0000FF"/>
                <w:sz w:val="28"/>
                <w:szCs w:val="28"/>
                <w:u w:val="single"/>
              </w:rPr>
            </w:pPr>
            <w:r>
              <w:rPr>
                <w:b/>
                <w:bCs/>
              </w:rPr>
              <w:t xml:space="preserve">35.  </w:t>
            </w:r>
            <w:r w:rsidR="00261790">
              <w:rPr>
                <w:b/>
                <w:bCs/>
              </w:rPr>
              <w:t xml:space="preserve">SLIDE </w:t>
            </w:r>
            <w:r>
              <w:rPr>
                <w:b/>
                <w:bCs/>
              </w:rPr>
              <w:t>35</w:t>
            </w:r>
            <w:r w:rsidR="00261790">
              <w:rPr>
                <w:b/>
                <w:bCs/>
              </w:rPr>
              <w:t xml:space="preserve"> </w:t>
            </w:r>
            <w:r w:rsidR="00261790" w:rsidRPr="00663E01">
              <w:rPr>
                <w:b/>
                <w:bCs/>
                <w:color w:val="0000FF"/>
              </w:rPr>
              <w:t>EXPLAIN</w:t>
            </w:r>
            <w:r w:rsidR="00261790">
              <w:rPr>
                <w:b/>
                <w:bCs/>
              </w:rPr>
              <w:t xml:space="preserve"> </w:t>
            </w:r>
            <w:r w:rsidR="00261790" w:rsidRPr="00E12C18">
              <w:rPr>
                <w:b/>
                <w:bCs/>
              </w:rPr>
              <w:t xml:space="preserve">Figure </w:t>
            </w:r>
            <w:r>
              <w:rPr>
                <w:b/>
                <w:bCs/>
              </w:rPr>
              <w:t>42</w:t>
            </w:r>
            <w:r w:rsidR="00261790" w:rsidRPr="00E12C18">
              <w:rPr>
                <w:b/>
                <w:bCs/>
              </w:rPr>
              <w:t>-</w:t>
            </w:r>
            <w:r>
              <w:rPr>
                <w:b/>
                <w:bCs/>
              </w:rPr>
              <w:t>33</w:t>
            </w:r>
            <w:r w:rsidR="00261790">
              <w:rPr>
                <w:b/>
                <w:bCs/>
              </w:rPr>
              <w:t xml:space="preserve"> </w:t>
            </w:r>
            <w:r w:rsidR="00261790" w:rsidRPr="00E12C18">
              <w:t>leak detection pump (LDP) used on some Chrysler and other vehicles to pressurize (slightly) the fuel system to check for leaks</w:t>
            </w:r>
          </w:p>
        </w:tc>
      </w:tr>
      <w:tr w:rsidR="00261790" w:rsidRPr="009A77A8" w:rsidTr="001A4A40">
        <w:tc>
          <w:tcPr>
            <w:tcW w:w="2880" w:type="dxa"/>
            <w:tcBorders>
              <w:top w:val="nil"/>
              <w:left w:val="single" w:sz="4" w:space="0" w:color="000000"/>
              <w:bottom w:val="nil"/>
              <w:right w:val="single" w:sz="4" w:space="0" w:color="000000"/>
            </w:tcBorders>
          </w:tcPr>
          <w:p w:rsidR="00261790" w:rsidRPr="009A77A8" w:rsidRDefault="00261790" w:rsidP="008F4000">
            <w:pPr>
              <w:rPr>
                <w:rFonts w:ascii="Arial Black" w:hAnsi="Arial Black"/>
                <w:color w:val="0000FF"/>
                <w:sz w:val="16"/>
                <w:szCs w:val="16"/>
              </w:rPr>
            </w:pPr>
            <w:r>
              <w:rPr>
                <w:noProof/>
              </w:rPr>
              <w:drawing>
                <wp:inline distT="0" distB="0" distL="0" distR="0">
                  <wp:extent cx="704850" cy="6953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inline>
              </w:drawing>
            </w:r>
            <w:r>
              <w:t xml:space="preserve"> </w:t>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Pass around various </w:t>
            </w:r>
            <w:r w:rsidRPr="002D0934">
              <w:rPr>
                <w:rFonts w:eastAsia="MS Mincho"/>
                <w:bCs/>
                <w:color w:val="0000FF"/>
                <w:sz w:val="28"/>
                <w:u w:val="single"/>
              </w:rPr>
              <w:t>leak detection pumps</w:t>
            </w:r>
            <w:r>
              <w:rPr>
                <w:rFonts w:eastAsia="MS Mincho"/>
                <w:lang w:eastAsia="ja-JP"/>
              </w:rPr>
              <w:t xml:space="preserve">. Show location of the pump on vehicle. </w:t>
            </w:r>
            <w:r w:rsidRPr="00BB1AD5">
              <w:rPr>
                <w:rFonts w:eastAsia="MS Mincho"/>
                <w:bCs/>
                <w:color w:val="0000FF"/>
                <w:sz w:val="28"/>
                <w:u w:val="single"/>
              </w:rPr>
              <w:t xml:space="preserve">FIGURE </w:t>
            </w:r>
            <w:r w:rsidRPr="003B2FEB">
              <w:rPr>
                <w:rFonts w:eastAsia="MS Mincho"/>
                <w:bCs/>
                <w:color w:val="0000FF"/>
                <w:sz w:val="28"/>
                <w:u w:val="single"/>
              </w:rPr>
              <w:t>85</w:t>
            </w:r>
            <w:r w:rsidRPr="00BB1AD5">
              <w:rPr>
                <w:rFonts w:eastAsia="MS Mincho"/>
                <w:bCs/>
                <w:color w:val="0000FF"/>
                <w:sz w:val="28"/>
                <w:u w:val="single"/>
              </w:rPr>
              <w:t>-</w:t>
            </w:r>
            <w:r>
              <w:rPr>
                <w:rFonts w:eastAsia="MS Mincho"/>
                <w:bCs/>
                <w:color w:val="0000FF"/>
                <w:sz w:val="28"/>
                <w:u w:val="single"/>
              </w:rPr>
              <w:t xml:space="preserve">6  </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lastRenderedPageBreak/>
              <w:drawing>
                <wp:inline distT="0" distB="0" distL="0" distR="0">
                  <wp:extent cx="676910" cy="664845"/>
                  <wp:effectExtent l="0" t="0" r="8890" b="1905"/>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2" name="Picture 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2D0934">
              <w:rPr>
                <w:rFonts w:eastAsia="MS Mincho"/>
                <w:bCs/>
                <w:color w:val="0000FF"/>
                <w:sz w:val="28"/>
                <w:u w:val="single"/>
              </w:rPr>
              <w:t>leak detection pump systems</w:t>
            </w:r>
            <w:r>
              <w:rPr>
                <w:rFonts w:eastAsia="MS Mincho"/>
                <w:lang w:eastAsia="ja-JP"/>
              </w:rPr>
              <w:t xml:space="preserve">. What other possible methods might manufacturers use to leak test an evaporative system without using a pump? </w:t>
            </w:r>
          </w:p>
        </w:tc>
      </w:tr>
      <w:tr w:rsidR="00261790" w:rsidRPr="0033188B" w:rsidTr="001A4A40">
        <w:tc>
          <w:tcPr>
            <w:tcW w:w="2880" w:type="dxa"/>
            <w:tcBorders>
              <w:top w:val="nil"/>
              <w:left w:val="single" w:sz="4" w:space="0" w:color="000000"/>
              <w:bottom w:val="nil"/>
              <w:right w:val="single" w:sz="4" w:space="0" w:color="000000"/>
            </w:tcBorders>
          </w:tcPr>
          <w:p w:rsidR="00261790" w:rsidRPr="0033188B" w:rsidRDefault="00261790" w:rsidP="008F4000">
            <w:r w:rsidRPr="0036597C">
              <w:rPr>
                <w:noProof/>
              </w:rPr>
              <w:drawing>
                <wp:inline distT="0" distB="0" distL="0" distR="0">
                  <wp:extent cx="1240790" cy="457200"/>
                  <wp:effectExtent l="0" t="0" r="0" b="0"/>
                  <wp:docPr id="31" name="Picture 3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33188B" w:rsidRDefault="00261790" w:rsidP="008F400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7F55B9">
              <w:rPr>
                <w:rFonts w:ascii="Arial Black" w:hAnsi="Arial Black"/>
                <w:bCs/>
                <w:i/>
                <w:color w:val="0000FF"/>
                <w:sz w:val="22"/>
              </w:rPr>
              <w:t>Problems after Refueling?</w:t>
            </w:r>
            <w:r w:rsidRPr="007F55B9">
              <w:rPr>
                <w:rFonts w:ascii="Arial Black" w:hAnsi="Arial Black"/>
                <w:bCs/>
                <w:color w:val="C45911"/>
                <w:sz w:val="22"/>
              </w:rPr>
              <w:t xml:space="preserve"> Check the Purge Valve</w:t>
            </w:r>
            <w:r>
              <w:rPr>
                <w:rFonts w:ascii="Arial Black" w:hAnsi="Arial Black"/>
                <w:bCs/>
                <w:color w:val="C45911"/>
                <w:sz w:val="22"/>
              </w:rPr>
              <w:t>: P</w:t>
            </w:r>
            <w:r w:rsidRPr="007F55B9">
              <w:rPr>
                <w:rFonts w:ascii="Arial Black" w:hAnsi="Arial Black"/>
                <w:bCs/>
                <w:color w:val="C45911"/>
                <w:sz w:val="22"/>
              </w:rPr>
              <w:t>urge valve is normally closed and open only when</w:t>
            </w:r>
            <w:r>
              <w:rPr>
                <w:rFonts w:ascii="Arial Black" w:hAnsi="Arial Black"/>
                <w:bCs/>
                <w:color w:val="C45911"/>
                <w:sz w:val="22"/>
              </w:rPr>
              <w:t xml:space="preserve"> </w:t>
            </w:r>
            <w:r w:rsidRPr="007F55B9">
              <w:rPr>
                <w:rFonts w:ascii="Arial Black" w:hAnsi="Arial Black"/>
                <w:bCs/>
                <w:color w:val="C45911"/>
                <w:sz w:val="22"/>
              </w:rPr>
              <w:t>PCM is commanding system to purge. If purge solenoid becomes stuck in open position,</w:t>
            </w:r>
            <w:r>
              <w:rPr>
                <w:rFonts w:ascii="Arial Black" w:hAnsi="Arial Black"/>
                <w:bCs/>
                <w:color w:val="C45911"/>
                <w:sz w:val="22"/>
              </w:rPr>
              <w:t xml:space="preserve"> </w:t>
            </w:r>
            <w:r w:rsidRPr="007F55B9">
              <w:rPr>
                <w:rFonts w:ascii="Arial Black" w:hAnsi="Arial Black"/>
                <w:bCs/>
                <w:color w:val="C45911"/>
                <w:sz w:val="22"/>
              </w:rPr>
              <w:t>gasoline fumes are allowed to flow directly from gas</w:t>
            </w:r>
            <w:r>
              <w:rPr>
                <w:rFonts w:ascii="Arial Black" w:hAnsi="Arial Black"/>
                <w:bCs/>
                <w:color w:val="C45911"/>
                <w:sz w:val="22"/>
              </w:rPr>
              <w:t xml:space="preserve"> </w:t>
            </w:r>
            <w:r w:rsidRPr="007F55B9">
              <w:rPr>
                <w:rFonts w:ascii="Arial Black" w:hAnsi="Arial Black"/>
                <w:bCs/>
                <w:color w:val="C45911"/>
                <w:sz w:val="22"/>
              </w:rPr>
              <w:t>tank to intake manifold. When refueling, this results in</w:t>
            </w:r>
            <w:r>
              <w:rPr>
                <w:rFonts w:ascii="Arial Black" w:hAnsi="Arial Black"/>
                <w:bCs/>
                <w:color w:val="C45911"/>
                <w:sz w:val="22"/>
              </w:rPr>
              <w:t xml:space="preserve"> </w:t>
            </w:r>
            <w:r w:rsidRPr="007F55B9">
              <w:rPr>
                <w:rFonts w:ascii="Arial Black" w:hAnsi="Arial Black"/>
                <w:bCs/>
                <w:color w:val="C45911"/>
                <w:sz w:val="22"/>
              </w:rPr>
              <w:t>a lot of fumes being forced into intake manifold and,</w:t>
            </w:r>
            <w:r>
              <w:rPr>
                <w:rFonts w:ascii="Arial Black" w:hAnsi="Arial Black"/>
                <w:bCs/>
                <w:color w:val="C45911"/>
                <w:sz w:val="22"/>
              </w:rPr>
              <w:t xml:space="preserve"> </w:t>
            </w:r>
            <w:r w:rsidRPr="007F55B9">
              <w:rPr>
                <w:rFonts w:ascii="Arial Black" w:hAnsi="Arial Black"/>
                <w:bCs/>
                <w:color w:val="C45911"/>
                <w:sz w:val="22"/>
              </w:rPr>
              <w:t>as a result, causes a hard-to-start condition after refueling.</w:t>
            </w:r>
            <w:r>
              <w:rPr>
                <w:rFonts w:ascii="Arial Black" w:hAnsi="Arial Black"/>
                <w:bCs/>
                <w:color w:val="C45911"/>
                <w:sz w:val="22"/>
              </w:rPr>
              <w:t xml:space="preserve">  </w:t>
            </w:r>
            <w:r w:rsidRPr="007F55B9">
              <w:rPr>
                <w:rFonts w:ascii="Arial Black" w:hAnsi="Arial Black"/>
                <w:bCs/>
                <w:color w:val="C45911"/>
                <w:sz w:val="22"/>
              </w:rPr>
              <w:t>This also results in a rich exhaust, and likely black exhaust,</w:t>
            </w:r>
            <w:r>
              <w:rPr>
                <w:rFonts w:ascii="Arial Black" w:hAnsi="Arial Black"/>
                <w:bCs/>
                <w:color w:val="C45911"/>
                <w:sz w:val="22"/>
              </w:rPr>
              <w:t xml:space="preserve"> </w:t>
            </w:r>
            <w:r w:rsidRPr="007F55B9">
              <w:rPr>
                <w:rFonts w:ascii="Arial Black" w:hAnsi="Arial Black"/>
                <w:bCs/>
                <w:color w:val="C45911"/>
                <w:sz w:val="22"/>
              </w:rPr>
              <w:t>when first starting the engine after refueling. While</w:t>
            </w:r>
            <w:r>
              <w:rPr>
                <w:rFonts w:ascii="Arial Black" w:hAnsi="Arial Black"/>
                <w:bCs/>
                <w:color w:val="C45911"/>
                <w:sz w:val="22"/>
              </w:rPr>
              <w:t xml:space="preserve"> </w:t>
            </w:r>
            <w:r w:rsidRPr="007F55B9">
              <w:rPr>
                <w:rFonts w:ascii="Arial Black" w:hAnsi="Arial Black"/>
                <w:bCs/>
                <w:color w:val="C45911"/>
                <w:sz w:val="22"/>
              </w:rPr>
              <w:t>purge solenoid is usually located under the hood of</w:t>
            </w:r>
            <w:r>
              <w:rPr>
                <w:rFonts w:ascii="Arial Black" w:hAnsi="Arial Black"/>
                <w:bCs/>
                <w:color w:val="C45911"/>
                <w:sz w:val="22"/>
              </w:rPr>
              <w:t xml:space="preserve"> </w:t>
            </w:r>
            <w:r w:rsidRPr="007F55B9">
              <w:rPr>
                <w:rFonts w:ascii="Arial Black" w:hAnsi="Arial Black"/>
                <w:bCs/>
                <w:color w:val="C45911"/>
                <w:sz w:val="22"/>
              </w:rPr>
              <w:t>most vehicles and is less subject to rust and corrosion, as</w:t>
            </w:r>
            <w:r>
              <w:rPr>
                <w:rFonts w:ascii="Arial Black" w:hAnsi="Arial Black"/>
                <w:bCs/>
                <w:color w:val="C45911"/>
                <w:sz w:val="22"/>
              </w:rPr>
              <w:t xml:space="preserve"> </w:t>
            </w:r>
            <w:r w:rsidRPr="007F55B9">
              <w:rPr>
                <w:rFonts w:ascii="Arial Black" w:hAnsi="Arial Black"/>
                <w:bCs/>
                <w:color w:val="C45911"/>
                <w:sz w:val="22"/>
              </w:rPr>
              <w:t>with vent valve, it can still fail.</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94690" cy="682625"/>
                  <wp:effectExtent l="0" t="0" r="0" b="317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Using small drill bits for automatic transmission service, drill two .020” &amp; 0.040” holes in a small aluminum plate.  Have students observe drilled plate so they can visualize </w:t>
            </w:r>
            <w:r w:rsidRPr="002D0934">
              <w:rPr>
                <w:rFonts w:eastAsia="MS Mincho"/>
                <w:bCs/>
                <w:color w:val="0000FF"/>
                <w:sz w:val="28"/>
                <w:u w:val="single"/>
              </w:rPr>
              <w:t>size of leak</w:t>
            </w:r>
            <w:r>
              <w:rPr>
                <w:rFonts w:eastAsia="MS Mincho"/>
                <w:lang w:eastAsia="ja-JP"/>
              </w:rPr>
              <w:t xml:space="preserve"> that an enhanced system must detect. </w:t>
            </w:r>
          </w:p>
        </w:tc>
      </w:tr>
      <w:tr w:rsidR="00261790" w:rsidRPr="00770536"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61790" w:rsidRDefault="00FF69CC" w:rsidP="00FF69CC">
            <w:pPr>
              <w:pStyle w:val="SLIDE2"/>
            </w:pPr>
            <w:r>
              <w:rPr>
                <w:b/>
                <w:bCs/>
              </w:rPr>
              <w:t xml:space="preserve">36.  </w:t>
            </w:r>
            <w:r w:rsidR="00261790">
              <w:rPr>
                <w:b/>
                <w:bCs/>
              </w:rPr>
              <w:t xml:space="preserve">SLIDE </w:t>
            </w:r>
            <w:r>
              <w:rPr>
                <w:b/>
                <w:bCs/>
              </w:rPr>
              <w:t>36</w:t>
            </w:r>
            <w:r w:rsidR="00261790">
              <w:rPr>
                <w:b/>
                <w:bCs/>
              </w:rPr>
              <w:t xml:space="preserve"> </w:t>
            </w:r>
            <w:r w:rsidR="00261790" w:rsidRPr="00663E01">
              <w:rPr>
                <w:b/>
                <w:bCs/>
                <w:color w:val="0000FF"/>
              </w:rPr>
              <w:t>EXPLAIN</w:t>
            </w:r>
            <w:r w:rsidR="00261790">
              <w:rPr>
                <w:b/>
                <w:bCs/>
              </w:rPr>
              <w:t xml:space="preserve"> </w:t>
            </w:r>
            <w:r w:rsidR="00261790" w:rsidRPr="00E12C18">
              <w:rPr>
                <w:b/>
                <w:bCs/>
              </w:rPr>
              <w:t xml:space="preserve">Figure </w:t>
            </w:r>
            <w:r>
              <w:rPr>
                <w:b/>
                <w:bCs/>
              </w:rPr>
              <w:t>42</w:t>
            </w:r>
            <w:r w:rsidR="00261790" w:rsidRPr="00E12C18">
              <w:rPr>
                <w:b/>
                <w:bCs/>
              </w:rPr>
              <w:t>-</w:t>
            </w:r>
            <w:r>
              <w:rPr>
                <w:b/>
                <w:bCs/>
              </w:rPr>
              <w:t>34</w:t>
            </w:r>
            <w:r w:rsidR="00261790" w:rsidRPr="00E12C18">
              <w:t xml:space="preserve"> restricted fuel fill pipe shown on vehicle with the interior removed</w:t>
            </w:r>
          </w:p>
        </w:tc>
      </w:tr>
      <w:tr w:rsidR="00261790" w:rsidRPr="00770536"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61790" w:rsidRPr="00C033F3" w:rsidRDefault="00FF69CC" w:rsidP="00FF69CC">
            <w:pPr>
              <w:pStyle w:val="SLIDE2"/>
            </w:pPr>
            <w:r>
              <w:rPr>
                <w:b/>
              </w:rPr>
              <w:t xml:space="preserve">37.  </w:t>
            </w:r>
            <w:r w:rsidR="00261790">
              <w:rPr>
                <w:b/>
              </w:rPr>
              <w:t xml:space="preserve">SLIDE </w:t>
            </w:r>
            <w:r>
              <w:rPr>
                <w:b/>
              </w:rPr>
              <w:t>37</w:t>
            </w:r>
            <w:r w:rsidR="00261790">
              <w:rPr>
                <w:b/>
              </w:rPr>
              <w:t xml:space="preserve"> </w:t>
            </w:r>
            <w:r w:rsidR="00261790" w:rsidRPr="005034D6">
              <w:rPr>
                <w:b/>
                <w:color w:val="0000FF"/>
              </w:rPr>
              <w:t>EXPLAIN</w:t>
            </w:r>
            <w:r w:rsidR="00261790">
              <w:rPr>
                <w:b/>
              </w:rPr>
              <w:t xml:space="preserve"> </w:t>
            </w:r>
            <w:r w:rsidR="00261790" w:rsidRPr="009F78BA">
              <w:rPr>
                <w:b/>
              </w:rPr>
              <w:t xml:space="preserve">Figure </w:t>
            </w:r>
            <w:r>
              <w:rPr>
                <w:b/>
              </w:rPr>
              <w:t>42</w:t>
            </w:r>
            <w:r w:rsidR="00261790" w:rsidRPr="009F78BA">
              <w:rPr>
                <w:b/>
              </w:rPr>
              <w:t>-</w:t>
            </w:r>
            <w:r>
              <w:rPr>
                <w:b/>
              </w:rPr>
              <w:t>35</w:t>
            </w:r>
            <w:r w:rsidR="00261790">
              <w:rPr>
                <w:b/>
              </w:rPr>
              <w:t xml:space="preserve"> </w:t>
            </w:r>
            <w:r w:rsidR="00261790" w:rsidRPr="00C033F3">
              <w:rPr>
                <w:lang w:val="en-IN"/>
              </w:rPr>
              <w:t>Some vehicles will display a message if an evaporative control system leak is detected that could be the result of a loose gas cap.</w:t>
            </w:r>
            <w:r w:rsidR="00261790" w:rsidRPr="00C033F3">
              <w:t xml:space="preserve">    </w:t>
            </w:r>
          </w:p>
          <w:p w:rsidR="00261790" w:rsidRDefault="00FF69CC" w:rsidP="00FF69CC">
            <w:pPr>
              <w:pStyle w:val="SLIDE2"/>
            </w:pPr>
            <w:r>
              <w:rPr>
                <w:b/>
                <w:bCs/>
              </w:rPr>
              <w:t>38</w:t>
            </w:r>
            <w:r w:rsidR="00261790">
              <w:rPr>
                <w:b/>
                <w:bCs/>
              </w:rPr>
              <w:t xml:space="preserve">.  SLIDE </w:t>
            </w:r>
            <w:r>
              <w:rPr>
                <w:b/>
                <w:bCs/>
              </w:rPr>
              <w:t>38</w:t>
            </w:r>
            <w:r w:rsidR="00261790">
              <w:rPr>
                <w:b/>
                <w:bCs/>
              </w:rPr>
              <w:t xml:space="preserve"> </w:t>
            </w:r>
            <w:r w:rsidR="00261790" w:rsidRPr="00663E01">
              <w:rPr>
                <w:b/>
                <w:bCs/>
                <w:color w:val="0000FF"/>
              </w:rPr>
              <w:t>EXPLAIN</w:t>
            </w:r>
            <w:r w:rsidR="00261790">
              <w:rPr>
                <w:b/>
                <w:bCs/>
              </w:rPr>
              <w:t xml:space="preserve"> </w:t>
            </w:r>
            <w:r w:rsidRPr="00FF69CC">
              <w:rPr>
                <w:b/>
                <w:bCs/>
              </w:rPr>
              <w:t>Figure 42-</w:t>
            </w:r>
            <w:r>
              <w:rPr>
                <w:b/>
                <w:bCs/>
              </w:rPr>
              <w:t>36</w:t>
            </w:r>
            <w:r w:rsidRPr="00FF69CC">
              <w:rPr>
                <w:b/>
                <w:bCs/>
              </w:rPr>
              <w:t xml:space="preserve"> </w:t>
            </w:r>
            <w:r w:rsidR="00261790" w:rsidRPr="00E12C18">
              <w:t>To test for a leak, this tester was set to the 0.020-inch hole and turned on. The ball rose in the scale on the left, and the red arrow was moved to that location. If when testing the system for leaks the ball rises higher than the arrow, then the leak is larger than 0.02 inch. If the ball does not rise to the level of the arrow, the leak is smaller than 0.020 inch</w:t>
            </w:r>
          </w:p>
        </w:tc>
      </w:tr>
      <w:tr w:rsidR="00261790" w:rsidRPr="00770536"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770536" w:rsidRDefault="00261790" w:rsidP="008F4000">
            <w:pPr>
              <w:overflowPunct w:val="0"/>
              <w:autoSpaceDE w:val="0"/>
              <w:autoSpaceDN w:val="0"/>
              <w:adjustRightInd w:val="0"/>
              <w:textAlignment w:val="baseline"/>
              <w:rPr>
                <w:rFonts w:ascii="Tahoma" w:hAnsi="Tahoma" w:cs="Tahoma"/>
                <w:b/>
                <w:bCs/>
                <w:color w:val="0000FF"/>
              </w:rPr>
            </w:pPr>
          </w:p>
        </w:tc>
        <w:tc>
          <w:tcPr>
            <w:tcW w:w="6480" w:type="dxa"/>
            <w:tcBorders>
              <w:left w:val="single" w:sz="4" w:space="0" w:color="000000"/>
              <w:right w:val="single" w:sz="4" w:space="0" w:color="000000"/>
            </w:tcBorders>
          </w:tcPr>
          <w:p w:rsidR="00261790" w:rsidRDefault="00FF69CC" w:rsidP="00FF69CC">
            <w:pPr>
              <w:pStyle w:val="SLIDE2"/>
            </w:pPr>
            <w:r>
              <w:rPr>
                <w:b/>
                <w:bCs/>
              </w:rPr>
              <w:t>39</w:t>
            </w:r>
            <w:r w:rsidR="00261790">
              <w:rPr>
                <w:b/>
                <w:bCs/>
              </w:rPr>
              <w:t xml:space="preserve">.  SLIDE </w:t>
            </w:r>
            <w:r>
              <w:rPr>
                <w:b/>
                <w:bCs/>
              </w:rPr>
              <w:t>39</w:t>
            </w:r>
            <w:r w:rsidR="00261790">
              <w:rPr>
                <w:b/>
                <w:bCs/>
              </w:rPr>
              <w:t xml:space="preserve"> </w:t>
            </w:r>
            <w:r w:rsidR="00261790" w:rsidRPr="00663E01">
              <w:rPr>
                <w:b/>
                <w:bCs/>
                <w:color w:val="0000FF"/>
              </w:rPr>
              <w:t>EXPLAIN</w:t>
            </w:r>
            <w:r w:rsidR="00261790">
              <w:rPr>
                <w:b/>
                <w:bCs/>
              </w:rPr>
              <w:t xml:space="preserve"> </w:t>
            </w:r>
            <w:r w:rsidRPr="00FF69CC">
              <w:rPr>
                <w:b/>
                <w:bCs/>
              </w:rPr>
              <w:t>Figure 42-</w:t>
            </w:r>
            <w:r>
              <w:rPr>
                <w:b/>
                <w:bCs/>
              </w:rPr>
              <w:t>37</w:t>
            </w:r>
            <w:r w:rsidRPr="00FF69CC">
              <w:rPr>
                <w:b/>
                <w:bCs/>
              </w:rPr>
              <w:t xml:space="preserve"> </w:t>
            </w:r>
            <w:r w:rsidR="00261790" w:rsidRPr="00E12C18">
              <w:t>unit is applying smoke to the fuel tank through an adapter, and the leak was easi</w:t>
            </w:r>
            <w:r w:rsidR="00261790">
              <w:t>ly found to be the gas cap seal</w:t>
            </w:r>
          </w:p>
        </w:tc>
      </w:tr>
      <w:tr w:rsidR="00261790" w:rsidRPr="009A77A8" w:rsidTr="001A4A40">
        <w:tc>
          <w:tcPr>
            <w:tcW w:w="2880" w:type="dxa"/>
            <w:tcBorders>
              <w:top w:val="nil"/>
              <w:left w:val="single" w:sz="4" w:space="0" w:color="000000"/>
              <w:bottom w:val="nil"/>
              <w:right w:val="single" w:sz="4" w:space="0" w:color="000000"/>
            </w:tcBorders>
          </w:tcPr>
          <w:p w:rsidR="00261790" w:rsidRPr="009A77A8" w:rsidRDefault="00261790" w:rsidP="008F4000">
            <w:pPr>
              <w:rPr>
                <w:rFonts w:ascii="Arial Black" w:hAnsi="Arial Black"/>
                <w:color w:val="0000FF"/>
                <w:sz w:val="16"/>
                <w:szCs w:val="16"/>
              </w:rPr>
            </w:pPr>
            <w:r>
              <w:rPr>
                <w:noProof/>
              </w:rPr>
              <w:lastRenderedPageBreak/>
              <w:drawing>
                <wp:inline distT="0" distB="0" distL="0" distR="0">
                  <wp:extent cx="694690" cy="682625"/>
                  <wp:effectExtent l="0" t="0" r="0" b="3175"/>
                  <wp:docPr id="27" name="Picture 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FF69CC">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how to </w:t>
            </w:r>
            <w:r w:rsidRPr="00C376DE">
              <w:rPr>
                <w:rFonts w:eastAsia="MS Mincho"/>
                <w:bCs/>
                <w:color w:val="0000FF"/>
                <w:sz w:val="28"/>
                <w:u w:val="single"/>
              </w:rPr>
              <w:t>leak-check</w:t>
            </w:r>
            <w:r>
              <w:rPr>
                <w:rFonts w:eastAsia="MS Mincho"/>
                <w:lang w:eastAsia="ja-JP"/>
              </w:rPr>
              <w:t xml:space="preserve"> an evaporative system using a </w:t>
            </w:r>
            <w:r w:rsidRPr="00C376DE">
              <w:rPr>
                <w:rFonts w:eastAsia="MS Mincho"/>
                <w:bCs/>
                <w:color w:val="0000FF"/>
                <w:sz w:val="28"/>
                <w:u w:val="single"/>
              </w:rPr>
              <w:t>smoke machine.</w:t>
            </w:r>
            <w:r>
              <w:rPr>
                <w:rFonts w:eastAsia="MS Mincho"/>
                <w:lang w:eastAsia="ja-JP"/>
              </w:rPr>
              <w:t xml:space="preserve"> Create a small leak by disconnecting a vacuum or vapor hose to show smoke diagnosis. </w:t>
            </w:r>
          </w:p>
        </w:tc>
      </w:tr>
      <w:tr w:rsidR="00261790" w:rsidRPr="00BF1DEF" w:rsidTr="001A4A40">
        <w:tc>
          <w:tcPr>
            <w:tcW w:w="2880" w:type="dxa"/>
            <w:tcBorders>
              <w:top w:val="nil"/>
              <w:left w:val="single" w:sz="4" w:space="0" w:color="000000"/>
              <w:bottom w:val="nil"/>
              <w:right w:val="single" w:sz="4" w:space="0" w:color="000000"/>
            </w:tcBorders>
          </w:tcPr>
          <w:p w:rsidR="00261790" w:rsidRPr="00BF1DEF" w:rsidRDefault="00261790" w:rsidP="008F4000">
            <w:pPr>
              <w:rPr>
                <w:rFonts w:ascii="Arial Black" w:hAnsi="Arial Black"/>
                <w:color w:val="0000FF"/>
                <w:sz w:val="16"/>
                <w:szCs w:val="16"/>
              </w:rPr>
            </w:pPr>
            <w:r>
              <w:rPr>
                <w:noProof/>
              </w:rPr>
              <w:drawing>
                <wp:inline distT="0" distB="0" distL="0" distR="0">
                  <wp:extent cx="848995" cy="688975"/>
                  <wp:effectExtent l="0" t="0" r="8255" b="0"/>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23" name="Picture 23"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SE-Education-Foundation-Horizont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BD2526" w:rsidRDefault="0026179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E5: </w:t>
            </w:r>
            <w:r w:rsidRPr="00717D72">
              <w:t>Diagnose emissions and driveability concerns caused by the evaporative emissions control system; determine necessary action</w:t>
            </w:r>
          </w:p>
        </w:tc>
      </w:tr>
      <w:tr w:rsidR="00261790" w:rsidRPr="00BF1DEF" w:rsidTr="001A4A40">
        <w:tc>
          <w:tcPr>
            <w:tcW w:w="2880" w:type="dxa"/>
            <w:tcBorders>
              <w:top w:val="nil"/>
              <w:left w:val="single" w:sz="4" w:space="0" w:color="000000"/>
              <w:bottom w:val="nil"/>
              <w:right w:val="single" w:sz="4" w:space="0" w:color="000000"/>
            </w:tcBorders>
          </w:tcPr>
          <w:p w:rsidR="00261790" w:rsidRPr="00BF1DEF" w:rsidRDefault="00261790" w:rsidP="008F4000">
            <w:pPr>
              <w:rPr>
                <w:rFonts w:ascii="Arial Black" w:hAnsi="Arial Black"/>
                <w:color w:val="0000FF"/>
                <w:sz w:val="16"/>
                <w:szCs w:val="16"/>
              </w:rPr>
            </w:pPr>
            <w:r>
              <w:rPr>
                <w:noProof/>
              </w:rPr>
              <w:drawing>
                <wp:inline distT="0" distB="0" distL="0" distR="0">
                  <wp:extent cx="848995" cy="688975"/>
                  <wp:effectExtent l="0" t="0" r="8255" b="0"/>
                  <wp:docPr id="22" name="Picture 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261790" w:rsidRPr="00BD2526" w:rsidRDefault="00261790" w:rsidP="008F4000">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0C48B0">
              <w:rPr>
                <w:color w:val="0000FF"/>
                <w:sz w:val="28"/>
                <w:szCs w:val="28"/>
                <w:u w:val="single"/>
              </w:rPr>
              <w:t xml:space="preserve"> </w:t>
            </w:r>
            <w:r w:rsidRPr="000C48B0">
              <w:t xml:space="preserve">Interpret diagnostic trouble codes (DTCs) and scan tool data related to the </w:t>
            </w:r>
            <w:r w:rsidRPr="002032C5">
              <w:rPr>
                <w:bCs/>
                <w:color w:val="0000FF"/>
                <w:sz w:val="28"/>
                <w:u w:val="single"/>
              </w:rPr>
              <w:t>emissions control systems</w:t>
            </w:r>
            <w:r w:rsidRPr="000C48B0">
              <w:t>; determine</w:t>
            </w:r>
            <w:r>
              <w:t xml:space="preserve"> necessary action.</w:t>
            </w:r>
          </w:p>
        </w:tc>
      </w:tr>
      <w:tr w:rsidR="00261790"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682A98" w:rsidRDefault="00261790" w:rsidP="008F4000">
            <w:pPr>
              <w:pStyle w:val="NoSpacing"/>
            </w:pPr>
            <w:r w:rsidRPr="00952FBB">
              <w:rPr>
                <w:rFonts w:ascii="Calibri" w:hAnsi="Calibri"/>
                <w:noProof/>
                <w:color w:val="000000"/>
              </w:rPr>
              <w:drawing>
                <wp:inline distT="0" distB="0" distL="0" distR="0">
                  <wp:extent cx="801370" cy="653415"/>
                  <wp:effectExtent l="0" t="0" r="0" b="0"/>
                  <wp:docPr id="21" name="Picture 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4694F" w:rsidRDefault="00F4694F" w:rsidP="00F4694F">
            <w:pPr>
              <w:pStyle w:val="SLIDE2"/>
              <w:rPr>
                <w:b/>
                <w:bCs/>
              </w:rPr>
            </w:pPr>
            <w:r>
              <w:rPr>
                <w:b/>
                <w:bCs/>
              </w:rPr>
              <w:t>40</w:t>
            </w:r>
            <w:r>
              <w:rPr>
                <w:b/>
                <w:bCs/>
              </w:rPr>
              <w:t xml:space="preserve">.  SLIDE </w:t>
            </w:r>
            <w:r>
              <w:rPr>
                <w:b/>
                <w:bCs/>
              </w:rPr>
              <w:t>40</w:t>
            </w:r>
            <w:r>
              <w:rPr>
                <w:b/>
                <w:bCs/>
              </w:rPr>
              <w:t xml:space="preserve"> </w:t>
            </w:r>
            <w:r w:rsidRPr="00663E01">
              <w:rPr>
                <w:b/>
                <w:bCs/>
                <w:color w:val="0000FF"/>
              </w:rPr>
              <w:t>EXPLAIN</w:t>
            </w:r>
            <w:r>
              <w:rPr>
                <w:b/>
                <w:bCs/>
              </w:rPr>
              <w:t xml:space="preserve"> </w:t>
            </w:r>
            <w:r w:rsidRPr="00F4694F">
              <w:rPr>
                <w:b/>
                <w:bCs/>
              </w:rPr>
              <w:t xml:space="preserve">FIGURE 42–38 </w:t>
            </w:r>
            <w:r w:rsidRPr="00F4694F">
              <w:t>An emission tester that uses nitrogen to pressurize the fuel system</w:t>
            </w:r>
            <w:r w:rsidRPr="00F4694F">
              <w:rPr>
                <w:b/>
                <w:bCs/>
              </w:rPr>
              <w:t>.</w:t>
            </w:r>
          </w:p>
          <w:p w:rsidR="00261790" w:rsidRDefault="00F4694F" w:rsidP="00F4694F">
            <w:pPr>
              <w:pStyle w:val="SLIDE2"/>
            </w:pPr>
            <w:r>
              <w:rPr>
                <w:b/>
                <w:bCs/>
              </w:rPr>
              <w:t>41</w:t>
            </w:r>
            <w:r w:rsidR="00261790">
              <w:rPr>
                <w:b/>
                <w:bCs/>
              </w:rPr>
              <w:t xml:space="preserve">.  SLIDE </w:t>
            </w:r>
            <w:r>
              <w:rPr>
                <w:b/>
                <w:bCs/>
              </w:rPr>
              <w:t>41</w:t>
            </w:r>
            <w:r w:rsidR="00261790">
              <w:rPr>
                <w:b/>
                <w:bCs/>
              </w:rPr>
              <w:t xml:space="preserve"> </w:t>
            </w:r>
            <w:r w:rsidR="00261790" w:rsidRPr="00663E01">
              <w:rPr>
                <w:b/>
                <w:bCs/>
                <w:color w:val="0000FF"/>
              </w:rPr>
              <w:t>EXPLAIN</w:t>
            </w:r>
            <w:r w:rsidR="00261790">
              <w:rPr>
                <w:b/>
                <w:bCs/>
              </w:rPr>
              <w:t xml:space="preserve"> </w:t>
            </w:r>
            <w:r w:rsidRPr="00F4694F">
              <w:rPr>
                <w:b/>
                <w:bCs/>
              </w:rPr>
              <w:t xml:space="preserve">FIGURE </w:t>
            </w:r>
            <w:r>
              <w:rPr>
                <w:b/>
                <w:bCs/>
              </w:rPr>
              <w:t>42</w:t>
            </w:r>
            <w:r w:rsidR="00261790" w:rsidRPr="00E12C18">
              <w:rPr>
                <w:b/>
                <w:bCs/>
              </w:rPr>
              <w:t>-</w:t>
            </w:r>
            <w:r>
              <w:rPr>
                <w:b/>
                <w:bCs/>
              </w:rPr>
              <w:t>39</w:t>
            </w:r>
            <w:r w:rsidR="00261790" w:rsidRPr="00E12C18">
              <w:t xml:space="preserve"> fuel tank pressure sensor (black unit with three wires) looks like a MAP sensor and is usually located on top of the fuel pump module (white unit)</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20" name="Picture 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role that fuel stability as well as engine-operating conditions play before </w:t>
            </w:r>
            <w:r w:rsidRPr="00C376DE">
              <w:rPr>
                <w:rFonts w:eastAsia="MS Mincho"/>
                <w:bCs/>
                <w:color w:val="0000FF"/>
                <w:sz w:val="28"/>
                <w:u w:val="single"/>
              </w:rPr>
              <w:t>OBD II evaporative monitor</w:t>
            </w:r>
            <w:r>
              <w:rPr>
                <w:rFonts w:eastAsia="MS Mincho"/>
                <w:lang w:eastAsia="ja-JP"/>
              </w:rPr>
              <w:t xml:space="preserve"> will run. Ask students to list or explain enabling criteria for the evaporative monitor to run. </w:t>
            </w:r>
          </w:p>
        </w:tc>
      </w:tr>
      <w:tr w:rsidR="00261790" w:rsidRPr="00C62DF7" w:rsidTr="001A4A40">
        <w:tc>
          <w:tcPr>
            <w:tcW w:w="2880" w:type="dxa"/>
            <w:tcBorders>
              <w:top w:val="nil"/>
              <w:left w:val="single" w:sz="4" w:space="0" w:color="000000"/>
              <w:bottom w:val="nil"/>
              <w:right w:val="single" w:sz="4" w:space="0" w:color="000000"/>
            </w:tcBorders>
          </w:tcPr>
          <w:p w:rsidR="00261790" w:rsidRPr="00AA54B4" w:rsidRDefault="00261790" w:rsidP="008F4000">
            <w:pPr>
              <w:rPr>
                <w:rFonts w:ascii="Arial Black" w:hAnsi="Arial Black"/>
                <w:color w:val="0000FF"/>
                <w:sz w:val="16"/>
                <w:szCs w:val="16"/>
              </w:rPr>
            </w:pPr>
            <w:r>
              <w:rPr>
                <w:noProof/>
              </w:rPr>
              <w:drawing>
                <wp:inline distT="0" distB="0" distL="0" distR="0">
                  <wp:extent cx="694690" cy="682625"/>
                  <wp:effectExtent l="0" t="0" r="0" b="3175"/>
                  <wp:docPr id="18" name="Picture 1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7" name="Picture 1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F4694F">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 xml:space="preserve">Show students fuel tank units with </w:t>
            </w:r>
            <w:r w:rsidRPr="00C376DE">
              <w:rPr>
                <w:rFonts w:eastAsia="MS Mincho"/>
                <w:bCs/>
                <w:color w:val="0000FF"/>
                <w:sz w:val="28"/>
                <w:u w:val="single"/>
              </w:rPr>
              <w:t xml:space="preserve">Fuel Tank Pressure </w:t>
            </w:r>
            <w:r>
              <w:rPr>
                <w:rFonts w:eastAsia="MS Mincho"/>
                <w:bCs/>
                <w:color w:val="0000FF"/>
                <w:sz w:val="28"/>
                <w:u w:val="single"/>
              </w:rPr>
              <w:t>(FTP) S</w:t>
            </w:r>
            <w:r w:rsidRPr="00C376DE">
              <w:rPr>
                <w:rFonts w:eastAsia="MS Mincho"/>
                <w:bCs/>
                <w:color w:val="0000FF"/>
                <w:sz w:val="28"/>
                <w:u w:val="single"/>
              </w:rPr>
              <w:t xml:space="preserve">ensors: </w:t>
            </w:r>
            <w:r>
              <w:rPr>
                <w:rFonts w:eastAsia="MS Mincho"/>
                <w:lang w:eastAsia="ja-JP"/>
              </w:rPr>
              <w:t xml:space="preserve">Point out that these sensors, able to sense very small pressure changes, are much more sensitive than traditional pressure sensors. </w:t>
            </w:r>
          </w:p>
        </w:tc>
      </w:tr>
      <w:tr w:rsidR="00261790" w:rsidRPr="00C62DF7"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C62DF7" w:rsidRDefault="00261790" w:rsidP="008F4000">
            <w:pPr>
              <w:pStyle w:val="SLIDE2"/>
              <w:ind w:left="0" w:firstLine="0"/>
              <w:rPr>
                <w:rFonts w:cs="Tahoma"/>
                <w:b/>
                <w:bCs/>
                <w:sz w:val="20"/>
                <w:szCs w:val="20"/>
              </w:rPr>
            </w:pPr>
            <w:r>
              <w:rPr>
                <w:noProof/>
                <w:lang w:eastAsia="en-US"/>
              </w:rPr>
              <w:drawing>
                <wp:inline distT="0" distB="0" distL="0" distR="0">
                  <wp:extent cx="848995" cy="688975"/>
                  <wp:effectExtent l="0" t="0" r="8255" b="0"/>
                  <wp:docPr id="15" name="Picture 1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61790" w:rsidRPr="00C62DF7" w:rsidRDefault="00261790" w:rsidP="00F4694F">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look up an </w:t>
            </w:r>
            <w:r w:rsidRPr="00462528">
              <w:rPr>
                <w:rFonts w:eastAsia="MS Mincho"/>
                <w:bCs/>
                <w:color w:val="0000FF"/>
                <w:sz w:val="28"/>
                <w:u w:val="single"/>
              </w:rPr>
              <w:t>EVAP DTC</w:t>
            </w:r>
            <w:r>
              <w:rPr>
                <w:rFonts w:eastAsia="MS Mincho"/>
                <w:lang w:eastAsia="ja-JP"/>
              </w:rPr>
              <w:t xml:space="preserve"> for a particular vehicle using </w:t>
            </w:r>
            <w:r w:rsidRPr="00462528">
              <w:rPr>
                <w:rFonts w:eastAsia="MS Mincho"/>
                <w:bCs/>
                <w:color w:val="0000FF"/>
                <w:sz w:val="28"/>
                <w:u w:val="single"/>
              </w:rPr>
              <w:t>electronic service information.</w:t>
            </w:r>
            <w:r>
              <w:rPr>
                <w:rFonts w:eastAsia="MS Mincho"/>
                <w:lang w:eastAsia="ja-JP"/>
              </w:rPr>
              <w:t xml:space="preserve">  What conditions must be met to cause </w:t>
            </w:r>
            <w:r w:rsidRPr="00462528">
              <w:rPr>
                <w:rFonts w:eastAsia="MS Mincho"/>
                <w:bCs/>
                <w:color w:val="0000FF"/>
                <w:sz w:val="28"/>
                <w:u w:val="single"/>
              </w:rPr>
              <w:t>PCM</w:t>
            </w:r>
            <w:r>
              <w:rPr>
                <w:rFonts w:eastAsia="MS Mincho"/>
                <w:lang w:eastAsia="ja-JP"/>
              </w:rPr>
              <w:t xml:space="preserve"> to set </w:t>
            </w:r>
            <w:r w:rsidRPr="00462528">
              <w:rPr>
                <w:rFonts w:eastAsia="MS Mincho"/>
                <w:bCs/>
                <w:color w:val="0000FF"/>
                <w:sz w:val="28"/>
                <w:u w:val="single"/>
              </w:rPr>
              <w:t>DTC</w:t>
            </w:r>
            <w:r>
              <w:rPr>
                <w:rFonts w:eastAsia="MS Mincho"/>
                <w:lang w:eastAsia="ja-JP"/>
              </w:rPr>
              <w:t xml:space="preserve">?  Have students describe OEM troubleshooting process for diagnosing </w:t>
            </w:r>
            <w:r w:rsidRPr="00462528">
              <w:rPr>
                <w:rFonts w:eastAsia="MS Mincho"/>
                <w:bCs/>
                <w:color w:val="0000FF"/>
                <w:sz w:val="28"/>
                <w:u w:val="single"/>
              </w:rPr>
              <w:t>DTC</w:t>
            </w:r>
            <w:r>
              <w:rPr>
                <w:rFonts w:eastAsia="MS Mincho"/>
                <w:lang w:eastAsia="ja-JP"/>
              </w:rPr>
              <w:t xml:space="preserve">. </w:t>
            </w:r>
          </w:p>
        </w:tc>
      </w:tr>
      <w:tr w:rsidR="00261790" w:rsidRPr="0033188B" w:rsidTr="001A4A40">
        <w:tc>
          <w:tcPr>
            <w:tcW w:w="2880" w:type="dxa"/>
            <w:tcBorders>
              <w:top w:val="nil"/>
              <w:left w:val="single" w:sz="4" w:space="0" w:color="000000"/>
              <w:bottom w:val="nil"/>
              <w:right w:val="single" w:sz="4" w:space="0" w:color="000000"/>
            </w:tcBorders>
          </w:tcPr>
          <w:p w:rsidR="00261790" w:rsidRPr="0033188B" w:rsidRDefault="00261790" w:rsidP="008F4000">
            <w:r w:rsidRPr="0036597C">
              <w:rPr>
                <w:noProof/>
              </w:rPr>
              <w:lastRenderedPageBreak/>
              <w:drawing>
                <wp:inline distT="0" distB="0" distL="0" distR="0">
                  <wp:extent cx="1240790" cy="457200"/>
                  <wp:effectExtent l="0" t="0" r="0" b="0"/>
                  <wp:docPr id="14" name="Picture 1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33188B" w:rsidRDefault="00261790" w:rsidP="00F4694F">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7F55B9">
              <w:rPr>
                <w:rFonts w:ascii="Arial Black" w:hAnsi="Arial Black"/>
                <w:bCs/>
                <w:i/>
                <w:color w:val="0000FF"/>
                <w:sz w:val="22"/>
              </w:rPr>
              <w:t xml:space="preserve">Always Tighten the Cap Correctly: </w:t>
            </w:r>
            <w:r>
              <w:rPr>
                <w:rFonts w:ascii="Arial Black" w:hAnsi="Arial Black"/>
                <w:bCs/>
                <w:i/>
                <w:color w:val="0000FF"/>
                <w:sz w:val="22"/>
              </w:rPr>
              <w:t xml:space="preserve"> </w:t>
            </w:r>
            <w:r w:rsidRPr="007F55B9">
              <w:rPr>
                <w:rFonts w:ascii="Arial Black" w:hAnsi="Arial Black"/>
                <w:bCs/>
                <w:color w:val="C45911"/>
                <w:sz w:val="22"/>
              </w:rPr>
              <w:t>Many DTCs are set because the gas cap has not been</w:t>
            </w:r>
            <w:r>
              <w:rPr>
                <w:rFonts w:ascii="Arial Black" w:hAnsi="Arial Black"/>
                <w:bCs/>
                <w:color w:val="C45911"/>
                <w:sz w:val="22"/>
              </w:rPr>
              <w:t xml:space="preserve"> </w:t>
            </w:r>
            <w:r w:rsidRPr="007F55B9">
              <w:rPr>
                <w:rFonts w:ascii="Arial Black" w:hAnsi="Arial Black"/>
                <w:bCs/>
                <w:color w:val="C45911"/>
                <w:sz w:val="22"/>
              </w:rPr>
              <w:t>properly installed. To be sure that a screw-type gas cap</w:t>
            </w:r>
            <w:r>
              <w:rPr>
                <w:rFonts w:ascii="Arial Black" w:hAnsi="Arial Black"/>
                <w:bCs/>
                <w:color w:val="C45911"/>
                <w:sz w:val="22"/>
              </w:rPr>
              <w:t xml:space="preserve"> </w:t>
            </w:r>
            <w:r w:rsidRPr="007F55B9">
              <w:rPr>
                <w:rFonts w:ascii="Arial Black" w:hAnsi="Arial Black"/>
                <w:bCs/>
                <w:color w:val="C45911"/>
                <w:sz w:val="22"/>
              </w:rPr>
              <w:t>is properly sealed, tighten it until you hear three clicks.</w:t>
            </w:r>
            <w:r>
              <w:rPr>
                <w:rFonts w:ascii="Arial Black" w:hAnsi="Arial Black"/>
                <w:bCs/>
                <w:color w:val="C45911"/>
                <w:sz w:val="22"/>
              </w:rPr>
              <w:t xml:space="preserve"> </w:t>
            </w:r>
            <w:r w:rsidRPr="007F55B9">
              <w:rPr>
                <w:rFonts w:ascii="Arial Black" w:hAnsi="Arial Black"/>
                <w:bCs/>
                <w:color w:val="C45911"/>
                <w:sz w:val="22"/>
              </w:rPr>
              <w:t>The clicking is a ratchet device, and the clicking does not</w:t>
            </w:r>
            <w:r>
              <w:rPr>
                <w:rFonts w:ascii="Arial Black" w:hAnsi="Arial Black"/>
                <w:bCs/>
                <w:color w:val="C45911"/>
                <w:sz w:val="22"/>
              </w:rPr>
              <w:t xml:space="preserve"> </w:t>
            </w:r>
            <w:r w:rsidRPr="007F55B9">
              <w:rPr>
                <w:rFonts w:ascii="Arial Black" w:hAnsi="Arial Black"/>
                <w:bCs/>
                <w:color w:val="C45911"/>
                <w:sz w:val="22"/>
              </w:rPr>
              <w:t>harm cap. Therefore, if a P0440 or similar DTC is set,</w:t>
            </w:r>
            <w:r>
              <w:rPr>
                <w:rFonts w:ascii="Arial Black" w:hAnsi="Arial Black"/>
                <w:bCs/>
                <w:color w:val="C45911"/>
                <w:sz w:val="22"/>
              </w:rPr>
              <w:t xml:space="preserve"> </w:t>
            </w:r>
            <w:r w:rsidRPr="007F55B9">
              <w:rPr>
                <w:rFonts w:ascii="Arial Black" w:hAnsi="Arial Black"/>
                <w:bCs/>
                <w:color w:val="C45911"/>
                <w:sz w:val="22"/>
              </w:rPr>
              <w:t xml:space="preserve">check the cap. </w:t>
            </w:r>
            <w:r w:rsidRPr="007F55B9">
              <w:rPr>
                <w:rFonts w:ascii="Arial Black" w:hAnsi="Arial Black"/>
                <w:bCs/>
                <w:color w:val="0000FF"/>
                <w:sz w:val="22"/>
              </w:rPr>
              <w:t xml:space="preserve">● SEE FIGURE </w:t>
            </w:r>
            <w:r w:rsidR="00F4694F">
              <w:rPr>
                <w:rFonts w:ascii="Arial Black" w:hAnsi="Arial Black"/>
                <w:bCs/>
                <w:color w:val="0000FF"/>
                <w:sz w:val="22"/>
              </w:rPr>
              <w:t>42</w:t>
            </w:r>
            <w:r w:rsidRPr="007F55B9">
              <w:rPr>
                <w:rFonts w:ascii="Arial Black" w:hAnsi="Arial Black"/>
                <w:bCs/>
                <w:color w:val="0000FF"/>
                <w:sz w:val="22"/>
              </w:rPr>
              <w:t>–</w:t>
            </w:r>
            <w:r w:rsidR="00F4694F">
              <w:rPr>
                <w:rFonts w:ascii="Arial Black" w:hAnsi="Arial Black"/>
                <w:bCs/>
                <w:color w:val="0000FF"/>
                <w:sz w:val="22"/>
              </w:rPr>
              <w:t>40</w:t>
            </w:r>
            <w:r w:rsidRPr="007F55B9">
              <w:rPr>
                <w:rFonts w:ascii="Arial Black" w:hAnsi="Arial Black"/>
                <w:bCs/>
                <w:color w:val="C45911"/>
                <w:sz w:val="22"/>
              </w:rPr>
              <w:t>.</w:t>
            </w:r>
          </w:p>
        </w:tc>
      </w:tr>
      <w:tr w:rsidR="00261790" w:rsidRPr="00770536"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770536" w:rsidRDefault="00261790" w:rsidP="008F4000">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extent cx="801370" cy="653415"/>
                  <wp:effectExtent l="0" t="0" r="0" b="0"/>
                  <wp:docPr id="13" name="Picture 1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61790" w:rsidRDefault="00F4694F" w:rsidP="00F4694F">
            <w:pPr>
              <w:pStyle w:val="SLIDE2"/>
            </w:pPr>
            <w:r>
              <w:rPr>
                <w:b/>
                <w:bCs/>
              </w:rPr>
              <w:t>42</w:t>
            </w:r>
            <w:r w:rsidR="00261790">
              <w:rPr>
                <w:b/>
                <w:bCs/>
              </w:rPr>
              <w:t xml:space="preserve">.  SLIDE </w:t>
            </w:r>
            <w:r>
              <w:rPr>
                <w:b/>
                <w:bCs/>
              </w:rPr>
              <w:t>42</w:t>
            </w:r>
            <w:r w:rsidR="00261790">
              <w:rPr>
                <w:b/>
                <w:bCs/>
              </w:rPr>
              <w:t xml:space="preserve"> </w:t>
            </w:r>
            <w:r w:rsidR="00261790" w:rsidRPr="00663E01">
              <w:rPr>
                <w:b/>
                <w:bCs/>
                <w:color w:val="0000FF"/>
              </w:rPr>
              <w:t>EXPLAIN</w:t>
            </w:r>
            <w:r w:rsidR="00261790">
              <w:rPr>
                <w:b/>
                <w:bCs/>
              </w:rPr>
              <w:t xml:space="preserve"> </w:t>
            </w:r>
            <w:r w:rsidRPr="00F4694F">
              <w:rPr>
                <w:rFonts w:ascii="Arial Black" w:hAnsi="Arial Black"/>
                <w:b/>
                <w:bCs/>
                <w:color w:val="0000FF"/>
              </w:rPr>
              <w:t>FIGURE 42-40</w:t>
            </w:r>
            <w:r w:rsidRPr="00F4694F">
              <w:rPr>
                <w:b/>
                <w:bCs/>
                <w:color w:val="0000FF"/>
              </w:rPr>
              <w:t xml:space="preserve"> </w:t>
            </w:r>
            <w:r w:rsidR="00261790" w:rsidRPr="00C033F3">
              <w:rPr>
                <w:bCs/>
                <w:lang w:val="en-IN"/>
              </w:rPr>
              <w:t>This Toyota cap warns that the check engine light will come on if not tightened until one click</w:t>
            </w:r>
            <w:r w:rsidR="00261790" w:rsidRPr="00C033F3">
              <w:t xml:space="preserve"> </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r>
              <w:rPr>
                <w:noProof/>
              </w:rPr>
              <w:drawing>
                <wp:inline distT="0" distB="0" distL="0" distR="0">
                  <wp:extent cx="676910" cy="664845"/>
                  <wp:effectExtent l="0" t="0" r="8890" b="1905"/>
                  <wp:docPr id="12" name="Picture 1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structorNo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6771D4" w:rsidRDefault="00261790" w:rsidP="008F4000">
            <w:pPr>
              <w:pStyle w:val="CurrAsset"/>
              <w:rPr>
                <w:bCs/>
                <w:color w:val="0000FF"/>
                <w:szCs w:val="28"/>
              </w:rPr>
            </w:pPr>
            <w:r w:rsidRPr="006771D4">
              <w:rPr>
                <w:bCs/>
                <w:color w:val="0000FF"/>
                <w:szCs w:val="28"/>
              </w:rPr>
              <w:t>Most OEMS will not run EVAP monitor until vehicle reaches normal operating temperature from a cold start and is operating at a steady cruise speed of</w:t>
            </w:r>
          </w:p>
          <w:p w:rsidR="00261790" w:rsidRPr="006771D4" w:rsidRDefault="00261790" w:rsidP="008F4000">
            <w:pPr>
              <w:pStyle w:val="CurrAsset"/>
              <w:rPr>
                <w:bCs/>
                <w:color w:val="0000FF"/>
                <w:szCs w:val="28"/>
              </w:rPr>
            </w:pPr>
            <w:r w:rsidRPr="006771D4">
              <w:rPr>
                <w:bCs/>
                <w:color w:val="0000FF"/>
                <w:szCs w:val="28"/>
              </w:rPr>
              <w:t xml:space="preserve">35–55 mph. Vehicles used for in-town use only may never run </w:t>
            </w:r>
            <w:proofErr w:type="gramStart"/>
            <w:r w:rsidRPr="006771D4">
              <w:rPr>
                <w:bCs/>
                <w:color w:val="0000FF"/>
                <w:szCs w:val="28"/>
              </w:rPr>
              <w:t>this  monitor</w:t>
            </w:r>
            <w:proofErr w:type="gramEnd"/>
            <w:r w:rsidRPr="006771D4">
              <w:rPr>
                <w:bCs/>
                <w:color w:val="0000FF"/>
                <w:szCs w:val="28"/>
              </w:rPr>
              <w:t>.</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r>
              <w:rPr>
                <w:noProof/>
              </w:rPr>
              <w:drawing>
                <wp:inline distT="0" distB="0" distL="0" distR="0">
                  <wp:extent cx="676910" cy="664845"/>
                  <wp:effectExtent l="0" t="0" r="8890" b="1905"/>
                  <wp:docPr id="11" name="Picture 1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structorNo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6771D4" w:rsidRDefault="00261790" w:rsidP="008F4000">
            <w:pPr>
              <w:pStyle w:val="CurrAsset"/>
              <w:rPr>
                <w:bCs/>
                <w:color w:val="0000FF"/>
                <w:szCs w:val="28"/>
              </w:rPr>
            </w:pPr>
            <w:r w:rsidRPr="006771D4">
              <w:rPr>
                <w:bCs/>
                <w:color w:val="0000FF"/>
                <w:szCs w:val="28"/>
              </w:rPr>
              <w:t>PCM on a vehicle that uses engine-off</w:t>
            </w:r>
          </w:p>
          <w:p w:rsidR="00261790" w:rsidRPr="006771D4" w:rsidRDefault="00261790" w:rsidP="008F4000">
            <w:pPr>
              <w:pStyle w:val="CurrAsset"/>
              <w:rPr>
                <w:bCs/>
                <w:color w:val="0000FF"/>
                <w:szCs w:val="28"/>
              </w:rPr>
            </w:pPr>
            <w:r w:rsidRPr="006771D4">
              <w:rPr>
                <w:bCs/>
                <w:color w:val="0000FF"/>
                <w:szCs w:val="28"/>
              </w:rPr>
              <w:t>natural vacuum for evaporative system</w:t>
            </w:r>
          </w:p>
          <w:p w:rsidR="00261790" w:rsidRPr="006771D4" w:rsidRDefault="00261790" w:rsidP="00F4694F">
            <w:pPr>
              <w:pStyle w:val="CurrAsset"/>
              <w:rPr>
                <w:bCs/>
                <w:color w:val="0000FF"/>
                <w:szCs w:val="28"/>
              </w:rPr>
            </w:pPr>
            <w:r w:rsidRPr="006771D4">
              <w:rPr>
                <w:bCs/>
                <w:color w:val="0000FF"/>
                <w:szCs w:val="28"/>
              </w:rPr>
              <w:t>testing must stay “on,” operating long after vehicle owner has shut off ignition, in order</w:t>
            </w:r>
            <w:r w:rsidR="00F4694F">
              <w:rPr>
                <w:bCs/>
                <w:color w:val="0000FF"/>
                <w:szCs w:val="28"/>
              </w:rPr>
              <w:t xml:space="preserve"> </w:t>
            </w:r>
            <w:r w:rsidRPr="006771D4">
              <w:rPr>
                <w:bCs/>
                <w:color w:val="0000FF"/>
                <w:szCs w:val="28"/>
              </w:rPr>
              <w:t>to satisfactorily test evaporative system integrity. Don’t overlook this capability when diagnosing a parasitic battery drain.</w:t>
            </w:r>
          </w:p>
        </w:tc>
      </w:tr>
      <w:tr w:rsidR="00261790" w:rsidRPr="0033188B" w:rsidTr="001A4A40">
        <w:tc>
          <w:tcPr>
            <w:tcW w:w="2880" w:type="dxa"/>
            <w:tcBorders>
              <w:top w:val="nil"/>
              <w:left w:val="single" w:sz="4" w:space="0" w:color="000000"/>
              <w:bottom w:val="nil"/>
              <w:right w:val="single" w:sz="4" w:space="0" w:color="000000"/>
            </w:tcBorders>
          </w:tcPr>
          <w:p w:rsidR="00261790" w:rsidRPr="0033188B" w:rsidRDefault="00261790" w:rsidP="008F4000">
            <w:r w:rsidRPr="0036597C">
              <w:rPr>
                <w:noProof/>
              </w:rPr>
              <w:drawing>
                <wp:inline distT="0" distB="0" distL="0" distR="0">
                  <wp:extent cx="1240790" cy="457200"/>
                  <wp:effectExtent l="0" t="0" r="0" b="0"/>
                  <wp:docPr id="10" name="Picture 1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BC55F2" w:rsidRDefault="00261790" w:rsidP="008F400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C55F2">
              <w:rPr>
                <w:rFonts w:ascii="Arial Black" w:hAnsi="Arial Black"/>
                <w:bCs/>
                <w:i/>
                <w:color w:val="0000FF"/>
                <w:sz w:val="22"/>
              </w:rPr>
              <w:t>Keep Fuel Tank Properly Filled</w:t>
            </w:r>
          </w:p>
          <w:p w:rsidR="00261790" w:rsidRPr="0033188B" w:rsidRDefault="00261790" w:rsidP="00F4694F">
            <w:pPr>
              <w:rPr>
                <w:rFonts w:ascii="Arial Black" w:hAnsi="Arial Black"/>
                <w:bCs/>
                <w:color w:val="C45911"/>
                <w:sz w:val="22"/>
              </w:rPr>
            </w:pPr>
            <w:r w:rsidRPr="00BC55F2">
              <w:rPr>
                <w:rFonts w:ascii="Arial Black" w:hAnsi="Arial Black"/>
                <w:bCs/>
                <w:color w:val="C45911"/>
                <w:sz w:val="22"/>
              </w:rPr>
              <w:t>Most evaporative system monitors do not run unless fuel level is between 15% and 85%. In other words, if a</w:t>
            </w:r>
            <w:r>
              <w:rPr>
                <w:rFonts w:ascii="Arial Black" w:hAnsi="Arial Black"/>
                <w:bCs/>
                <w:color w:val="C45911"/>
                <w:sz w:val="22"/>
              </w:rPr>
              <w:t xml:space="preserve"> </w:t>
            </w:r>
            <w:r w:rsidRPr="00BC55F2">
              <w:rPr>
                <w:rFonts w:ascii="Arial Black" w:hAnsi="Arial Black"/>
                <w:bCs/>
                <w:color w:val="C45911"/>
                <w:sz w:val="22"/>
              </w:rPr>
              <w:t>driver always runs with close to an empty tank or always</w:t>
            </w:r>
            <w:r>
              <w:rPr>
                <w:rFonts w:ascii="Arial Black" w:hAnsi="Arial Black"/>
                <w:bCs/>
                <w:color w:val="C45911"/>
                <w:sz w:val="22"/>
              </w:rPr>
              <w:t xml:space="preserve"> </w:t>
            </w:r>
            <w:r w:rsidRPr="00BC55F2">
              <w:rPr>
                <w:rFonts w:ascii="Arial Black" w:hAnsi="Arial Black"/>
                <w:bCs/>
                <w:color w:val="C45911"/>
                <w:sz w:val="22"/>
              </w:rPr>
              <w:t>tries to keep tank full, EVAP monitor may not run.</w:t>
            </w:r>
            <w:r>
              <w:rPr>
                <w:rFonts w:ascii="Arial Black" w:hAnsi="Arial Black"/>
                <w:bCs/>
                <w:color w:val="C45911"/>
                <w:sz w:val="22"/>
              </w:rPr>
              <w:t xml:space="preserve"> </w:t>
            </w:r>
            <w:r w:rsidRPr="00BC55F2">
              <w:rPr>
                <w:rFonts w:ascii="Arial Black" w:hAnsi="Arial Black"/>
                <w:bCs/>
                <w:color w:val="0000FF"/>
                <w:sz w:val="22"/>
              </w:rPr>
              <w:t xml:space="preserve">● SEE FIGURE </w:t>
            </w:r>
            <w:r w:rsidR="00F4694F">
              <w:rPr>
                <w:rFonts w:ascii="Arial Black" w:hAnsi="Arial Black"/>
                <w:bCs/>
                <w:color w:val="0000FF"/>
                <w:sz w:val="22"/>
              </w:rPr>
              <w:t>42</w:t>
            </w:r>
            <w:r w:rsidRPr="00BC55F2">
              <w:rPr>
                <w:rFonts w:ascii="Arial Black" w:hAnsi="Arial Black"/>
                <w:bCs/>
                <w:color w:val="0000FF"/>
                <w:sz w:val="22"/>
              </w:rPr>
              <w:t>–</w:t>
            </w:r>
            <w:r w:rsidR="00F4694F">
              <w:rPr>
                <w:rFonts w:ascii="Arial Black" w:hAnsi="Arial Black"/>
                <w:bCs/>
                <w:color w:val="0000FF"/>
                <w:sz w:val="22"/>
              </w:rPr>
              <w:t>41</w:t>
            </w:r>
            <w:r w:rsidRPr="00BC55F2">
              <w:rPr>
                <w:rFonts w:ascii="Arial Black" w:hAnsi="Arial Black"/>
                <w:bCs/>
                <w:color w:val="0000FF"/>
                <w:sz w:val="22"/>
              </w:rPr>
              <w:t>.</w:t>
            </w:r>
          </w:p>
        </w:tc>
      </w:tr>
      <w:tr w:rsidR="00261790" w:rsidRPr="00770536" w:rsidTr="001A4A40">
        <w:tblPrEx>
          <w:tblBorders>
            <w:top w:val="none" w:sz="0" w:space="0" w:color="auto"/>
            <w:bottom w:val="none" w:sz="0" w:space="0" w:color="auto"/>
            <w:insideH w:val="none" w:sz="0" w:space="0" w:color="auto"/>
          </w:tblBorders>
        </w:tblPrEx>
        <w:tc>
          <w:tcPr>
            <w:tcW w:w="2880" w:type="dxa"/>
            <w:tcBorders>
              <w:left w:val="single" w:sz="4" w:space="0" w:color="000000"/>
              <w:right w:val="single" w:sz="4" w:space="0" w:color="000000"/>
            </w:tcBorders>
          </w:tcPr>
          <w:p w:rsidR="00261790" w:rsidRPr="00770536" w:rsidRDefault="00261790" w:rsidP="008F4000">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extent cx="801370" cy="653415"/>
                  <wp:effectExtent l="0" t="0" r="0" b="0"/>
                  <wp:docPr id="9" name="Picture 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61790" w:rsidRDefault="00F4694F" w:rsidP="00F4694F">
            <w:pPr>
              <w:pStyle w:val="SLIDE2"/>
            </w:pPr>
            <w:r>
              <w:rPr>
                <w:b/>
                <w:bCs/>
              </w:rPr>
              <w:t xml:space="preserve">43.  SLIDE 43 </w:t>
            </w:r>
            <w:r w:rsidRPr="00663E01">
              <w:rPr>
                <w:b/>
                <w:bCs/>
                <w:color w:val="0000FF"/>
              </w:rPr>
              <w:t>EXPLAIN</w:t>
            </w:r>
            <w:r>
              <w:rPr>
                <w:b/>
                <w:bCs/>
              </w:rPr>
              <w:t xml:space="preserve"> </w:t>
            </w:r>
            <w:r w:rsidR="00261790" w:rsidRPr="00F4694F">
              <w:rPr>
                <w:rFonts w:ascii="Arial Black" w:hAnsi="Arial Black"/>
                <w:b/>
                <w:bCs/>
                <w:color w:val="0000FF"/>
              </w:rPr>
              <w:t xml:space="preserve">FIGURE </w:t>
            </w:r>
            <w:r w:rsidRPr="00F4694F">
              <w:rPr>
                <w:rFonts w:ascii="Arial Black" w:hAnsi="Arial Black"/>
                <w:b/>
                <w:bCs/>
                <w:color w:val="0000FF"/>
              </w:rPr>
              <w:t>42</w:t>
            </w:r>
            <w:r w:rsidR="00261790" w:rsidRPr="00F4694F">
              <w:rPr>
                <w:rFonts w:ascii="Arial Black" w:hAnsi="Arial Black"/>
                <w:b/>
                <w:bCs/>
                <w:color w:val="0000FF"/>
              </w:rPr>
              <w:t>–</w:t>
            </w:r>
            <w:r w:rsidRPr="00F4694F">
              <w:rPr>
                <w:rFonts w:ascii="Arial Black" w:hAnsi="Arial Black"/>
                <w:b/>
                <w:bCs/>
                <w:color w:val="0000FF"/>
              </w:rPr>
              <w:t>41</w:t>
            </w:r>
            <w:r w:rsidR="00261790" w:rsidRPr="00F4694F">
              <w:rPr>
                <w:b/>
                <w:bCs/>
                <w:color w:val="0000FF"/>
              </w:rPr>
              <w:t xml:space="preserve"> </w:t>
            </w:r>
            <w:r w:rsidR="00261790" w:rsidRPr="00BC55F2">
              <w:rPr>
                <w:rStyle w:val="SLIDE1Char"/>
              </w:rPr>
              <w:t>fuel level must be above 15% and below 85% before the EVAP monitor runs on most vehicles.</w:t>
            </w:r>
          </w:p>
        </w:tc>
      </w:tr>
      <w:tr w:rsidR="00261790" w:rsidRPr="00C62DF7" w:rsidTr="001A4A40">
        <w:tc>
          <w:tcPr>
            <w:tcW w:w="2880" w:type="dxa"/>
            <w:tcBorders>
              <w:top w:val="nil"/>
              <w:left w:val="single" w:sz="4" w:space="0" w:color="000000"/>
              <w:bottom w:val="nil"/>
              <w:right w:val="single" w:sz="4" w:space="0" w:color="000000"/>
            </w:tcBorders>
          </w:tcPr>
          <w:p w:rsidR="00261790" w:rsidRPr="00C62DF7" w:rsidRDefault="00261790" w:rsidP="008F4000">
            <w:pPr>
              <w:rPr>
                <w:rFonts w:ascii="Arial Black" w:hAnsi="Arial Black"/>
                <w:color w:val="0000FF"/>
                <w:sz w:val="16"/>
                <w:szCs w:val="16"/>
              </w:rPr>
            </w:pPr>
            <w:r>
              <w:rPr>
                <w:noProof/>
              </w:rPr>
              <w:drawing>
                <wp:inline distT="0" distB="0" distL="0" distR="0">
                  <wp:extent cx="676910" cy="664845"/>
                  <wp:effectExtent l="0" t="0" r="8890" b="1905"/>
                  <wp:docPr id="6" name="Picture 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 name="Picture 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61790" w:rsidRPr="00C62DF7" w:rsidRDefault="00261790" w:rsidP="008F400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how a </w:t>
            </w:r>
            <w:r w:rsidRPr="00462528">
              <w:rPr>
                <w:rFonts w:eastAsia="MS Mincho"/>
                <w:bCs/>
                <w:color w:val="0000FF"/>
                <w:sz w:val="28"/>
                <w:u w:val="single"/>
              </w:rPr>
              <w:t>hybrid vehicle’s evaporative emission system</w:t>
            </w:r>
            <w:r>
              <w:rPr>
                <w:rFonts w:eastAsia="MS Mincho"/>
                <w:lang w:eastAsia="ja-JP"/>
              </w:rPr>
              <w:t xml:space="preserve"> should differ from that of a traditional vehicle. Will hybrid vehicle operate longer with fuel in tank? What must the hybrid’s system be capable of doing for longer periods of time? </w:t>
            </w:r>
          </w:p>
        </w:tc>
      </w:tr>
    </w:tbl>
    <w:p w:rsidR="00F544CC" w:rsidRDefault="00F544CC" w:rsidP="00F4694F">
      <w:bookmarkStart w:id="0" w:name="_GoBack"/>
      <w:bookmarkEnd w:id="0"/>
    </w:p>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91F"/>
    <w:multiLevelType w:val="hybridMultilevel"/>
    <w:tmpl w:val="D09449E6"/>
    <w:lvl w:ilvl="0" w:tplc="9A8A247A">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784E"/>
    <w:multiLevelType w:val="hybridMultilevel"/>
    <w:tmpl w:val="1A6C1BB4"/>
    <w:lvl w:ilvl="0" w:tplc="525C2C94">
      <w:start w:val="1"/>
      <w:numFmt w:val="bullet"/>
      <w:lvlText w:val="–"/>
      <w:lvlJc w:val="left"/>
      <w:pPr>
        <w:tabs>
          <w:tab w:val="num" w:pos="720"/>
        </w:tabs>
        <w:ind w:left="720" w:hanging="360"/>
      </w:pPr>
      <w:rPr>
        <w:rFonts w:ascii="Arial" w:hAnsi="Arial" w:hint="default"/>
      </w:rPr>
    </w:lvl>
    <w:lvl w:ilvl="1" w:tplc="6F324A44">
      <w:start w:val="1"/>
      <w:numFmt w:val="bullet"/>
      <w:lvlText w:val="–"/>
      <w:lvlJc w:val="left"/>
      <w:pPr>
        <w:tabs>
          <w:tab w:val="num" w:pos="1440"/>
        </w:tabs>
        <w:ind w:left="1440" w:hanging="360"/>
      </w:pPr>
      <w:rPr>
        <w:rFonts w:ascii="Arial" w:hAnsi="Arial" w:hint="default"/>
      </w:rPr>
    </w:lvl>
    <w:lvl w:ilvl="2" w:tplc="884EB20C" w:tentative="1">
      <w:start w:val="1"/>
      <w:numFmt w:val="bullet"/>
      <w:lvlText w:val="–"/>
      <w:lvlJc w:val="left"/>
      <w:pPr>
        <w:tabs>
          <w:tab w:val="num" w:pos="2160"/>
        </w:tabs>
        <w:ind w:left="2160" w:hanging="360"/>
      </w:pPr>
      <w:rPr>
        <w:rFonts w:ascii="Arial" w:hAnsi="Arial" w:hint="default"/>
      </w:rPr>
    </w:lvl>
    <w:lvl w:ilvl="3" w:tplc="14929ADA" w:tentative="1">
      <w:start w:val="1"/>
      <w:numFmt w:val="bullet"/>
      <w:lvlText w:val="–"/>
      <w:lvlJc w:val="left"/>
      <w:pPr>
        <w:tabs>
          <w:tab w:val="num" w:pos="2880"/>
        </w:tabs>
        <w:ind w:left="2880" w:hanging="360"/>
      </w:pPr>
      <w:rPr>
        <w:rFonts w:ascii="Arial" w:hAnsi="Arial" w:hint="default"/>
      </w:rPr>
    </w:lvl>
    <w:lvl w:ilvl="4" w:tplc="2EAAA46E" w:tentative="1">
      <w:start w:val="1"/>
      <w:numFmt w:val="bullet"/>
      <w:lvlText w:val="–"/>
      <w:lvlJc w:val="left"/>
      <w:pPr>
        <w:tabs>
          <w:tab w:val="num" w:pos="3600"/>
        </w:tabs>
        <w:ind w:left="3600" w:hanging="360"/>
      </w:pPr>
      <w:rPr>
        <w:rFonts w:ascii="Arial" w:hAnsi="Arial" w:hint="default"/>
      </w:rPr>
    </w:lvl>
    <w:lvl w:ilvl="5" w:tplc="97C4AC04" w:tentative="1">
      <w:start w:val="1"/>
      <w:numFmt w:val="bullet"/>
      <w:lvlText w:val="–"/>
      <w:lvlJc w:val="left"/>
      <w:pPr>
        <w:tabs>
          <w:tab w:val="num" w:pos="4320"/>
        </w:tabs>
        <w:ind w:left="4320" w:hanging="360"/>
      </w:pPr>
      <w:rPr>
        <w:rFonts w:ascii="Arial" w:hAnsi="Arial" w:hint="default"/>
      </w:rPr>
    </w:lvl>
    <w:lvl w:ilvl="6" w:tplc="9352575E" w:tentative="1">
      <w:start w:val="1"/>
      <w:numFmt w:val="bullet"/>
      <w:lvlText w:val="–"/>
      <w:lvlJc w:val="left"/>
      <w:pPr>
        <w:tabs>
          <w:tab w:val="num" w:pos="5040"/>
        </w:tabs>
        <w:ind w:left="5040" w:hanging="360"/>
      </w:pPr>
      <w:rPr>
        <w:rFonts w:ascii="Arial" w:hAnsi="Arial" w:hint="default"/>
      </w:rPr>
    </w:lvl>
    <w:lvl w:ilvl="7" w:tplc="3140D73A" w:tentative="1">
      <w:start w:val="1"/>
      <w:numFmt w:val="bullet"/>
      <w:lvlText w:val="–"/>
      <w:lvlJc w:val="left"/>
      <w:pPr>
        <w:tabs>
          <w:tab w:val="num" w:pos="5760"/>
        </w:tabs>
        <w:ind w:left="5760" w:hanging="360"/>
      </w:pPr>
      <w:rPr>
        <w:rFonts w:ascii="Arial" w:hAnsi="Arial" w:hint="default"/>
      </w:rPr>
    </w:lvl>
    <w:lvl w:ilvl="8" w:tplc="615A50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232F4"/>
    <w:multiLevelType w:val="hybridMultilevel"/>
    <w:tmpl w:val="969C50E0"/>
    <w:lvl w:ilvl="0" w:tplc="37A89D14">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00E14"/>
    <w:multiLevelType w:val="hybridMultilevel"/>
    <w:tmpl w:val="863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454AB"/>
    <w:multiLevelType w:val="hybridMultilevel"/>
    <w:tmpl w:val="14B4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319B1"/>
    <w:multiLevelType w:val="hybridMultilevel"/>
    <w:tmpl w:val="8044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8"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3"/>
  </w:num>
  <w:num w:numId="5">
    <w:abstractNumId w:val="12"/>
  </w:num>
  <w:num w:numId="6">
    <w:abstractNumId w:val="8"/>
  </w:num>
  <w:num w:numId="7">
    <w:abstractNumId w:val="10"/>
  </w:num>
  <w:num w:numId="8">
    <w:abstractNumId w:val="13"/>
  </w:num>
  <w:num w:numId="9">
    <w:abstractNumId w:val="11"/>
  </w:num>
  <w:num w:numId="10">
    <w:abstractNumId w:val="1"/>
  </w:num>
  <w:num w:numId="11">
    <w:abstractNumId w:val="6"/>
  </w:num>
  <w:num w:numId="12">
    <w:abstractNumId w:val="5"/>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A4A40"/>
    <w:rsid w:val="001B5354"/>
    <w:rsid w:val="001C5712"/>
    <w:rsid w:val="002033B4"/>
    <w:rsid w:val="002304D3"/>
    <w:rsid w:val="0024118C"/>
    <w:rsid w:val="00246287"/>
    <w:rsid w:val="00261790"/>
    <w:rsid w:val="002B4CB2"/>
    <w:rsid w:val="002E4ECF"/>
    <w:rsid w:val="003325F0"/>
    <w:rsid w:val="00344031"/>
    <w:rsid w:val="00380CAB"/>
    <w:rsid w:val="00382624"/>
    <w:rsid w:val="003D0FBB"/>
    <w:rsid w:val="00415249"/>
    <w:rsid w:val="0043248E"/>
    <w:rsid w:val="00432C8A"/>
    <w:rsid w:val="004707A1"/>
    <w:rsid w:val="00475279"/>
    <w:rsid w:val="0049333C"/>
    <w:rsid w:val="004C7E15"/>
    <w:rsid w:val="004F5115"/>
    <w:rsid w:val="00512FCE"/>
    <w:rsid w:val="005622A1"/>
    <w:rsid w:val="00574CC7"/>
    <w:rsid w:val="005D5C0D"/>
    <w:rsid w:val="005F0130"/>
    <w:rsid w:val="005F26E4"/>
    <w:rsid w:val="00624B1D"/>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B5830"/>
    <w:rsid w:val="007F16C4"/>
    <w:rsid w:val="0080453C"/>
    <w:rsid w:val="00830FE0"/>
    <w:rsid w:val="00841D64"/>
    <w:rsid w:val="008566C5"/>
    <w:rsid w:val="00860184"/>
    <w:rsid w:val="0089657C"/>
    <w:rsid w:val="008B5CE2"/>
    <w:rsid w:val="008C7D09"/>
    <w:rsid w:val="008F4000"/>
    <w:rsid w:val="00907DC5"/>
    <w:rsid w:val="00944DDB"/>
    <w:rsid w:val="009627E6"/>
    <w:rsid w:val="00965D58"/>
    <w:rsid w:val="00980A8F"/>
    <w:rsid w:val="00985682"/>
    <w:rsid w:val="009E35A3"/>
    <w:rsid w:val="00A026EC"/>
    <w:rsid w:val="00A22E3D"/>
    <w:rsid w:val="00A276DC"/>
    <w:rsid w:val="00A31862"/>
    <w:rsid w:val="00A427A4"/>
    <w:rsid w:val="00A538F8"/>
    <w:rsid w:val="00A632E9"/>
    <w:rsid w:val="00A76C20"/>
    <w:rsid w:val="00A96CA9"/>
    <w:rsid w:val="00AA7C2E"/>
    <w:rsid w:val="00AC31D8"/>
    <w:rsid w:val="00AD2A37"/>
    <w:rsid w:val="00AD7AF6"/>
    <w:rsid w:val="00B403C2"/>
    <w:rsid w:val="00B41596"/>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4694F"/>
    <w:rsid w:val="00F544CC"/>
    <w:rsid w:val="00F77A1E"/>
    <w:rsid w:val="00F91274"/>
    <w:rsid w:val="00FA5321"/>
    <w:rsid w:val="00FB0863"/>
    <w:rsid w:val="00FE440C"/>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character" w:customStyle="1" w:styleId="sectioncontent1">
    <w:name w:val="sectioncontent1"/>
    <w:rsid w:val="008F4000"/>
    <w:rPr>
      <w:rFonts w:ascii="Arial" w:hAnsi="Arial" w:cs="Arial" w:hint="default"/>
      <w:b w:val="0"/>
      <w:bCs w:val="0"/>
      <w:i w:val="0"/>
      <w:iCs w:val="0"/>
      <w:caps w:val="0"/>
      <w:smallCaps w:val="0"/>
      <w:color w:val="5656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links/book_master/vid/ch85/video_frame.html" TargetMode="External"/><Relationship Id="rId18" Type="http://schemas.openxmlformats.org/officeDocument/2006/relationships/hyperlink" Target="http://www.jameshalderman.com/books_a8.html" TargetMode="External"/><Relationship Id="rId26" Type="http://schemas.openxmlformats.org/officeDocument/2006/relationships/image" Target="media/image15.jpeg"/><Relationship Id="rId39" Type="http://schemas.openxmlformats.org/officeDocument/2006/relationships/hyperlink" Target="http://jameshalderman.com/links/a8/flash/catalytic_converter.swf"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9.jpeg"/><Relationship Id="rId42" Type="http://schemas.openxmlformats.org/officeDocument/2006/relationships/image" Target="media/image21.jpe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jameshalderman.com/links/book_master/vid/ch83/video_frame.html"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yperlink" Target="http://jameshalderman.com/links/a8/flash/Secondary_Air-Inject-Chapter_85-A8.swf" TargetMode="External"/><Relationship Id="rId38" Type="http://schemas.openxmlformats.org/officeDocument/2006/relationships/hyperlink" Target="http://jameshalderman.com/links/a8/html5/catalytic_converter.html" TargetMode="External"/><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png"/><Relationship Id="rId41" Type="http://schemas.openxmlformats.org/officeDocument/2006/relationships/hyperlink" Target="http://jameshalderman.com/links/a8/flash/evap_control.swf" TargetMode="External"/><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hyperlink" Target="http://jameshalderman.com/links/a8/html5/Secondary_Air-Inject-Chapter_85-A8.html" TargetMode="External"/><Relationship Id="rId37" Type="http://schemas.openxmlformats.org/officeDocument/2006/relationships/hyperlink" Target="http://jameshalderman.com/links/a8/flash/Cat_Conv_Op_A8_Chapter_86.swf" TargetMode="External"/><Relationship Id="rId40" Type="http://schemas.openxmlformats.org/officeDocument/2006/relationships/hyperlink" Target="http://jameshalderman.com/links/a8/html5/evap_control.html" TargetMode="External"/><Relationship Id="rId45" Type="http://schemas.openxmlformats.org/officeDocument/2006/relationships/image" Target="media/image23.png"/><Relationship Id="rId5" Type="http://schemas.openxmlformats.org/officeDocument/2006/relationships/hyperlink" Target="http://www.jameshalderman.com" TargetMode="Externa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hyperlink" Target="http://jameshalderman.com/links/a8/html5/Cat_Conv_Op_A8_Chapter_86.html" TargetMode="External"/><Relationship Id="rId10" Type="http://schemas.openxmlformats.org/officeDocument/2006/relationships/hyperlink" Target="http://www.jameshalderman.com/" TargetMode="External"/><Relationship Id="rId19" Type="http://schemas.openxmlformats.org/officeDocument/2006/relationships/image" Target="media/image8.jpeg"/><Relationship Id="rId31" Type="http://schemas.openxmlformats.org/officeDocument/2006/relationships/hyperlink" Target="http://jameshalderman.com/links/a8/flash/pos_crank_vent_2.swf" TargetMode="External"/><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ameshalderman.com/links/book_master/vid/ch86/video_frame.html"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yperlink" Target="http://jameshalderman.com/links/a8/html5/pos_crank_vent_2.html" TargetMode="External"/><Relationship Id="rId35" Type="http://schemas.openxmlformats.org/officeDocument/2006/relationships/image" Target="media/image20.png"/><Relationship Id="rId43" Type="http://schemas.openxmlformats.org/officeDocument/2006/relationships/hyperlink" Target="#462,56,SAFETY%20TIP"/><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24</Pages>
  <Words>5890</Words>
  <Characters>33575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39387</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2019-01-24T17:02:00Z</dcterms:created>
  <dcterms:modified xsi:type="dcterms:W3CDTF">2019-01-24T18:17:00Z</dcterms:modified>
</cp:coreProperties>
</file>