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5D5C0D">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2B4CB2" w:rsidRDefault="00432C8A" w:rsidP="005D5C0D">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A363DC">
        <w:rPr>
          <w:rFonts w:ascii="Tahoma" w:hAnsi="Tahoma" w:cs="Tahoma"/>
          <w:color w:val="0000FF"/>
          <w:sz w:val="28"/>
          <w:szCs w:val="28"/>
        </w:rPr>
        <w:t>35 OXYGEN SESNORS</w:t>
      </w:r>
    </w:p>
    <w:p w:rsidR="00154401" w:rsidRDefault="00154401" w:rsidP="005D5C0D">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4A5992" w:rsidRDefault="005D5C0D" w:rsidP="005D5C0D">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4707A1" w:rsidRPr="004707A1" w:rsidRDefault="004707A1" w:rsidP="004707A1">
            <w:pPr>
              <w:pStyle w:val="NumList"/>
              <w:rPr>
                <w:rFonts w:ascii="Calibri" w:hAnsi="Calibri"/>
                <w:sz w:val="22"/>
                <w:szCs w:val="22"/>
              </w:rPr>
            </w:pPr>
            <w:r w:rsidRPr="004707A1">
              <w:rPr>
                <w:rFonts w:ascii="Calibri" w:hAnsi="Calibri"/>
                <w:sz w:val="22"/>
                <w:szCs w:val="22"/>
              </w:rPr>
              <w:t xml:space="preserve">Explain learning objectives to students as listed below:  </w:t>
            </w:r>
          </w:p>
          <w:p w:rsidR="001B4137" w:rsidRPr="001B4137" w:rsidRDefault="001B4137" w:rsidP="001B4137">
            <w:pPr>
              <w:pStyle w:val="NumList"/>
              <w:numPr>
                <w:ilvl w:val="0"/>
                <w:numId w:val="11"/>
              </w:numPr>
              <w:rPr>
                <w:rFonts w:ascii="Calibri" w:hAnsi="Calibri"/>
                <w:sz w:val="20"/>
                <w:szCs w:val="20"/>
              </w:rPr>
            </w:pPr>
            <w:r w:rsidRPr="001B4137">
              <w:rPr>
                <w:rFonts w:ascii="Calibri" w:hAnsi="Calibri"/>
                <w:sz w:val="20"/>
                <w:szCs w:val="20"/>
              </w:rPr>
              <w:t>Discuss how O2S sensors work.</w:t>
            </w:r>
          </w:p>
          <w:p w:rsidR="001B4137" w:rsidRPr="001B4137" w:rsidRDefault="001B4137" w:rsidP="001B4137">
            <w:pPr>
              <w:pStyle w:val="NumList"/>
              <w:numPr>
                <w:ilvl w:val="0"/>
                <w:numId w:val="11"/>
              </w:numPr>
              <w:rPr>
                <w:rFonts w:ascii="Calibri" w:hAnsi="Calibri"/>
                <w:sz w:val="20"/>
                <w:szCs w:val="20"/>
              </w:rPr>
            </w:pPr>
            <w:r w:rsidRPr="001B4137">
              <w:rPr>
                <w:rFonts w:ascii="Calibri" w:hAnsi="Calibri"/>
                <w:sz w:val="20"/>
                <w:szCs w:val="20"/>
              </w:rPr>
              <w:t>List the methods that can be used to test</w:t>
            </w:r>
            <w:r w:rsidRPr="001B4137">
              <w:rPr>
                <w:rFonts w:ascii="Calibri" w:hAnsi="Calibri"/>
                <w:sz w:val="20"/>
                <w:szCs w:val="20"/>
              </w:rPr>
              <w:t xml:space="preserve"> </w:t>
            </w:r>
            <w:r w:rsidRPr="001B4137">
              <w:rPr>
                <w:rFonts w:ascii="Calibri" w:hAnsi="Calibri"/>
                <w:sz w:val="20"/>
                <w:szCs w:val="20"/>
              </w:rPr>
              <w:t>oxygen sensor.</w:t>
            </w:r>
          </w:p>
          <w:p w:rsidR="001B4137" w:rsidRPr="001B4137" w:rsidRDefault="001B4137" w:rsidP="001B4137">
            <w:pPr>
              <w:pStyle w:val="NumList"/>
              <w:numPr>
                <w:ilvl w:val="0"/>
                <w:numId w:val="11"/>
              </w:numPr>
              <w:rPr>
                <w:rFonts w:ascii="Calibri" w:hAnsi="Calibri"/>
                <w:sz w:val="20"/>
                <w:szCs w:val="20"/>
              </w:rPr>
            </w:pPr>
            <w:r w:rsidRPr="001B4137">
              <w:rPr>
                <w:rFonts w:ascii="Calibri" w:hAnsi="Calibri"/>
                <w:sz w:val="20"/>
                <w:szCs w:val="20"/>
              </w:rPr>
              <w:t>Describe the symptoms of a failed OS2 sensor.</w:t>
            </w:r>
          </w:p>
          <w:p w:rsidR="001B4137" w:rsidRPr="001B4137" w:rsidRDefault="001B4137" w:rsidP="001B4137">
            <w:pPr>
              <w:pStyle w:val="NumList"/>
              <w:numPr>
                <w:ilvl w:val="0"/>
                <w:numId w:val="11"/>
              </w:numPr>
              <w:rPr>
                <w:rFonts w:ascii="Calibri" w:hAnsi="Calibri"/>
                <w:sz w:val="20"/>
                <w:szCs w:val="20"/>
              </w:rPr>
            </w:pPr>
            <w:r w:rsidRPr="001B4137">
              <w:rPr>
                <w:rFonts w:ascii="Calibri" w:hAnsi="Calibri"/>
                <w:sz w:val="20"/>
                <w:szCs w:val="20"/>
              </w:rPr>
              <w:t>Explain the operation of wide-band oxygen</w:t>
            </w:r>
            <w:r w:rsidRPr="001B4137">
              <w:rPr>
                <w:rFonts w:ascii="Calibri" w:hAnsi="Calibri"/>
                <w:sz w:val="20"/>
                <w:szCs w:val="20"/>
              </w:rPr>
              <w:t xml:space="preserve"> </w:t>
            </w:r>
            <w:r w:rsidRPr="001B4137">
              <w:rPr>
                <w:rFonts w:ascii="Calibri" w:hAnsi="Calibri"/>
                <w:sz w:val="20"/>
                <w:szCs w:val="20"/>
              </w:rPr>
              <w:t>sensors.</w:t>
            </w:r>
          </w:p>
          <w:p w:rsidR="001B4137" w:rsidRPr="001B4137" w:rsidRDefault="001B4137" w:rsidP="001B4137">
            <w:pPr>
              <w:pStyle w:val="NumList"/>
              <w:numPr>
                <w:ilvl w:val="0"/>
                <w:numId w:val="11"/>
              </w:numPr>
              <w:rPr>
                <w:rFonts w:ascii="Calibri" w:hAnsi="Calibri"/>
                <w:b/>
                <w:sz w:val="22"/>
                <w:szCs w:val="22"/>
              </w:rPr>
            </w:pPr>
            <w:r w:rsidRPr="001B4137">
              <w:rPr>
                <w:rFonts w:ascii="Calibri" w:hAnsi="Calibri"/>
                <w:sz w:val="20"/>
                <w:szCs w:val="20"/>
              </w:rPr>
              <w:t>Compare dual cell wide-band sensors to single</w:t>
            </w:r>
            <w:r w:rsidRPr="001B4137">
              <w:rPr>
                <w:rFonts w:ascii="Calibri" w:hAnsi="Calibri"/>
                <w:sz w:val="20"/>
                <w:szCs w:val="20"/>
              </w:rPr>
              <w:t xml:space="preserve"> </w:t>
            </w:r>
            <w:r w:rsidRPr="001B4137">
              <w:rPr>
                <w:rFonts w:ascii="Calibri" w:hAnsi="Calibri"/>
                <w:sz w:val="20"/>
                <w:szCs w:val="20"/>
              </w:rPr>
              <w:t>cell wide-band sensors.</w:t>
            </w:r>
          </w:p>
          <w:p w:rsidR="0076070D" w:rsidRPr="004707A1" w:rsidRDefault="001B4137" w:rsidP="001B4137">
            <w:pPr>
              <w:pStyle w:val="NumList"/>
              <w:numPr>
                <w:ilvl w:val="0"/>
                <w:numId w:val="11"/>
              </w:numPr>
              <w:rPr>
                <w:rFonts w:ascii="Calibri" w:hAnsi="Calibri"/>
                <w:b/>
                <w:sz w:val="22"/>
                <w:szCs w:val="22"/>
              </w:rPr>
            </w:pPr>
            <w:r w:rsidRPr="001B4137">
              <w:rPr>
                <w:rFonts w:ascii="Calibri" w:hAnsi="Calibri"/>
                <w:sz w:val="20"/>
                <w:szCs w:val="20"/>
              </w:rPr>
              <w:t>Describe wide-band oxygen pattern failures</w:t>
            </w:r>
            <w:r w:rsidRPr="001B4137">
              <w:rPr>
                <w:rFonts w:ascii="Calibri" w:hAnsi="Calibri"/>
                <w:sz w:val="20"/>
                <w:szCs w:val="20"/>
              </w:rPr>
              <w:t xml:space="preserve"> </w:t>
            </w:r>
            <w:r w:rsidRPr="001B4137">
              <w:rPr>
                <w:rFonts w:ascii="Calibri" w:hAnsi="Calibri"/>
                <w:sz w:val="20"/>
                <w:szCs w:val="20"/>
              </w:rPr>
              <w:t>and interpret oxygen sensor-related diagnostic</w:t>
            </w:r>
            <w:r w:rsidRPr="001B4137">
              <w:rPr>
                <w:rFonts w:ascii="Calibri" w:hAnsi="Calibri"/>
                <w:sz w:val="20"/>
                <w:szCs w:val="20"/>
              </w:rPr>
              <w:t xml:space="preserve"> </w:t>
            </w:r>
            <w:r w:rsidRPr="001B4137">
              <w:rPr>
                <w:rFonts w:ascii="Calibri" w:hAnsi="Calibri"/>
                <w:sz w:val="20"/>
                <w:szCs w:val="20"/>
              </w:rPr>
              <w:t>trouble codes.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5"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sidR="001B4137">
        <w:rPr>
          <w:rFonts w:ascii="Arial Black" w:hAnsi="Arial Black" w:cs="Arial"/>
          <w:b/>
          <w:bCs/>
          <w:color w:val="FF0000"/>
          <w:kern w:val="32"/>
          <w:sz w:val="32"/>
          <w:szCs w:val="32"/>
        </w:rPr>
        <w:t>35</w:t>
      </w:r>
      <w:r w:rsidRPr="0070418C">
        <w:rPr>
          <w:rFonts w:ascii="Arial Black" w:hAnsi="Arial Black" w:cs="Arial"/>
          <w:b/>
          <w:bCs/>
          <w:color w:val="FF0000"/>
          <w:kern w:val="32"/>
          <w:sz w:val="32"/>
          <w:szCs w:val="32"/>
        </w:rPr>
        <w:t xml:space="preserve"> Chapter Images: From</w:t>
      </w:r>
    </w:p>
    <w:p w:rsidR="005D5C0D" w:rsidRPr="0070418C" w:rsidRDefault="005D6849" w:rsidP="005D5C0D">
      <w:pPr>
        <w:keepNext/>
        <w:outlineLvl w:val="0"/>
        <w:rPr>
          <w:rFonts w:ascii="Arial" w:hAnsi="Arial" w:cs="Arial"/>
          <w:b/>
          <w:bCs/>
          <w:kern w:val="32"/>
          <w:sz w:val="32"/>
          <w:szCs w:val="32"/>
        </w:rPr>
      </w:pPr>
      <w:hyperlink r:id="rId6" w:anchor="anchor2" w:history="1">
        <w:r w:rsidR="005D5C0D"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360" w:type="dxa"/>
        <w:tblInd w:w="8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005D63" w:rsidRPr="002351E0" w:rsidTr="001B4137">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005D63" w:rsidRPr="002B4CB2" w:rsidRDefault="001B4137" w:rsidP="00A632E9">
            <w:pPr>
              <w:rPr>
                <w:rFonts w:ascii="Tahoma" w:hAnsi="Tahoma" w:cs="Tahoma"/>
                <w:b/>
                <w:bCs/>
                <w:color w:val="0000FF"/>
                <w:sz w:val="28"/>
                <w:szCs w:val="28"/>
              </w:rPr>
            </w:pPr>
            <w:r>
              <w:rPr>
                <w:rFonts w:ascii="Tahoma" w:hAnsi="Tahoma" w:cs="Tahoma"/>
                <w:b/>
                <w:bCs/>
                <w:color w:val="0000FF"/>
                <w:sz w:val="28"/>
                <w:szCs w:val="28"/>
              </w:rPr>
              <w:t>Ch</w:t>
            </w:r>
            <w:r w:rsidRPr="001B4137">
              <w:rPr>
                <w:rFonts w:ascii="Tahoma" w:hAnsi="Tahoma" w:cs="Tahoma"/>
                <w:b/>
                <w:bCs/>
                <w:color w:val="0000FF"/>
                <w:sz w:val="28"/>
                <w:szCs w:val="28"/>
              </w:rPr>
              <w:t>35 OXYGEN SESNORS</w:t>
            </w:r>
          </w:p>
        </w:tc>
      </w:tr>
      <w:tr w:rsidR="00005D63" w:rsidRPr="00292E1A" w:rsidTr="001B4137">
        <w:tblPrEx>
          <w:tblBorders>
            <w:bottom w:val="single" w:sz="4" w:space="0" w:color="000000"/>
          </w:tblBorders>
        </w:tblPrEx>
        <w:trPr>
          <w:trHeight w:val="1056"/>
        </w:trPr>
        <w:tc>
          <w:tcPr>
            <w:tcW w:w="288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single" w:sz="24" w:space="0" w:color="0000FF"/>
              <w:bottom w:val="nil"/>
            </w:tcBorders>
          </w:tcPr>
          <w:p w:rsidR="00A538F8" w:rsidRPr="002B4CB2" w:rsidRDefault="005D5C0D" w:rsidP="00AD2A37">
            <w:pPr>
              <w:pStyle w:val="SLIDEHEADER"/>
            </w:pPr>
            <w:r>
              <w:t>1. SLIDE 1 CH</w:t>
            </w:r>
            <w:r w:rsidR="001B4137" w:rsidRPr="001B4137">
              <w:t>35 OXYGEN SESNORS</w:t>
            </w:r>
          </w:p>
          <w:p w:rsidR="00005D63" w:rsidRPr="00AD2A37" w:rsidRDefault="00005D63" w:rsidP="00AD2A37">
            <w:pPr>
              <w:pStyle w:val="SLIDE1"/>
              <w:rPr>
                <w:b/>
                <w:bCs/>
              </w:rPr>
            </w:pPr>
          </w:p>
        </w:tc>
      </w:tr>
      <w:tr w:rsidR="00DD3016" w:rsidRPr="00F57EAE" w:rsidTr="001B4137">
        <w:tblPrEx>
          <w:tblBorders>
            <w:bottom w:val="single" w:sz="4" w:space="0" w:color="000000"/>
            <w:insideH w:val="single" w:sz="4" w:space="0" w:color="000000"/>
          </w:tblBorders>
        </w:tblPrEx>
        <w:tc>
          <w:tcPr>
            <w:tcW w:w="288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A5321" w:rsidRPr="00FA5321" w:rsidRDefault="001B4137" w:rsidP="00D24AC2">
            <w:pPr>
              <w:pStyle w:val="SLIDE1"/>
              <w:rPr>
                <w:rFonts w:ascii="Tahoma" w:hAnsi="Tahoma" w:cs="Tahoma"/>
                <w:b/>
                <w:bCs/>
                <w:color w:val="0000FF"/>
              </w:rPr>
            </w:pPr>
            <w:hyperlink r:id="rId12" w:tooltip="Chapter 76 Videos" w:history="1">
              <w:r w:rsidRPr="00653940">
                <w:rPr>
                  <w:rStyle w:val="Hyperlink"/>
                  <w:rFonts w:ascii="Arial Black" w:hAnsi="Arial Black" w:cs="Arial"/>
                  <w:sz w:val="28"/>
                  <w:szCs w:val="18"/>
                </w:rPr>
                <w:t>Videos</w:t>
              </w:r>
            </w:hyperlink>
          </w:p>
        </w:tc>
      </w:tr>
      <w:tr w:rsidR="005D5C0D" w:rsidRPr="00217154" w:rsidTr="001B4137">
        <w:trPr>
          <w:trHeight w:val="972"/>
        </w:trPr>
        <w:tc>
          <w:tcPr>
            <w:tcW w:w="2880" w:type="dxa"/>
          </w:tcPr>
          <w:p w:rsidR="005D5C0D" w:rsidRDefault="005D5C0D" w:rsidP="00F026EF">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Pr>
          <w:p w:rsidR="005D5C0D" w:rsidRPr="00673A9B" w:rsidRDefault="005D5C0D" w:rsidP="00F026EF">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1B4137">
        <w:tblPrEx>
          <w:tblBorders>
            <w:top w:val="none" w:sz="0" w:space="0" w:color="auto"/>
          </w:tblBorders>
        </w:tblPrEx>
        <w:tc>
          <w:tcPr>
            <w:tcW w:w="2880" w:type="dxa"/>
            <w:tcBorders>
              <w:left w:val="single" w:sz="4" w:space="0" w:color="000000"/>
            </w:tcBorders>
          </w:tcPr>
          <w:p w:rsidR="005D5C0D" w:rsidRPr="002F485D" w:rsidRDefault="005D5C0D" w:rsidP="00F026EF">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5D6849" w:rsidP="00F026EF">
            <w:pPr>
              <w:pStyle w:val="CurrAsset"/>
              <w:rPr>
                <w:rFonts w:ascii="Arial Black" w:hAnsi="Arial Black" w:cs="Aharoni"/>
                <w:b w:val="0"/>
                <w:bCs/>
                <w:color w:val="0000FF"/>
                <w:kern w:val="32"/>
                <w:sz w:val="28"/>
                <w:szCs w:val="32"/>
                <w:u w:val="single"/>
              </w:rPr>
            </w:pPr>
            <w:hyperlink r:id="rId16" w:anchor="anchor2" w:history="1">
              <w:r w:rsidR="005D5C0D" w:rsidRPr="00956AD9">
                <w:rPr>
                  <w:rStyle w:val="Hyperlink"/>
                  <w:rFonts w:ascii="Arial Black" w:hAnsi="Arial Black" w:cs="Aharoni"/>
                  <w:bCs/>
                  <w:kern w:val="32"/>
                  <w:sz w:val="22"/>
                  <w:szCs w:val="32"/>
                </w:rPr>
                <w:t>http://www.jameshalderman.com/books_a8.html#anchor2</w:t>
              </w:r>
            </w:hyperlink>
            <w:r w:rsidR="005D5C0D">
              <w:rPr>
                <w:rStyle w:val="Hyperlink"/>
                <w:rFonts w:ascii="Arial Black" w:hAnsi="Arial Black" w:cs="Aharoni"/>
                <w:bCs/>
                <w:kern w:val="32"/>
                <w:sz w:val="22"/>
                <w:szCs w:val="32"/>
              </w:rPr>
              <w:t xml:space="preserve"> </w:t>
            </w:r>
            <w:r w:rsidR="005D5C0D">
              <w:rPr>
                <w:rFonts w:ascii="Arial Black" w:hAnsi="Arial Black" w:cs="Aharoni"/>
                <w:b w:val="0"/>
                <w:bCs/>
                <w:color w:val="0000FF"/>
                <w:kern w:val="32"/>
                <w:sz w:val="28"/>
                <w:szCs w:val="32"/>
                <w:u w:val="single"/>
              </w:rPr>
              <w:t xml:space="preserve">  </w:t>
            </w:r>
          </w:p>
          <w:p w:rsidR="005D5C0D" w:rsidRPr="00786EDC" w:rsidRDefault="005D5C0D" w:rsidP="00F026EF">
            <w:pPr>
              <w:pStyle w:val="CurrAsset"/>
              <w:rPr>
                <w:rStyle w:val="Strong"/>
                <w:bCs w:val="0"/>
                <w:sz w:val="20"/>
                <w:szCs w:val="20"/>
              </w:rPr>
            </w:pPr>
            <w:r w:rsidRPr="00786EDC">
              <w:rPr>
                <w:rStyle w:val="Strong"/>
                <w:sz w:val="20"/>
                <w:szCs w:val="20"/>
              </w:rPr>
              <w:t>DOWNLOAD</w:t>
            </w:r>
          </w:p>
          <w:p w:rsidR="005D5C0D" w:rsidRPr="002F485D" w:rsidRDefault="005D5C0D" w:rsidP="00F026EF">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F026EF">
            <w:pPr>
              <w:pStyle w:val="CurrAsset"/>
              <w:rPr>
                <w:color w:val="0000FF"/>
                <w:sz w:val="20"/>
                <w:szCs w:val="20"/>
              </w:rPr>
            </w:pPr>
            <w:r w:rsidRPr="002F485D">
              <w:rPr>
                <w:rStyle w:val="Strong"/>
                <w:color w:val="0000FF"/>
                <w:sz w:val="20"/>
                <w:szCs w:val="20"/>
              </w:rPr>
              <w:t>Word Search Puzzle (Microsoft Word) (PDF</w:t>
            </w:r>
          </w:p>
        </w:tc>
      </w:tr>
      <w:tr w:rsidR="001B4137" w:rsidRPr="00770536" w:rsidTr="001B4137">
        <w:tblPrEx>
          <w:tblBorders>
            <w:top w:val="none" w:sz="0" w:space="0" w:color="auto"/>
          </w:tblBorders>
        </w:tblPrEx>
        <w:tc>
          <w:tcPr>
            <w:tcW w:w="2880" w:type="dxa"/>
            <w:tcBorders>
              <w:left w:val="single" w:sz="4" w:space="0" w:color="000000"/>
              <w:right w:val="single" w:sz="4" w:space="0" w:color="000000"/>
            </w:tcBorders>
          </w:tcPr>
          <w:p w:rsidR="001B4137" w:rsidRPr="00682A98" w:rsidRDefault="001B4137" w:rsidP="00FD2203">
            <w:pPr>
              <w:pStyle w:val="NoSpacing"/>
            </w:pPr>
            <w:r w:rsidRPr="00952FBB">
              <w:rPr>
                <w:rFonts w:ascii="Calibri" w:hAnsi="Calibri"/>
                <w:noProof/>
                <w:color w:val="000000"/>
              </w:rPr>
              <w:drawing>
                <wp:inline distT="0" distB="0" distL="0" distR="0">
                  <wp:extent cx="801370" cy="653415"/>
                  <wp:effectExtent l="0" t="0" r="0" b="0"/>
                  <wp:docPr id="107" name="Picture 10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B4137" w:rsidRPr="00653940" w:rsidRDefault="001B4137" w:rsidP="001B4137">
            <w:pPr>
              <w:pStyle w:val="SLIDE1"/>
            </w:pPr>
            <w:r>
              <w:rPr>
                <w:b/>
              </w:rPr>
              <w:t>2</w:t>
            </w:r>
            <w:r w:rsidRPr="00D54E11">
              <w:rPr>
                <w:b/>
              </w:rPr>
              <w:t xml:space="preserve">. </w:t>
            </w:r>
            <w:r>
              <w:rPr>
                <w:b/>
              </w:rPr>
              <w:t xml:space="preserve"> SLIDE 2</w:t>
            </w:r>
            <w:r w:rsidRPr="00D54E11">
              <w:rPr>
                <w:b/>
              </w:rPr>
              <w:t xml:space="preserve"> </w:t>
            </w:r>
            <w:r w:rsidRPr="00D54E11">
              <w:rPr>
                <w:b/>
                <w:color w:val="0000FF"/>
              </w:rPr>
              <w:t>EXPLAIN</w:t>
            </w:r>
            <w:r w:rsidRPr="00D54E11">
              <w:rPr>
                <w:b/>
              </w:rPr>
              <w:t xml:space="preserve"> </w:t>
            </w:r>
            <w:r w:rsidRPr="00E34B89">
              <w:rPr>
                <w:b/>
                <w:bCs/>
              </w:rPr>
              <w:t xml:space="preserve">Figure </w:t>
            </w:r>
            <w:r>
              <w:rPr>
                <w:b/>
                <w:bCs/>
              </w:rPr>
              <w:t>35</w:t>
            </w:r>
            <w:r w:rsidRPr="00E34B89">
              <w:rPr>
                <w:b/>
                <w:bCs/>
              </w:rPr>
              <w:t>-1</w:t>
            </w:r>
            <w:r w:rsidRPr="00E34B89">
              <w:t xml:space="preserve">    Many oxygen sensors are located in exhaust manifold near its outlet so that the sensor can detect the presence or absence of oxygen in the exhaust stream for all cylinders that feed into the manifold.</w:t>
            </w:r>
          </w:p>
        </w:tc>
      </w:tr>
      <w:tr w:rsidR="001B4137" w:rsidRPr="009A77A8"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9A77A8" w:rsidRDefault="001B4137" w:rsidP="00FD2203">
            <w:pPr>
              <w:rPr>
                <w:rFonts w:ascii="Arial Black" w:hAnsi="Arial Black"/>
                <w:color w:val="0000FF"/>
                <w:sz w:val="16"/>
                <w:szCs w:val="16"/>
              </w:rPr>
            </w:pPr>
            <w:r>
              <w:rPr>
                <w:noProof/>
              </w:rPr>
              <w:drawing>
                <wp:inline distT="0" distB="0" distL="0" distR="0">
                  <wp:extent cx="694690" cy="682625"/>
                  <wp:effectExtent l="0" t="0" r="0" b="3175"/>
                  <wp:docPr id="106" name="Picture 10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Put an OBD-II vehicle on a LIFT and show students the oxygen sensors. Point out and explain upstream and downstream sensors to them. </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105" name="Picture 10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04" name="Picture 10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rPr>
                <w:rFonts w:eastAsia="MS Mincho"/>
                <w:lang w:eastAsia="ja-JP"/>
              </w:rPr>
              <w:t>Have the students discuss oxygen sensors. How do O</w:t>
            </w:r>
            <w:r>
              <w:rPr>
                <w:rFonts w:eastAsia="MS Mincho"/>
                <w:sz w:val="13"/>
                <w:szCs w:val="13"/>
                <w:lang w:eastAsia="ja-JP"/>
              </w:rPr>
              <w:t xml:space="preserve">2 </w:t>
            </w:r>
            <w:r>
              <w:rPr>
                <w:rFonts w:eastAsia="MS Mincho"/>
                <w:lang w:eastAsia="ja-JP"/>
              </w:rPr>
              <w:t xml:space="preserve">sensors help achieve correct air-fuel ratio? </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94690" cy="682625"/>
                  <wp:effectExtent l="0" t="0" r="0" b="3175"/>
                  <wp:docPr id="103" name="Picture 10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Show conventional O</w:t>
            </w:r>
            <w:r>
              <w:rPr>
                <w:rFonts w:eastAsia="MS Mincho"/>
                <w:sz w:val="13"/>
                <w:szCs w:val="13"/>
                <w:lang w:eastAsia="ja-JP"/>
              </w:rPr>
              <w:t xml:space="preserve">2 </w:t>
            </w:r>
            <w:r>
              <w:rPr>
                <w:rFonts w:eastAsia="MS Mincho"/>
                <w:lang w:eastAsia="ja-JP"/>
              </w:rPr>
              <w:t xml:space="preserve">sensor that uses </w:t>
            </w:r>
            <w:r>
              <w:rPr>
                <w:rFonts w:eastAsia="MS Mincho"/>
                <w:bCs/>
                <w:color w:val="0000FF"/>
                <w:sz w:val="28"/>
                <w:u w:val="single"/>
              </w:rPr>
              <w:t>Z</w:t>
            </w:r>
            <w:r w:rsidRPr="00362EFC">
              <w:rPr>
                <w:rFonts w:eastAsia="MS Mincho"/>
                <w:bCs/>
                <w:color w:val="0000FF"/>
                <w:sz w:val="28"/>
                <w:u w:val="single"/>
              </w:rPr>
              <w:t xml:space="preserve">irconium </w:t>
            </w:r>
            <w:r>
              <w:rPr>
                <w:rFonts w:eastAsia="MS Mincho"/>
                <w:bCs/>
                <w:color w:val="0000FF"/>
                <w:sz w:val="28"/>
                <w:u w:val="single"/>
              </w:rPr>
              <w:t>D</w:t>
            </w:r>
            <w:r w:rsidRPr="00362EFC">
              <w:rPr>
                <w:rFonts w:eastAsia="MS Mincho"/>
                <w:bCs/>
                <w:color w:val="0000FF"/>
                <w:sz w:val="28"/>
                <w:u w:val="single"/>
              </w:rPr>
              <w:t>ioxide</w:t>
            </w:r>
          </w:p>
        </w:tc>
      </w:tr>
      <w:tr w:rsidR="001B4137" w:rsidRPr="00770536" w:rsidTr="001B4137">
        <w:tblPrEx>
          <w:tblBorders>
            <w:top w:val="none" w:sz="0" w:space="0" w:color="auto"/>
          </w:tblBorders>
        </w:tblPrEx>
        <w:tc>
          <w:tcPr>
            <w:tcW w:w="2880" w:type="dxa"/>
            <w:tcBorders>
              <w:left w:val="single" w:sz="4" w:space="0" w:color="000000"/>
              <w:right w:val="single" w:sz="4" w:space="0" w:color="000000"/>
            </w:tcBorders>
          </w:tcPr>
          <w:p w:rsidR="001B4137" w:rsidRPr="00682A98" w:rsidRDefault="001B4137" w:rsidP="00FD2203">
            <w:pPr>
              <w:pStyle w:val="NoSpacing"/>
            </w:pPr>
            <w:r w:rsidRPr="00952FBB">
              <w:rPr>
                <w:rFonts w:ascii="Calibri" w:hAnsi="Calibri"/>
                <w:noProof/>
                <w:color w:val="000000"/>
              </w:rPr>
              <w:drawing>
                <wp:inline distT="0" distB="0" distL="0" distR="0">
                  <wp:extent cx="801370" cy="653415"/>
                  <wp:effectExtent l="0" t="0" r="0" b="0"/>
                  <wp:docPr id="102" name="Picture 10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B4137" w:rsidRDefault="001B4137" w:rsidP="001B4137">
            <w:pPr>
              <w:pStyle w:val="SLIDE2"/>
              <w:rPr>
                <w:b/>
              </w:rPr>
            </w:pPr>
            <w:r>
              <w:rPr>
                <w:b/>
              </w:rPr>
              <w:t>3</w:t>
            </w:r>
            <w:r w:rsidRPr="00D54E11">
              <w:rPr>
                <w:b/>
              </w:rPr>
              <w:t xml:space="preserve">.  SLIDE </w:t>
            </w:r>
            <w:r>
              <w:rPr>
                <w:b/>
              </w:rPr>
              <w:t>3</w:t>
            </w:r>
            <w:r w:rsidRPr="00D54E11">
              <w:rPr>
                <w:b/>
              </w:rPr>
              <w:t xml:space="preserve"> </w:t>
            </w:r>
            <w:r w:rsidRPr="00D54E11">
              <w:rPr>
                <w:b/>
                <w:color w:val="0000FF"/>
              </w:rPr>
              <w:t>EXPLAIN</w:t>
            </w:r>
            <w:r w:rsidRPr="00D54E11">
              <w:rPr>
                <w:b/>
              </w:rPr>
              <w:t xml:space="preserve"> Figure </w:t>
            </w:r>
            <w:r>
              <w:rPr>
                <w:b/>
              </w:rPr>
              <w:t>35</w:t>
            </w:r>
            <w:r w:rsidRPr="00D54E11">
              <w:rPr>
                <w:b/>
              </w:rPr>
              <w:t>-2 (a)</w:t>
            </w:r>
            <w:r>
              <w:rPr>
                <w:b/>
              </w:rPr>
              <w:t xml:space="preserve"> </w:t>
            </w:r>
            <w:r w:rsidRPr="00B2202B">
              <w:t>exhaust is lean, the output of a Zirconia oxygen sensor is below 450 mV.</w:t>
            </w:r>
            <w:r>
              <w:t xml:space="preserve">  </w:t>
            </w:r>
            <w:r w:rsidRPr="00E34B89">
              <w:rPr>
                <w:b/>
                <w:bCs/>
              </w:rPr>
              <w:t>(b)</w:t>
            </w:r>
            <w:r w:rsidRPr="00E34B89">
              <w:t xml:space="preserve"> </w:t>
            </w:r>
            <w:proofErr w:type="gramStart"/>
            <w:r w:rsidRPr="00E34B89">
              <w:t>ex</w:t>
            </w:r>
            <w:r>
              <w:t>haust</w:t>
            </w:r>
            <w:proofErr w:type="gramEnd"/>
            <w:r>
              <w:t xml:space="preserve"> is rich, the output of a Z</w:t>
            </w:r>
            <w:r w:rsidRPr="00E34B89">
              <w:t>irconia oxygen sensor is above 450 mV.</w:t>
            </w:r>
          </w:p>
        </w:tc>
      </w:tr>
      <w:tr w:rsidR="001B4137" w:rsidRPr="00770536" w:rsidTr="001B4137">
        <w:tblPrEx>
          <w:tblBorders>
            <w:top w:val="none" w:sz="0" w:space="0" w:color="auto"/>
          </w:tblBorders>
        </w:tblPrEx>
        <w:tc>
          <w:tcPr>
            <w:tcW w:w="2880" w:type="dxa"/>
            <w:tcBorders>
              <w:left w:val="single" w:sz="4" w:space="0" w:color="000000"/>
              <w:right w:val="single" w:sz="4" w:space="0" w:color="000000"/>
            </w:tcBorders>
          </w:tcPr>
          <w:p w:rsidR="001B4137" w:rsidRDefault="001B4137" w:rsidP="00FD2203">
            <w:pPr>
              <w:pStyle w:val="NOTE"/>
            </w:pPr>
          </w:p>
        </w:tc>
        <w:tc>
          <w:tcPr>
            <w:tcW w:w="6480" w:type="dxa"/>
            <w:tcBorders>
              <w:left w:val="single" w:sz="4" w:space="0" w:color="000000"/>
              <w:right w:val="single" w:sz="4" w:space="0" w:color="000000"/>
            </w:tcBorders>
          </w:tcPr>
          <w:p w:rsidR="001B4137" w:rsidRPr="00E34B89" w:rsidRDefault="001B4137" w:rsidP="00FD2203">
            <w:pPr>
              <w:pStyle w:val="SLIDE1"/>
            </w:pPr>
            <w:r>
              <w:rPr>
                <w:b/>
              </w:rPr>
              <w:t>4</w:t>
            </w:r>
            <w:r w:rsidRPr="00D54E11">
              <w:rPr>
                <w:b/>
              </w:rPr>
              <w:t xml:space="preserve">.  SLIDE </w:t>
            </w:r>
            <w:r>
              <w:rPr>
                <w:b/>
              </w:rPr>
              <w:t>4</w:t>
            </w:r>
            <w:r w:rsidRPr="00D54E11">
              <w:rPr>
                <w:b/>
              </w:rPr>
              <w:t xml:space="preserve"> </w:t>
            </w:r>
            <w:r w:rsidRPr="00D54E11">
              <w:rPr>
                <w:b/>
                <w:color w:val="0000FF"/>
              </w:rPr>
              <w:t>EXPLAIN</w:t>
            </w:r>
            <w:r w:rsidRPr="00D54E11">
              <w:rPr>
                <w:b/>
              </w:rPr>
              <w:t xml:space="preserve"> </w:t>
            </w:r>
            <w:r w:rsidRPr="00E34B89">
              <w:rPr>
                <w:b/>
                <w:bCs/>
              </w:rPr>
              <w:t xml:space="preserve">Figure </w:t>
            </w:r>
            <w:r w:rsidRPr="001B4137">
              <w:rPr>
                <w:b/>
                <w:bCs/>
              </w:rPr>
              <w:t>35</w:t>
            </w:r>
            <w:r w:rsidRPr="00E34B89">
              <w:rPr>
                <w:b/>
                <w:bCs/>
              </w:rPr>
              <w:t>-3</w:t>
            </w:r>
            <w:r>
              <w:t xml:space="preserve">    Most conventional Z</w:t>
            </w:r>
            <w:r w:rsidRPr="00E34B89">
              <w:t>irconia oxygen sensors and some wide-band oxygen sensors use the cup (finger) type of design.</w:t>
            </w:r>
          </w:p>
          <w:p w:rsidR="001B4137" w:rsidRDefault="001B4137" w:rsidP="00FD2203">
            <w:pPr>
              <w:pStyle w:val="SLIDE1"/>
            </w:pPr>
            <w:r>
              <w:rPr>
                <w:b/>
              </w:rPr>
              <w:lastRenderedPageBreak/>
              <w:t>5</w:t>
            </w:r>
            <w:r w:rsidRPr="00D54E11">
              <w:rPr>
                <w:b/>
              </w:rPr>
              <w:t xml:space="preserve">.  SLIDE </w:t>
            </w:r>
            <w:r>
              <w:rPr>
                <w:b/>
              </w:rPr>
              <w:t>5</w:t>
            </w:r>
            <w:r w:rsidRPr="00D54E11">
              <w:rPr>
                <w:b/>
              </w:rPr>
              <w:t xml:space="preserve"> </w:t>
            </w:r>
            <w:r w:rsidRPr="00D54E11">
              <w:rPr>
                <w:b/>
                <w:color w:val="0000FF"/>
              </w:rPr>
              <w:t>EXPLAIN</w:t>
            </w:r>
            <w:r w:rsidRPr="00D54E11">
              <w:rPr>
                <w:b/>
              </w:rPr>
              <w:t xml:space="preserve"> </w:t>
            </w:r>
            <w:r w:rsidRPr="00E34B89">
              <w:rPr>
                <w:b/>
                <w:bCs/>
              </w:rPr>
              <w:t xml:space="preserve">Figure </w:t>
            </w:r>
            <w:r w:rsidRPr="001B4137">
              <w:rPr>
                <w:b/>
                <w:bCs/>
              </w:rPr>
              <w:t>35</w:t>
            </w:r>
            <w:r w:rsidRPr="00E34B89">
              <w:rPr>
                <w:b/>
                <w:bCs/>
              </w:rPr>
              <w:t>-4</w:t>
            </w:r>
            <w:r>
              <w:t xml:space="preserve">    A typical heated Z</w:t>
            </w:r>
            <w:r w:rsidRPr="00E34B89">
              <w:t>irconia oxygen sensor, showing the sensor signal circuit that uses the outer (exhaust) electrode as the negative and the ambient air side electrode as the positive</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lastRenderedPageBreak/>
              <w:drawing>
                <wp:inline distT="0" distB="0" distL="0" distR="0">
                  <wp:extent cx="676910" cy="664845"/>
                  <wp:effectExtent l="0" t="0" r="8890" b="1905"/>
                  <wp:docPr id="101" name="Picture 10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00" name="Picture 10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rPr>
                <w:rFonts w:eastAsia="MS Mincho"/>
                <w:lang w:eastAsia="ja-JP"/>
              </w:rPr>
              <w:t xml:space="preserve">Have students discuss cutaway views of oxygen sensors in </w:t>
            </w:r>
            <w:r w:rsidRPr="00512DB2">
              <w:rPr>
                <w:rFonts w:eastAsia="MS Mincho"/>
                <w:bCs/>
                <w:color w:val="0000FF"/>
                <w:sz w:val="28"/>
                <w:u w:val="single"/>
              </w:rPr>
              <w:t>FIGURES</w:t>
            </w:r>
            <w:r>
              <w:rPr>
                <w:rFonts w:eastAsia="MS Mincho"/>
                <w:bCs/>
                <w:color w:val="0000FF"/>
                <w:sz w:val="28"/>
                <w:u w:val="single"/>
              </w:rPr>
              <w:t xml:space="preserve"> </w:t>
            </w:r>
            <w:r w:rsidRPr="001B4137">
              <w:rPr>
                <w:rFonts w:eastAsia="MS Mincho"/>
                <w:bCs/>
                <w:color w:val="0000FF"/>
                <w:sz w:val="28"/>
                <w:u w:val="single"/>
              </w:rPr>
              <w:t>35</w:t>
            </w:r>
            <w:r w:rsidRPr="00512DB2">
              <w:rPr>
                <w:rFonts w:eastAsia="MS Mincho"/>
                <w:bCs/>
                <w:color w:val="0000FF"/>
                <w:sz w:val="28"/>
                <w:u w:val="single"/>
              </w:rPr>
              <w:t xml:space="preserve">–2, </w:t>
            </w:r>
            <w:r w:rsidRPr="001B4137">
              <w:rPr>
                <w:rFonts w:eastAsia="MS Mincho"/>
                <w:bCs/>
                <w:color w:val="0000FF"/>
                <w:sz w:val="28"/>
                <w:u w:val="single"/>
              </w:rPr>
              <w:t>35</w:t>
            </w:r>
            <w:r w:rsidRPr="00512DB2">
              <w:rPr>
                <w:rFonts w:eastAsia="MS Mincho"/>
                <w:bCs/>
                <w:color w:val="0000FF"/>
                <w:sz w:val="28"/>
                <w:u w:val="single"/>
              </w:rPr>
              <w:t xml:space="preserve">–3, </w:t>
            </w:r>
            <w:r>
              <w:rPr>
                <w:rFonts w:eastAsia="MS Mincho"/>
                <w:bCs/>
                <w:color w:val="0000FF"/>
                <w:sz w:val="28"/>
                <w:u w:val="single"/>
              </w:rPr>
              <w:t>&amp;</w:t>
            </w:r>
            <w:r w:rsidRPr="00512DB2">
              <w:rPr>
                <w:rFonts w:eastAsia="MS Mincho"/>
                <w:bCs/>
                <w:color w:val="0000FF"/>
                <w:sz w:val="28"/>
                <w:u w:val="single"/>
              </w:rPr>
              <w:t xml:space="preserve"> </w:t>
            </w:r>
            <w:r w:rsidRPr="001B4137">
              <w:rPr>
                <w:rFonts w:eastAsia="MS Mincho"/>
                <w:bCs/>
                <w:color w:val="0000FF"/>
                <w:sz w:val="28"/>
                <w:u w:val="single"/>
              </w:rPr>
              <w:t>35</w:t>
            </w:r>
            <w:r w:rsidRPr="00512DB2">
              <w:rPr>
                <w:rFonts w:eastAsia="MS Mincho"/>
                <w:bCs/>
                <w:color w:val="0000FF"/>
                <w:sz w:val="28"/>
                <w:u w:val="single"/>
              </w:rPr>
              <w:t>–4.</w:t>
            </w:r>
            <w:r>
              <w:rPr>
                <w:rFonts w:eastAsia="MS Mincho"/>
                <w:lang w:eastAsia="ja-JP"/>
              </w:rPr>
              <w:t xml:space="preserve"> Call their attention to atmosphere tag in </w:t>
            </w:r>
            <w:r w:rsidRPr="00512DB2">
              <w:rPr>
                <w:rFonts w:eastAsia="MS Mincho"/>
                <w:bCs/>
                <w:color w:val="0000FF"/>
                <w:sz w:val="28"/>
                <w:u w:val="single"/>
              </w:rPr>
              <w:t>FIGURES</w:t>
            </w:r>
            <w:r>
              <w:rPr>
                <w:rFonts w:eastAsia="MS Mincho"/>
                <w:lang w:eastAsia="ja-JP"/>
              </w:rPr>
              <w:t xml:space="preserve"> </w:t>
            </w:r>
            <w:r w:rsidRPr="001B4137">
              <w:rPr>
                <w:rFonts w:eastAsia="MS Mincho"/>
                <w:bCs/>
                <w:color w:val="0000FF"/>
                <w:sz w:val="28"/>
                <w:u w:val="single"/>
              </w:rPr>
              <w:t>35</w:t>
            </w:r>
            <w:r w:rsidRPr="00512DB2">
              <w:rPr>
                <w:rFonts w:eastAsia="MS Mincho"/>
                <w:bCs/>
                <w:color w:val="0000FF"/>
                <w:sz w:val="28"/>
                <w:u w:val="single"/>
              </w:rPr>
              <w:t xml:space="preserve">–3 </w:t>
            </w:r>
            <w:r>
              <w:rPr>
                <w:rFonts w:eastAsia="MS Mincho"/>
                <w:bCs/>
                <w:color w:val="0000FF"/>
                <w:sz w:val="28"/>
                <w:u w:val="single"/>
              </w:rPr>
              <w:t>&amp;</w:t>
            </w:r>
            <w:r w:rsidRPr="00512DB2">
              <w:rPr>
                <w:rFonts w:eastAsia="MS Mincho"/>
                <w:bCs/>
                <w:color w:val="0000FF"/>
                <w:sz w:val="28"/>
                <w:u w:val="single"/>
              </w:rPr>
              <w:t xml:space="preserve"> </w:t>
            </w:r>
            <w:r w:rsidRPr="001B4137">
              <w:rPr>
                <w:rFonts w:eastAsia="MS Mincho"/>
                <w:bCs/>
                <w:color w:val="0000FF"/>
                <w:sz w:val="28"/>
                <w:u w:val="single"/>
              </w:rPr>
              <w:t>35</w:t>
            </w:r>
            <w:r w:rsidRPr="00512DB2">
              <w:rPr>
                <w:rFonts w:eastAsia="MS Mincho"/>
                <w:bCs/>
                <w:color w:val="0000FF"/>
                <w:sz w:val="28"/>
                <w:u w:val="single"/>
              </w:rPr>
              <w:t>–4</w:t>
            </w:r>
            <w:r>
              <w:rPr>
                <w:rFonts w:eastAsia="MS Mincho"/>
                <w:lang w:eastAsia="ja-JP"/>
              </w:rPr>
              <w:t xml:space="preserve">. Oxygen sensors have to “breathe” in order to work.  </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99" name="Picture 9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98" name="Picture 9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1-, 2-, 3-, &amp; 4-wire oxygen sensors. What is same about these sensors, and what is different? </w:t>
            </w:r>
          </w:p>
        </w:tc>
      </w:tr>
      <w:tr w:rsidR="001B4137" w:rsidRPr="00770536" w:rsidTr="001B4137">
        <w:tblPrEx>
          <w:tblBorders>
            <w:top w:val="none" w:sz="0" w:space="0" w:color="auto"/>
          </w:tblBorders>
        </w:tblPrEx>
        <w:tc>
          <w:tcPr>
            <w:tcW w:w="2880" w:type="dxa"/>
            <w:tcBorders>
              <w:left w:val="single" w:sz="4" w:space="0" w:color="000000"/>
              <w:right w:val="single" w:sz="4" w:space="0" w:color="000000"/>
            </w:tcBorders>
          </w:tcPr>
          <w:p w:rsidR="001B4137" w:rsidRPr="00682A98" w:rsidRDefault="001B4137" w:rsidP="00FD2203">
            <w:pPr>
              <w:pStyle w:val="NoSpacing"/>
            </w:pPr>
            <w:r w:rsidRPr="00952FBB">
              <w:rPr>
                <w:rFonts w:ascii="Calibri" w:hAnsi="Calibri"/>
                <w:noProof/>
                <w:color w:val="000000"/>
              </w:rPr>
              <w:drawing>
                <wp:inline distT="0" distB="0" distL="0" distR="0">
                  <wp:extent cx="801370" cy="653415"/>
                  <wp:effectExtent l="0" t="0" r="0" b="0"/>
                  <wp:docPr id="97" name="Picture 9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B4137" w:rsidRDefault="001B4137" w:rsidP="00FD2203">
            <w:pPr>
              <w:pStyle w:val="SLIDE1"/>
            </w:pPr>
            <w:r>
              <w:rPr>
                <w:b/>
              </w:rPr>
              <w:t>6</w:t>
            </w:r>
            <w:r w:rsidRPr="00D54E11">
              <w:rPr>
                <w:b/>
              </w:rPr>
              <w:t xml:space="preserve">.  SLIDE </w:t>
            </w:r>
            <w:r>
              <w:rPr>
                <w:b/>
              </w:rPr>
              <w:t>6</w:t>
            </w:r>
            <w:r w:rsidRPr="00D54E11">
              <w:rPr>
                <w:b/>
              </w:rPr>
              <w:t xml:space="preserve"> </w:t>
            </w:r>
            <w:r w:rsidRPr="00D54E11">
              <w:rPr>
                <w:b/>
                <w:color w:val="0000FF"/>
              </w:rPr>
              <w:t>EXPLAIN</w:t>
            </w:r>
            <w:r w:rsidRPr="00D54E11">
              <w:rPr>
                <w:b/>
              </w:rPr>
              <w:t xml:space="preserve"> </w:t>
            </w:r>
            <w:r w:rsidRPr="00E34B89">
              <w:rPr>
                <w:b/>
                <w:bCs/>
              </w:rPr>
              <w:t xml:space="preserve">Figure </w:t>
            </w:r>
            <w:r w:rsidRPr="001B4137">
              <w:rPr>
                <w:b/>
                <w:bCs/>
              </w:rPr>
              <w:t>35</w:t>
            </w:r>
            <w:r w:rsidRPr="00E34B89">
              <w:rPr>
                <w:b/>
                <w:bCs/>
              </w:rPr>
              <w:t>-5</w:t>
            </w:r>
            <w:r w:rsidRPr="00E34B89">
              <w:t xml:space="preserve">    The oxygen sensor provides a quick response at the stoichiometric air-fuel ratio of 14.7:1.s</w:t>
            </w:r>
          </w:p>
        </w:tc>
      </w:tr>
      <w:tr w:rsidR="001B4137" w:rsidRPr="009A77A8"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9A77A8" w:rsidRDefault="001B4137" w:rsidP="00FD2203">
            <w:pPr>
              <w:rPr>
                <w:rFonts w:ascii="Arial Black" w:hAnsi="Arial Black"/>
                <w:color w:val="0000FF"/>
                <w:sz w:val="16"/>
                <w:szCs w:val="16"/>
              </w:rPr>
            </w:pPr>
            <w:r>
              <w:rPr>
                <w:noProof/>
              </w:rPr>
              <w:drawing>
                <wp:inline distT="0" distB="0" distL="0" distR="0">
                  <wp:extent cx="694690" cy="682625"/>
                  <wp:effectExtent l="0" t="0" r="0" b="3175"/>
                  <wp:docPr id="96" name="Picture 9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95" name="Picture 9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Use scan tool to show bias voltage.  Have them watch data stream when Vehicle is started to see how long it takes for oxygen sensor to override bias voltage. </w:t>
            </w:r>
          </w:p>
        </w:tc>
      </w:tr>
      <w:tr w:rsidR="001B4137" w:rsidRPr="009B3CFA"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586157" w:rsidRDefault="001B4137" w:rsidP="00FD2203">
            <w:pPr>
              <w:rPr>
                <w:sz w:val="12"/>
                <w:szCs w:val="12"/>
              </w:rPr>
            </w:pPr>
            <w:r>
              <w:rPr>
                <w:noProof/>
              </w:rPr>
              <w:drawing>
                <wp:inline distT="0" distB="0" distL="0" distR="0">
                  <wp:extent cx="676910" cy="671195"/>
                  <wp:effectExtent l="0" t="0" r="8890" b="0"/>
                  <wp:docPr id="94" name="Picture 94"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sz w:val="12"/>
                <w:szCs w:val="12"/>
              </w:rPr>
              <w:t xml:space="preserve"> </w:t>
            </w:r>
          </w:p>
        </w:tc>
        <w:tc>
          <w:tcPr>
            <w:tcW w:w="6480" w:type="dxa"/>
            <w:tcBorders>
              <w:top w:val="nil"/>
              <w:left w:val="single" w:sz="4" w:space="0" w:color="000000"/>
              <w:bottom w:val="nil"/>
              <w:right w:val="single" w:sz="4" w:space="0" w:color="000000"/>
            </w:tcBorders>
          </w:tcPr>
          <w:tbl>
            <w:tblPr>
              <w:tblpPr w:leftFromText="45" w:rightFromText="45" w:vertAnchor="text" w:horzAnchor="margin" w:tblpY="1"/>
              <w:tblOverlap w:val="never"/>
              <w:tblW w:w="0" w:type="auto"/>
              <w:tblCellSpacing w:w="15" w:type="dxa"/>
              <w:tblLayout w:type="fixed"/>
              <w:tblCellMar>
                <w:left w:w="0" w:type="dxa"/>
                <w:right w:w="0" w:type="dxa"/>
              </w:tblCellMar>
              <w:tblLook w:val="04A0" w:firstRow="1" w:lastRow="0" w:firstColumn="1" w:lastColumn="0" w:noHBand="0" w:noVBand="1"/>
            </w:tblPr>
            <w:tblGrid>
              <w:gridCol w:w="6108"/>
            </w:tblGrid>
            <w:tr w:rsidR="001B4137" w:rsidRPr="00653940" w:rsidTr="00FD2203">
              <w:trPr>
                <w:tblCellSpacing w:w="15" w:type="dxa"/>
              </w:trPr>
              <w:tc>
                <w:tcPr>
                  <w:tcW w:w="6048" w:type="dxa"/>
                  <w:vAlign w:val="center"/>
                  <w:hideMark/>
                </w:tcPr>
                <w:p w:rsidR="001B4137" w:rsidRPr="008C7451" w:rsidRDefault="001B4137" w:rsidP="00FD2203">
                  <w:pPr>
                    <w:rPr>
                      <w:b/>
                      <w:sz w:val="26"/>
                      <w:szCs w:val="26"/>
                    </w:rPr>
                  </w:pPr>
                  <w:hyperlink r:id="rId21" w:tgtFrame="mainFrame" w:tooltip="" w:history="1">
                    <w:r w:rsidRPr="008C7451">
                      <w:rPr>
                        <w:rStyle w:val="Hyperlink"/>
                        <w:rFonts w:ascii="Arial" w:hAnsi="Arial" w:cs="Arial"/>
                        <w:b/>
                        <w:sz w:val="26"/>
                        <w:szCs w:val="26"/>
                      </w:rPr>
                      <w:t>Dual Cell O2 Sensor Voltage Check (View)</w:t>
                    </w:r>
                  </w:hyperlink>
                  <w:hyperlink r:id="rId22" w:tgtFrame="_blank" w:tooltip="" w:history="1">
                    <w:r w:rsidRPr="008C7451">
                      <w:rPr>
                        <w:rStyle w:val="Hyperlink"/>
                        <w:rFonts w:ascii="Arial" w:hAnsi="Arial" w:cs="Arial"/>
                        <w:b/>
                        <w:sz w:val="26"/>
                        <w:szCs w:val="26"/>
                      </w:rPr>
                      <w:t xml:space="preserve"> (Download)</w:t>
                    </w:r>
                  </w:hyperlink>
                </w:p>
              </w:tc>
            </w:tr>
            <w:tr w:rsidR="001B4137" w:rsidRPr="00653940" w:rsidTr="00FD2203">
              <w:trPr>
                <w:tblCellSpacing w:w="15" w:type="dxa"/>
              </w:trPr>
              <w:tc>
                <w:tcPr>
                  <w:tcW w:w="6048" w:type="dxa"/>
                  <w:vAlign w:val="center"/>
                  <w:hideMark/>
                </w:tcPr>
                <w:p w:rsidR="001B4137" w:rsidRPr="008C7451" w:rsidRDefault="001B4137" w:rsidP="00FD2203">
                  <w:pPr>
                    <w:rPr>
                      <w:b/>
                      <w:sz w:val="26"/>
                      <w:szCs w:val="26"/>
                    </w:rPr>
                  </w:pPr>
                  <w:hyperlink r:id="rId23" w:tgtFrame="mainFrame" w:tooltip="" w:history="1">
                    <w:r w:rsidRPr="008C7451">
                      <w:rPr>
                        <w:rStyle w:val="Hyperlink"/>
                        <w:rFonts w:ascii="Arial" w:hAnsi="Arial" w:cs="Arial"/>
                        <w:b/>
                        <w:sz w:val="26"/>
                        <w:szCs w:val="26"/>
                      </w:rPr>
                      <w:t>O2 Sensor Volt Check (View)</w:t>
                    </w:r>
                  </w:hyperlink>
                  <w:hyperlink r:id="rId24" w:tgtFrame="_blank" w:tooltip="" w:history="1">
                    <w:r w:rsidRPr="008C7451">
                      <w:rPr>
                        <w:rStyle w:val="Hyperlink"/>
                        <w:rFonts w:ascii="Arial" w:hAnsi="Arial" w:cs="Arial"/>
                        <w:b/>
                        <w:sz w:val="26"/>
                        <w:szCs w:val="26"/>
                      </w:rPr>
                      <w:t xml:space="preserve"> (Download)</w:t>
                    </w:r>
                  </w:hyperlink>
                </w:p>
              </w:tc>
            </w:tr>
            <w:tr w:rsidR="001B4137" w:rsidRPr="00653940" w:rsidTr="00FD2203">
              <w:trPr>
                <w:tblCellSpacing w:w="15" w:type="dxa"/>
              </w:trPr>
              <w:tc>
                <w:tcPr>
                  <w:tcW w:w="6048" w:type="dxa"/>
                  <w:vAlign w:val="center"/>
                  <w:hideMark/>
                </w:tcPr>
                <w:p w:rsidR="001B4137" w:rsidRPr="008C7451" w:rsidRDefault="001B4137" w:rsidP="00FD2203">
                  <w:pPr>
                    <w:rPr>
                      <w:b/>
                      <w:sz w:val="26"/>
                      <w:szCs w:val="26"/>
                    </w:rPr>
                  </w:pPr>
                  <w:hyperlink r:id="rId25" w:tgtFrame="mainFrame" w:tooltip="" w:history="1">
                    <w:r w:rsidRPr="008C7451">
                      <w:rPr>
                        <w:rStyle w:val="Hyperlink"/>
                        <w:rFonts w:ascii="Arial" w:hAnsi="Arial" w:cs="Arial"/>
                        <w:b/>
                        <w:sz w:val="26"/>
                        <w:szCs w:val="26"/>
                      </w:rPr>
                      <w:t>Test O2 Sensor (View)</w:t>
                    </w:r>
                  </w:hyperlink>
                  <w:hyperlink r:id="rId26" w:tgtFrame="_blank" w:tooltip="" w:history="1">
                    <w:r w:rsidRPr="008C7451">
                      <w:rPr>
                        <w:rStyle w:val="Hyperlink"/>
                        <w:rFonts w:ascii="Arial" w:hAnsi="Arial" w:cs="Arial"/>
                        <w:b/>
                        <w:sz w:val="26"/>
                        <w:szCs w:val="26"/>
                      </w:rPr>
                      <w:t xml:space="preserve"> (Download)</w:t>
                    </w:r>
                  </w:hyperlink>
                </w:p>
              </w:tc>
            </w:tr>
            <w:tr w:rsidR="001B4137" w:rsidRPr="00653940" w:rsidTr="00FD2203">
              <w:trPr>
                <w:tblCellSpacing w:w="15" w:type="dxa"/>
              </w:trPr>
              <w:tc>
                <w:tcPr>
                  <w:tcW w:w="6048" w:type="dxa"/>
                  <w:vAlign w:val="center"/>
                  <w:hideMark/>
                </w:tcPr>
                <w:p w:rsidR="001B4137" w:rsidRPr="008C7451" w:rsidRDefault="001B4137" w:rsidP="00FD2203">
                  <w:pPr>
                    <w:rPr>
                      <w:b/>
                      <w:sz w:val="26"/>
                      <w:szCs w:val="26"/>
                    </w:rPr>
                  </w:pPr>
                  <w:hyperlink r:id="rId27" w:tgtFrame="mainFrame" w:tooltip="" w:history="1">
                    <w:r w:rsidRPr="008C7451">
                      <w:rPr>
                        <w:rStyle w:val="Hyperlink"/>
                        <w:rFonts w:ascii="Arial" w:hAnsi="Arial" w:cs="Arial"/>
                        <w:b/>
                        <w:sz w:val="26"/>
                        <w:szCs w:val="26"/>
                      </w:rPr>
                      <w:t>Wide Band O2 Sensor (View)</w:t>
                    </w:r>
                  </w:hyperlink>
                  <w:hyperlink r:id="rId28" w:tgtFrame="_blank" w:tooltip="" w:history="1">
                    <w:r w:rsidRPr="008C7451">
                      <w:rPr>
                        <w:rStyle w:val="Hyperlink"/>
                        <w:rFonts w:ascii="Arial" w:hAnsi="Arial" w:cs="Arial"/>
                        <w:b/>
                        <w:sz w:val="26"/>
                        <w:szCs w:val="26"/>
                      </w:rPr>
                      <w:t xml:space="preserve"> (Download)</w:t>
                    </w:r>
                  </w:hyperlink>
                </w:p>
              </w:tc>
            </w:tr>
          </w:tbl>
          <w:p w:rsidR="001B4137" w:rsidRPr="00711F9B" w:rsidRDefault="001B4137" w:rsidP="00FD2203">
            <w:pPr>
              <w:pStyle w:val="CurrAsset"/>
              <w:rPr>
                <w:sz w:val="28"/>
                <w:szCs w:val="28"/>
              </w:rPr>
            </w:pP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93" name="Picture 9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92" name="Picture 9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rPr>
                <w:rFonts w:eastAsia="MS Mincho"/>
                <w:lang w:eastAsia="ja-JP"/>
              </w:rPr>
              <w:t xml:space="preserve">Ask the students to discuss the </w:t>
            </w:r>
            <w:r w:rsidRPr="003B6195">
              <w:rPr>
                <w:rFonts w:eastAsia="MS Mincho"/>
                <w:bCs/>
                <w:color w:val="0000FF"/>
                <w:sz w:val="28"/>
                <w:u w:val="single"/>
              </w:rPr>
              <w:t xml:space="preserve">Titania </w:t>
            </w:r>
            <w:r>
              <w:rPr>
                <w:rFonts w:eastAsia="MS Mincho"/>
                <w:bCs/>
                <w:color w:val="0000FF"/>
                <w:sz w:val="28"/>
                <w:u w:val="single"/>
              </w:rPr>
              <w:t>Oxygen S</w:t>
            </w:r>
            <w:r w:rsidRPr="003B6195">
              <w:rPr>
                <w:rFonts w:eastAsia="MS Mincho"/>
                <w:bCs/>
                <w:color w:val="0000FF"/>
                <w:sz w:val="28"/>
                <w:u w:val="single"/>
              </w:rPr>
              <w:t>ensor</w:t>
            </w:r>
            <w:r>
              <w:rPr>
                <w:rFonts w:eastAsia="MS Mincho"/>
                <w:lang w:eastAsia="ja-JP"/>
              </w:rPr>
              <w:t xml:space="preserve"> and its operating characteristics. How is it different from Zirconia sensor? </w:t>
            </w:r>
          </w:p>
        </w:tc>
      </w:tr>
      <w:tr w:rsidR="001B4137" w:rsidRPr="009A77A8"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Default="001B4137" w:rsidP="00FD2203">
            <w:r w:rsidRPr="00585F1E">
              <w:rPr>
                <w:noProof/>
              </w:rPr>
              <w:drawing>
                <wp:inline distT="0" distB="0" distL="0" distR="0">
                  <wp:extent cx="451485" cy="659130"/>
                  <wp:effectExtent l="0" t="0" r="5715" b="7620"/>
                  <wp:docPr id="91" name="Picture 91"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585F1E">
              <w:rPr>
                <w:noProof/>
              </w:rPr>
              <w:drawing>
                <wp:inline distT="0" distB="0" distL="0" distR="0">
                  <wp:extent cx="676910" cy="671195"/>
                  <wp:effectExtent l="0" t="0" r="8890" b="0"/>
                  <wp:docPr id="90" name="Picture 9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F64AA8" w:rsidRDefault="001B4137" w:rsidP="00FD2203">
            <w:pPr>
              <w:pStyle w:val="CurrAsset"/>
              <w:rPr>
                <w:rStyle w:val="Emphasis"/>
                <w:rFonts w:eastAsia="MS Mincho"/>
              </w:rPr>
            </w:pPr>
            <w:r w:rsidRPr="00BE2A55">
              <w:rPr>
                <w:rStyle w:val="Emphasis"/>
                <w:rFonts w:eastAsia="MS Mincho"/>
              </w:rPr>
              <w:t xml:space="preserve">DISCUSS FREQUENTLY ASKED QUESTION: </w:t>
            </w:r>
            <w:r w:rsidRPr="00F64AA8">
              <w:rPr>
                <w:rStyle w:val="Emphasis"/>
                <w:rFonts w:eastAsia="MS Mincho"/>
                <w:i/>
                <w:color w:val="0000FF"/>
              </w:rPr>
              <w:t>What Happens to Bias Voltage?</w:t>
            </w:r>
          </w:p>
          <w:p w:rsidR="001B4137" w:rsidRPr="00BE2A55" w:rsidRDefault="001B4137" w:rsidP="001B4137">
            <w:pPr>
              <w:pStyle w:val="CurrAsset"/>
              <w:rPr>
                <w:rStyle w:val="Emphasis"/>
                <w:rFonts w:eastAsia="MS Mincho"/>
              </w:rPr>
            </w:pPr>
            <w:r w:rsidRPr="00F64AA8">
              <w:rPr>
                <w:rStyle w:val="Emphasis"/>
                <w:rFonts w:eastAsia="MS Mincho"/>
                <w:caps w:val="0"/>
              </w:rPr>
              <w:t xml:space="preserve">Some </w:t>
            </w:r>
            <w:r>
              <w:rPr>
                <w:rStyle w:val="Emphasis"/>
                <w:rFonts w:eastAsia="MS Mincho"/>
                <w:caps w:val="0"/>
              </w:rPr>
              <w:t>OEMS</w:t>
            </w:r>
            <w:r w:rsidRPr="00F64AA8">
              <w:rPr>
                <w:rStyle w:val="Emphasis"/>
                <w:rFonts w:eastAsia="MS Mincho"/>
                <w:caps w:val="0"/>
              </w:rPr>
              <w:t xml:space="preserve">, such as </w:t>
            </w:r>
            <w:r>
              <w:rPr>
                <w:rStyle w:val="Emphasis"/>
                <w:rFonts w:eastAsia="MS Mincho"/>
                <w:caps w:val="0"/>
              </w:rPr>
              <w:t>GM</w:t>
            </w:r>
            <w:r w:rsidRPr="00F64AA8">
              <w:rPr>
                <w:rStyle w:val="Emphasis"/>
                <w:rFonts w:eastAsia="MS Mincho"/>
                <w:caps w:val="0"/>
              </w:rPr>
              <w:t>,</w:t>
            </w:r>
            <w:r>
              <w:rPr>
                <w:rStyle w:val="Emphasis"/>
                <w:rFonts w:eastAsia="MS Mincho"/>
              </w:rPr>
              <w:t xml:space="preserve"> </w:t>
            </w:r>
            <w:r w:rsidRPr="00F64AA8">
              <w:rPr>
                <w:rStyle w:val="Emphasis"/>
                <w:rFonts w:eastAsia="MS Mincho"/>
                <w:caps w:val="0"/>
              </w:rPr>
              <w:t xml:space="preserve">have PCM apply 450 mv (0.45 v) to </w:t>
            </w:r>
            <w:r w:rsidRPr="001B4137">
              <w:rPr>
                <w:rStyle w:val="Emphasis"/>
                <w:rFonts w:eastAsia="MS Mincho"/>
                <w:caps w:val="0"/>
              </w:rPr>
              <w:t xml:space="preserve">O2S </w:t>
            </w:r>
            <w:r w:rsidRPr="00F64AA8">
              <w:rPr>
                <w:rStyle w:val="Emphasis"/>
                <w:rFonts w:eastAsia="MS Mincho"/>
                <w:caps w:val="0"/>
              </w:rPr>
              <w:t>signal</w:t>
            </w:r>
            <w:r>
              <w:rPr>
                <w:rStyle w:val="Emphasis"/>
                <w:rFonts w:eastAsia="MS Mincho"/>
              </w:rPr>
              <w:t xml:space="preserve"> </w:t>
            </w:r>
            <w:r w:rsidRPr="00F64AA8">
              <w:rPr>
                <w:rStyle w:val="Emphasis"/>
                <w:rFonts w:eastAsia="MS Mincho"/>
                <w:caps w:val="0"/>
              </w:rPr>
              <w:t>wire. This voltage is called the bias voltage and represents</w:t>
            </w:r>
            <w:r>
              <w:rPr>
                <w:rStyle w:val="Emphasis"/>
                <w:rFonts w:eastAsia="MS Mincho"/>
              </w:rPr>
              <w:t xml:space="preserve"> </w:t>
            </w:r>
            <w:r w:rsidRPr="00F64AA8">
              <w:rPr>
                <w:rStyle w:val="Emphasis"/>
                <w:rFonts w:eastAsia="MS Mincho"/>
                <w:caps w:val="0"/>
              </w:rPr>
              <w:t>threshold voltage for the transition from rich to lean.</w:t>
            </w:r>
            <w:r>
              <w:rPr>
                <w:rStyle w:val="Emphasis"/>
                <w:rFonts w:eastAsia="MS Mincho"/>
              </w:rPr>
              <w:t xml:space="preserve">  B</w:t>
            </w:r>
            <w:r w:rsidRPr="00F64AA8">
              <w:rPr>
                <w:rStyle w:val="Emphasis"/>
                <w:rFonts w:eastAsia="MS Mincho"/>
                <w:caps w:val="0"/>
              </w:rPr>
              <w:t>ias voltage is displayed on a scan tool when</w:t>
            </w:r>
            <w:r>
              <w:rPr>
                <w:rStyle w:val="Emphasis"/>
                <w:rFonts w:eastAsia="MS Mincho"/>
              </w:rPr>
              <w:t xml:space="preserve"> </w:t>
            </w:r>
            <w:r w:rsidRPr="00F64AA8">
              <w:rPr>
                <w:rStyle w:val="Emphasis"/>
                <w:rFonts w:eastAsia="MS Mincho"/>
                <w:caps w:val="0"/>
              </w:rPr>
              <w:t xml:space="preserve">ignition switch is turned on with engine </w:t>
            </w:r>
            <w:r w:rsidRPr="00F64AA8">
              <w:rPr>
                <w:rStyle w:val="Emphasis"/>
                <w:rFonts w:eastAsia="MS Mincho"/>
                <w:caps w:val="0"/>
              </w:rPr>
              <w:lastRenderedPageBreak/>
              <w:t>off. When</w:t>
            </w:r>
            <w:r>
              <w:rPr>
                <w:rStyle w:val="Emphasis"/>
                <w:rFonts w:eastAsia="MS Mincho"/>
              </w:rPr>
              <w:t xml:space="preserve"> </w:t>
            </w:r>
            <w:r w:rsidRPr="00F64AA8">
              <w:rPr>
                <w:rStyle w:val="Emphasis"/>
                <w:rFonts w:eastAsia="MS Mincho"/>
                <w:caps w:val="0"/>
              </w:rPr>
              <w:t xml:space="preserve">engine is started, </w:t>
            </w:r>
            <w:r w:rsidRPr="001B4137">
              <w:rPr>
                <w:rStyle w:val="Emphasis"/>
                <w:rFonts w:eastAsia="MS Mincho"/>
                <w:caps w:val="0"/>
              </w:rPr>
              <w:t xml:space="preserve">O2S </w:t>
            </w:r>
            <w:r w:rsidRPr="00F64AA8">
              <w:rPr>
                <w:rStyle w:val="Emphasis"/>
                <w:rFonts w:eastAsia="MS Mincho"/>
                <w:caps w:val="0"/>
              </w:rPr>
              <w:t>becomes warm enough to</w:t>
            </w:r>
            <w:r>
              <w:rPr>
                <w:rStyle w:val="Emphasis"/>
                <w:rFonts w:eastAsia="MS Mincho"/>
              </w:rPr>
              <w:t xml:space="preserve"> </w:t>
            </w:r>
            <w:r w:rsidRPr="00F64AA8">
              <w:rPr>
                <w:rStyle w:val="Emphasis"/>
                <w:rFonts w:eastAsia="MS Mincho"/>
                <w:caps w:val="0"/>
              </w:rPr>
              <w:t>produce a usable voltage, and bias voltage “disappears”</w:t>
            </w:r>
            <w:r>
              <w:rPr>
                <w:rStyle w:val="Emphasis"/>
                <w:rFonts w:eastAsia="MS Mincho"/>
              </w:rPr>
              <w:t xml:space="preserve"> </w:t>
            </w:r>
            <w:r w:rsidRPr="00F64AA8">
              <w:rPr>
                <w:rStyle w:val="Emphasis"/>
                <w:rFonts w:eastAsia="MS Mincho"/>
                <w:caps w:val="0"/>
              </w:rPr>
              <w:t xml:space="preserve">as </w:t>
            </w:r>
            <w:r w:rsidRPr="001B4137">
              <w:rPr>
                <w:rStyle w:val="Emphasis"/>
                <w:rFonts w:eastAsia="MS Mincho"/>
                <w:caps w:val="0"/>
              </w:rPr>
              <w:t xml:space="preserve">O2S </w:t>
            </w:r>
            <w:r w:rsidRPr="00F64AA8">
              <w:rPr>
                <w:rStyle w:val="Emphasis"/>
                <w:rFonts w:eastAsia="MS Mincho"/>
                <w:caps w:val="0"/>
              </w:rPr>
              <w:t>responds to a rich and lean mixture. What</w:t>
            </w:r>
            <w:r>
              <w:rPr>
                <w:rStyle w:val="Emphasis"/>
                <w:rFonts w:eastAsia="MS Mincho"/>
              </w:rPr>
              <w:t xml:space="preserve"> </w:t>
            </w:r>
            <w:r w:rsidRPr="00F64AA8">
              <w:rPr>
                <w:rStyle w:val="Emphasis"/>
                <w:rFonts w:eastAsia="MS Mincho"/>
                <w:caps w:val="0"/>
              </w:rPr>
              <w:t xml:space="preserve">happens to bias voltage that pcm applies to </w:t>
            </w:r>
            <w:r w:rsidRPr="001B4137">
              <w:rPr>
                <w:rStyle w:val="Emphasis"/>
                <w:rFonts w:eastAsia="MS Mincho"/>
                <w:caps w:val="0"/>
              </w:rPr>
              <w:t>O2S</w:t>
            </w:r>
            <w:r w:rsidRPr="00F64AA8">
              <w:rPr>
                <w:rStyle w:val="Emphasis"/>
                <w:rFonts w:eastAsia="MS Mincho"/>
                <w:caps w:val="0"/>
              </w:rPr>
              <w:t xml:space="preserve">? </w:t>
            </w:r>
            <w:r>
              <w:rPr>
                <w:rStyle w:val="Emphasis"/>
                <w:rFonts w:eastAsia="MS Mincho"/>
              </w:rPr>
              <w:t>V</w:t>
            </w:r>
            <w:r w:rsidRPr="00F64AA8">
              <w:rPr>
                <w:rStyle w:val="Emphasis"/>
                <w:rFonts w:eastAsia="MS Mincho"/>
                <w:caps w:val="0"/>
              </w:rPr>
              <w:t xml:space="preserve">oltage from </w:t>
            </w:r>
            <w:r w:rsidRPr="001B4137">
              <w:rPr>
                <w:rStyle w:val="Emphasis"/>
                <w:rFonts w:eastAsia="MS Mincho"/>
                <w:caps w:val="0"/>
              </w:rPr>
              <w:t xml:space="preserve">O2S </w:t>
            </w:r>
            <w:r w:rsidRPr="00F64AA8">
              <w:rPr>
                <w:rStyle w:val="Emphasis"/>
                <w:rFonts w:eastAsia="MS Mincho"/>
                <w:caps w:val="0"/>
              </w:rPr>
              <w:t>simply overcomes very weak voltage signal from PCM. This bias voltage</w:t>
            </w:r>
            <w:r>
              <w:rPr>
                <w:rStyle w:val="Emphasis"/>
                <w:rFonts w:eastAsia="MS Mincho"/>
              </w:rPr>
              <w:t xml:space="preserve"> </w:t>
            </w:r>
            <w:r w:rsidRPr="00F64AA8">
              <w:rPr>
                <w:rStyle w:val="Emphasis"/>
                <w:rFonts w:eastAsia="MS Mincho"/>
                <w:caps w:val="0"/>
              </w:rPr>
              <w:t xml:space="preserve">is so weak that even a 20-megohm impedance </w:t>
            </w:r>
            <w:r>
              <w:rPr>
                <w:rStyle w:val="Emphasis"/>
                <w:rFonts w:eastAsia="MS Mincho"/>
                <w:caps w:val="0"/>
              </w:rPr>
              <w:t>DMM</w:t>
            </w:r>
            <w:r w:rsidRPr="00F64AA8">
              <w:rPr>
                <w:rStyle w:val="Emphasis"/>
                <w:rFonts w:eastAsia="MS Mincho"/>
                <w:caps w:val="0"/>
              </w:rPr>
              <w:t xml:space="preserve"> affects</w:t>
            </w:r>
            <w:r>
              <w:rPr>
                <w:rStyle w:val="Emphasis"/>
                <w:rFonts w:eastAsia="MS Mincho"/>
              </w:rPr>
              <w:t xml:space="preserve"> </w:t>
            </w:r>
            <w:r w:rsidRPr="00F64AA8">
              <w:rPr>
                <w:rStyle w:val="Emphasis"/>
                <w:rFonts w:eastAsia="MS Mincho"/>
                <w:caps w:val="0"/>
              </w:rPr>
              <w:t>strength enough to cause voltage to drop to</w:t>
            </w:r>
            <w:r>
              <w:rPr>
                <w:rStyle w:val="Emphasis"/>
                <w:rFonts w:eastAsia="MS Mincho"/>
              </w:rPr>
              <w:t xml:space="preserve"> </w:t>
            </w:r>
            <w:r>
              <w:rPr>
                <w:rStyle w:val="Emphasis"/>
                <w:rFonts w:eastAsia="MS Mincho"/>
                <w:caps w:val="0"/>
              </w:rPr>
              <w:t>426 M</w:t>
            </w:r>
            <w:r w:rsidRPr="00F64AA8">
              <w:rPr>
                <w:rStyle w:val="Emphasis"/>
                <w:rFonts w:eastAsia="MS Mincho"/>
                <w:caps w:val="0"/>
              </w:rPr>
              <w:t>v. Other meters with only 10 megohms of impedance</w:t>
            </w:r>
            <w:r>
              <w:rPr>
                <w:rStyle w:val="Emphasis"/>
                <w:rFonts w:eastAsia="MS Mincho"/>
              </w:rPr>
              <w:t xml:space="preserve"> </w:t>
            </w:r>
            <w:r w:rsidRPr="00F64AA8">
              <w:rPr>
                <w:rStyle w:val="Emphasis"/>
                <w:rFonts w:eastAsia="MS Mincho"/>
                <w:caps w:val="0"/>
              </w:rPr>
              <w:t>cause bias voltage to read less than 400 mv.</w:t>
            </w:r>
            <w:r>
              <w:rPr>
                <w:rStyle w:val="Emphasis"/>
                <w:rFonts w:eastAsia="MS Mincho"/>
              </w:rPr>
              <w:t xml:space="preserve"> </w:t>
            </w:r>
            <w:r w:rsidRPr="00F64AA8">
              <w:rPr>
                <w:rStyle w:val="Emphasis"/>
                <w:rFonts w:eastAsia="MS Mincho"/>
                <w:caps w:val="0"/>
              </w:rPr>
              <w:t xml:space="preserve">Therefore, even though </w:t>
            </w:r>
            <w:r w:rsidRPr="001B4137">
              <w:rPr>
                <w:rStyle w:val="Emphasis"/>
                <w:rFonts w:eastAsia="MS Mincho"/>
                <w:caps w:val="0"/>
              </w:rPr>
              <w:t xml:space="preserve">O2S </w:t>
            </w:r>
            <w:r w:rsidRPr="00F64AA8">
              <w:rPr>
                <w:rStyle w:val="Emphasis"/>
                <w:rFonts w:eastAsia="MS Mincho"/>
                <w:caps w:val="0"/>
              </w:rPr>
              <w:t>voltage is relatively</w:t>
            </w:r>
            <w:r>
              <w:rPr>
                <w:rStyle w:val="Emphasis"/>
                <w:rFonts w:eastAsia="MS Mincho"/>
              </w:rPr>
              <w:t xml:space="preserve"> </w:t>
            </w:r>
            <w:r w:rsidRPr="00F64AA8">
              <w:rPr>
                <w:rStyle w:val="Emphasis"/>
                <w:rFonts w:eastAsia="MS Mincho"/>
                <w:caps w:val="0"/>
              </w:rPr>
              <w:t>low powered, it is more than strong enough to override</w:t>
            </w:r>
            <w:r>
              <w:rPr>
                <w:rStyle w:val="Emphasis"/>
                <w:rFonts w:eastAsia="MS Mincho"/>
              </w:rPr>
              <w:t xml:space="preserve"> </w:t>
            </w:r>
            <w:r w:rsidRPr="00F64AA8">
              <w:rPr>
                <w:rStyle w:val="Emphasis"/>
                <w:rFonts w:eastAsia="MS Mincho"/>
                <w:caps w:val="0"/>
              </w:rPr>
              <w:t>very weak bias voltage the pcm sends to the O2S.</w:t>
            </w:r>
          </w:p>
        </w:tc>
      </w:tr>
      <w:tr w:rsidR="001B4137" w:rsidRPr="00A8141D"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B32CA5" w:rsidRDefault="001B4137" w:rsidP="00FD2203">
            <w:pPr>
              <w:rPr>
                <w:noProof/>
              </w:rPr>
            </w:pPr>
            <w:r w:rsidRPr="00585F1E">
              <w:rPr>
                <w:noProof/>
              </w:rPr>
              <w:drawing>
                <wp:inline distT="0" distB="0" distL="0" distR="0">
                  <wp:extent cx="671195" cy="617220"/>
                  <wp:effectExtent l="0" t="0" r="0" b="0"/>
                  <wp:docPr id="89" name="Picture 89"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1195" cy="617220"/>
                          </a:xfrm>
                          <a:prstGeom prst="rect">
                            <a:avLst/>
                          </a:prstGeom>
                          <a:noFill/>
                          <a:ln>
                            <a:noFill/>
                          </a:ln>
                        </pic:spPr>
                      </pic:pic>
                    </a:graphicData>
                  </a:graphic>
                </wp:inline>
              </w:drawing>
            </w:r>
            <w:r w:rsidRPr="00585F1E">
              <w:rPr>
                <w:noProof/>
              </w:rPr>
              <w:drawing>
                <wp:inline distT="0" distB="0" distL="0" distR="0">
                  <wp:extent cx="671195" cy="664845"/>
                  <wp:effectExtent l="0" t="0" r="0" b="1905"/>
                  <wp:docPr id="88" name="Picture 8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1195"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Default="001B4137" w:rsidP="00FD2203">
            <w:pPr>
              <w:pStyle w:val="CurrAsset"/>
              <w:rPr>
                <w:rFonts w:ascii="Arial Black" w:hAnsi="Arial Black"/>
                <w:iCs/>
                <w:color w:val="0070C0"/>
              </w:rPr>
            </w:pPr>
            <w:r w:rsidRPr="00B32CA5">
              <w:rPr>
                <w:rFonts w:ascii="Arial Black" w:hAnsi="Arial Black"/>
                <w:iCs/>
                <w:color w:val="0070C0"/>
              </w:rPr>
              <w:t xml:space="preserve">DISCUSS </w:t>
            </w:r>
            <w:r>
              <w:rPr>
                <w:rFonts w:ascii="Arial Black" w:hAnsi="Arial Black"/>
                <w:iCs/>
                <w:color w:val="0070C0"/>
              </w:rPr>
              <w:t>CASE STUDY:</w:t>
            </w:r>
            <w:r>
              <w:t xml:space="preserve"> </w:t>
            </w:r>
            <w:r>
              <w:rPr>
                <w:rFonts w:ascii="Arial Black" w:hAnsi="Arial Black"/>
                <w:iCs/>
                <w:color w:val="0070C0"/>
              </w:rPr>
              <w:t xml:space="preserve"> </w:t>
            </w:r>
            <w:r w:rsidRPr="00F64AA8">
              <w:rPr>
                <w:rFonts w:ascii="Arial Black" w:hAnsi="Arial Black"/>
                <w:iCs/>
                <w:color w:val="0070C0"/>
              </w:rPr>
              <w:t xml:space="preserve"> </w:t>
            </w:r>
            <w:r w:rsidRPr="00F64AA8">
              <w:rPr>
                <w:rFonts w:ascii="Arial Black" w:hAnsi="Arial Black"/>
                <w:i/>
                <w:iCs/>
                <w:color w:val="0000FF"/>
              </w:rPr>
              <w:t xml:space="preserve">Chevrolet Pickup Truck </w:t>
            </w:r>
            <w:proofErr w:type="gramStart"/>
            <w:r w:rsidRPr="00F64AA8">
              <w:rPr>
                <w:rFonts w:ascii="Arial Black" w:hAnsi="Arial Black"/>
                <w:i/>
                <w:iCs/>
                <w:color w:val="0000FF"/>
              </w:rPr>
              <w:t>Story</w:t>
            </w:r>
            <w:r>
              <w:rPr>
                <w:rFonts w:ascii="Arial Black" w:hAnsi="Arial Black"/>
                <w:iCs/>
                <w:color w:val="0070C0"/>
              </w:rPr>
              <w:t xml:space="preserve">  </w:t>
            </w:r>
            <w:r w:rsidRPr="00F64AA8">
              <w:rPr>
                <w:rFonts w:ascii="Arial Black" w:hAnsi="Arial Black"/>
                <w:iCs/>
                <w:color w:val="0070C0"/>
              </w:rPr>
              <w:t>The</w:t>
            </w:r>
            <w:proofErr w:type="gramEnd"/>
            <w:r w:rsidRPr="00F64AA8">
              <w:rPr>
                <w:rFonts w:ascii="Arial Black" w:hAnsi="Arial Black"/>
                <w:iCs/>
                <w:color w:val="0070C0"/>
              </w:rPr>
              <w:t xml:space="preserve"> owner of a Chevrolet pickup truck complained that</w:t>
            </w:r>
            <w:r>
              <w:rPr>
                <w:rFonts w:ascii="Arial Black" w:hAnsi="Arial Black"/>
                <w:iCs/>
                <w:color w:val="0070C0"/>
              </w:rPr>
              <w:t xml:space="preserve"> </w:t>
            </w:r>
            <w:r w:rsidRPr="00F64AA8">
              <w:rPr>
                <w:rFonts w:ascii="Arial Black" w:hAnsi="Arial Black"/>
                <w:iCs/>
                <w:color w:val="0070C0"/>
              </w:rPr>
              <w:t>engine ran terribly. It would hesitate and surge, yet</w:t>
            </w:r>
            <w:r>
              <w:rPr>
                <w:rFonts w:ascii="Arial Black" w:hAnsi="Arial Black"/>
                <w:iCs/>
                <w:color w:val="0070C0"/>
              </w:rPr>
              <w:t xml:space="preserve"> </w:t>
            </w:r>
            <w:r w:rsidRPr="00F64AA8">
              <w:rPr>
                <w:rFonts w:ascii="Arial Black" w:hAnsi="Arial Black"/>
                <w:iCs/>
                <w:color w:val="0070C0"/>
              </w:rPr>
              <w:t>there were no diagnostic trouble codes (DTCs). After</w:t>
            </w:r>
            <w:r>
              <w:rPr>
                <w:rFonts w:ascii="Arial Black" w:hAnsi="Arial Black"/>
                <w:iCs/>
                <w:color w:val="0070C0"/>
              </w:rPr>
              <w:t xml:space="preserve"> </w:t>
            </w:r>
            <w:r w:rsidRPr="00F64AA8">
              <w:rPr>
                <w:rFonts w:ascii="Arial Black" w:hAnsi="Arial Black"/>
                <w:iCs/>
                <w:color w:val="0070C0"/>
              </w:rPr>
              <w:t>hours of troubleshooting, technician discovered, while</w:t>
            </w:r>
            <w:r>
              <w:rPr>
                <w:rFonts w:ascii="Arial Black" w:hAnsi="Arial Black"/>
                <w:iCs/>
                <w:color w:val="0070C0"/>
              </w:rPr>
              <w:t xml:space="preserve"> </w:t>
            </w:r>
            <w:r w:rsidRPr="00F64AA8">
              <w:rPr>
                <w:rFonts w:ascii="Arial Black" w:hAnsi="Arial Black"/>
                <w:iCs/>
                <w:color w:val="0070C0"/>
              </w:rPr>
              <w:t>talking to owner, that problem started after transmission had been repaired. However, the transmission</w:t>
            </w:r>
            <w:r>
              <w:rPr>
                <w:rFonts w:ascii="Arial Black" w:hAnsi="Arial Black"/>
                <w:iCs/>
                <w:color w:val="0070C0"/>
              </w:rPr>
              <w:t xml:space="preserve"> </w:t>
            </w:r>
            <w:r w:rsidRPr="00F64AA8">
              <w:rPr>
                <w:rFonts w:ascii="Arial Black" w:hAnsi="Arial Black"/>
                <w:iCs/>
                <w:color w:val="0070C0"/>
              </w:rPr>
              <w:t>shop said that problem was an engine problem</w:t>
            </w:r>
            <w:r>
              <w:rPr>
                <w:rFonts w:ascii="Arial Black" w:hAnsi="Arial Black"/>
                <w:iCs/>
                <w:color w:val="0070C0"/>
              </w:rPr>
              <w:t xml:space="preserve"> </w:t>
            </w:r>
            <w:r w:rsidRPr="00F64AA8">
              <w:rPr>
                <w:rFonts w:ascii="Arial Black" w:hAnsi="Arial Black"/>
                <w:iCs/>
                <w:color w:val="0070C0"/>
              </w:rPr>
              <w:t>and not related to transmission.</w:t>
            </w:r>
            <w:r>
              <w:rPr>
                <w:rFonts w:ascii="Arial Black" w:hAnsi="Arial Black"/>
                <w:iCs/>
                <w:color w:val="0070C0"/>
              </w:rPr>
              <w:t xml:space="preserve">  </w:t>
            </w:r>
            <w:r w:rsidRPr="00F64AA8">
              <w:rPr>
                <w:rFonts w:ascii="Arial Black" w:hAnsi="Arial Black"/>
                <w:iCs/>
                <w:color w:val="0070C0"/>
              </w:rPr>
              <w:t>A thorough visual inspection revealed that the front</w:t>
            </w:r>
            <w:r>
              <w:rPr>
                <w:rFonts w:ascii="Arial Black" w:hAnsi="Arial Black"/>
                <w:iCs/>
                <w:color w:val="0070C0"/>
              </w:rPr>
              <w:t xml:space="preserve"> </w:t>
            </w:r>
            <w:r w:rsidRPr="00F64AA8">
              <w:rPr>
                <w:rFonts w:ascii="Arial Black" w:hAnsi="Arial Black"/>
                <w:iCs/>
                <w:color w:val="0070C0"/>
              </w:rPr>
              <w:t>and rear oxygen sensor connectors had been switched.</w:t>
            </w:r>
            <w:r>
              <w:rPr>
                <w:rFonts w:ascii="Arial Black" w:hAnsi="Arial Black"/>
                <w:iCs/>
                <w:color w:val="0070C0"/>
              </w:rPr>
              <w:t xml:space="preserve">  </w:t>
            </w:r>
            <w:r w:rsidRPr="00F64AA8">
              <w:rPr>
                <w:rFonts w:ascii="Arial Black" w:hAnsi="Arial Black"/>
                <w:iCs/>
                <w:color w:val="0070C0"/>
              </w:rPr>
              <w:t>PCM was trying to compensate for an air-fuel mixture</w:t>
            </w:r>
            <w:r>
              <w:rPr>
                <w:rFonts w:ascii="Arial Black" w:hAnsi="Arial Black"/>
                <w:iCs/>
                <w:color w:val="0070C0"/>
              </w:rPr>
              <w:t xml:space="preserve"> </w:t>
            </w:r>
            <w:r w:rsidRPr="00F64AA8">
              <w:rPr>
                <w:rFonts w:ascii="Arial Black" w:hAnsi="Arial Black"/>
                <w:iCs/>
                <w:color w:val="0070C0"/>
              </w:rPr>
              <w:t xml:space="preserve">condition that did not exist. Reversing </w:t>
            </w:r>
          </w:p>
          <w:p w:rsidR="001B4137" w:rsidRPr="00F64AA8" w:rsidRDefault="001B4137" w:rsidP="00FD2203">
            <w:pPr>
              <w:pStyle w:val="CurrAsset"/>
              <w:rPr>
                <w:rFonts w:ascii="Arial Black" w:hAnsi="Arial Black"/>
                <w:iCs/>
                <w:color w:val="0070C0"/>
              </w:rPr>
            </w:pPr>
            <w:r w:rsidRPr="00F64AA8">
              <w:rPr>
                <w:rFonts w:ascii="Arial Black" w:hAnsi="Arial Black"/>
                <w:iCs/>
                <w:color w:val="0070C0"/>
              </w:rPr>
              <w:t>O2S connectors</w:t>
            </w:r>
            <w:r>
              <w:rPr>
                <w:rFonts w:ascii="Arial Black" w:hAnsi="Arial Black"/>
                <w:iCs/>
                <w:color w:val="0070C0"/>
              </w:rPr>
              <w:t xml:space="preserve"> </w:t>
            </w:r>
            <w:r w:rsidRPr="00F64AA8">
              <w:rPr>
                <w:rFonts w:ascii="Arial Black" w:hAnsi="Arial Black"/>
                <w:iCs/>
                <w:color w:val="0070C0"/>
              </w:rPr>
              <w:t>restored proper operation of the truck.</w:t>
            </w:r>
            <w:r>
              <w:rPr>
                <w:rFonts w:ascii="Arial Black" w:hAnsi="Arial Black"/>
                <w:iCs/>
                <w:color w:val="0070C0"/>
              </w:rPr>
              <w:t xml:space="preserve"> </w:t>
            </w:r>
          </w:p>
          <w:p w:rsidR="001B4137" w:rsidRPr="00F64AA8" w:rsidRDefault="001B4137" w:rsidP="00FD2203">
            <w:pPr>
              <w:pStyle w:val="CurrAsset"/>
              <w:rPr>
                <w:rFonts w:ascii="Arial Black" w:hAnsi="Arial Black"/>
                <w:iCs/>
                <w:color w:val="0000FF"/>
              </w:rPr>
            </w:pPr>
            <w:r w:rsidRPr="00F64AA8">
              <w:rPr>
                <w:rFonts w:ascii="Arial Black" w:hAnsi="Arial Black"/>
                <w:iCs/>
                <w:color w:val="0000FF"/>
              </w:rPr>
              <w:t>Summary:</w:t>
            </w:r>
          </w:p>
          <w:p w:rsidR="001B4137" w:rsidRPr="00F64AA8" w:rsidRDefault="001B4137" w:rsidP="001B4137">
            <w:pPr>
              <w:pStyle w:val="CurrAsset"/>
              <w:numPr>
                <w:ilvl w:val="0"/>
                <w:numId w:val="13"/>
              </w:numPr>
              <w:rPr>
                <w:rFonts w:ascii="Arial Black" w:hAnsi="Arial Black"/>
                <w:iCs/>
                <w:color w:val="0070C0"/>
              </w:rPr>
            </w:pPr>
            <w:r w:rsidRPr="00F64AA8">
              <w:rPr>
                <w:rFonts w:ascii="Arial Black" w:hAnsi="Arial Black"/>
                <w:iCs/>
                <w:color w:val="0070C0"/>
              </w:rPr>
              <w:lastRenderedPageBreak/>
              <w:t>Complaint—Vehicle owner complained that pickup</w:t>
            </w:r>
            <w:r>
              <w:rPr>
                <w:rFonts w:ascii="Arial Black" w:hAnsi="Arial Black"/>
                <w:iCs/>
                <w:color w:val="0070C0"/>
              </w:rPr>
              <w:t xml:space="preserve"> </w:t>
            </w:r>
            <w:r w:rsidRPr="00F64AA8">
              <w:rPr>
                <w:rFonts w:ascii="Arial Black" w:hAnsi="Arial Black"/>
                <w:iCs/>
                <w:color w:val="0070C0"/>
              </w:rPr>
              <w:t>truck ran terribly.</w:t>
            </w:r>
          </w:p>
          <w:p w:rsidR="001B4137" w:rsidRPr="00F64AA8" w:rsidRDefault="001B4137" w:rsidP="001B4137">
            <w:pPr>
              <w:pStyle w:val="CurrAsset"/>
              <w:numPr>
                <w:ilvl w:val="0"/>
                <w:numId w:val="13"/>
              </w:numPr>
              <w:rPr>
                <w:rFonts w:ascii="Arial Black" w:hAnsi="Arial Black"/>
                <w:iCs/>
                <w:color w:val="0070C0"/>
              </w:rPr>
            </w:pPr>
            <w:r w:rsidRPr="00F64AA8">
              <w:rPr>
                <w:rFonts w:ascii="Arial Black" w:hAnsi="Arial Black"/>
                <w:iCs/>
                <w:color w:val="0070C0"/>
              </w:rPr>
              <w:t>Cause—During a previous repair, upstream and</w:t>
            </w:r>
            <w:r>
              <w:rPr>
                <w:rFonts w:ascii="Arial Black" w:hAnsi="Arial Black"/>
                <w:iCs/>
                <w:color w:val="0070C0"/>
              </w:rPr>
              <w:t xml:space="preserve"> </w:t>
            </w:r>
            <w:r w:rsidRPr="00F64AA8">
              <w:rPr>
                <w:rFonts w:ascii="Arial Black" w:hAnsi="Arial Black"/>
                <w:iCs/>
                <w:color w:val="0070C0"/>
              </w:rPr>
              <w:t>downstream oxygen sensor connectors were reversed.</w:t>
            </w:r>
          </w:p>
          <w:p w:rsidR="001B4137" w:rsidRPr="00B32CA5" w:rsidRDefault="001B4137" w:rsidP="001B4137">
            <w:pPr>
              <w:pStyle w:val="CurrAsset"/>
              <w:numPr>
                <w:ilvl w:val="0"/>
                <w:numId w:val="13"/>
              </w:numPr>
              <w:rPr>
                <w:rFonts w:ascii="Arial Black" w:hAnsi="Arial Black"/>
                <w:iCs/>
                <w:color w:val="00B050"/>
              </w:rPr>
            </w:pPr>
            <w:r w:rsidRPr="00F64AA8">
              <w:rPr>
                <w:rFonts w:ascii="Arial Black" w:hAnsi="Arial Black"/>
                <w:iCs/>
                <w:color w:val="0070C0"/>
              </w:rPr>
              <w:t>Correction—connectors were moved to their correct</w:t>
            </w:r>
            <w:r>
              <w:rPr>
                <w:rFonts w:ascii="Arial Black" w:hAnsi="Arial Black"/>
                <w:iCs/>
                <w:color w:val="0070C0"/>
              </w:rPr>
              <w:t xml:space="preserve"> </w:t>
            </w:r>
            <w:r w:rsidRPr="00F64AA8">
              <w:rPr>
                <w:rFonts w:ascii="Arial Black" w:hAnsi="Arial Black"/>
                <w:iCs/>
                <w:color w:val="0070C0"/>
              </w:rPr>
              <w:t>locations, which restored proper engine operation.</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r>
              <w:rPr>
                <w:noProof/>
              </w:rPr>
              <w:lastRenderedPageBreak/>
              <w:drawing>
                <wp:inline distT="0" distB="0" distL="0" distR="0">
                  <wp:extent cx="671195" cy="659130"/>
                  <wp:effectExtent l="0" t="0" r="0" b="7620"/>
                  <wp:docPr id="87" name="Picture 87"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structorNot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1195" cy="65913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3B6195" w:rsidRDefault="001B4137" w:rsidP="00FD2203">
            <w:pPr>
              <w:pStyle w:val="CurrAsset"/>
              <w:rPr>
                <w:bCs/>
                <w:color w:val="0000FF"/>
                <w:sz w:val="28"/>
                <w:szCs w:val="28"/>
              </w:rPr>
            </w:pPr>
            <w:r w:rsidRPr="003B6195">
              <w:rPr>
                <w:bCs/>
                <w:color w:val="0000FF"/>
                <w:sz w:val="28"/>
                <w:szCs w:val="28"/>
              </w:rPr>
              <w:t>It may be necessary</w:t>
            </w:r>
            <w:r>
              <w:rPr>
                <w:bCs/>
                <w:color w:val="0000FF"/>
                <w:sz w:val="28"/>
                <w:szCs w:val="28"/>
              </w:rPr>
              <w:t xml:space="preserve"> </w:t>
            </w:r>
            <w:r w:rsidRPr="003B6195">
              <w:rPr>
                <w:bCs/>
                <w:color w:val="0000FF"/>
                <w:sz w:val="28"/>
                <w:szCs w:val="28"/>
              </w:rPr>
              <w:t>to access tune-up</w:t>
            </w:r>
            <w:r>
              <w:rPr>
                <w:bCs/>
                <w:color w:val="0000FF"/>
                <w:sz w:val="28"/>
                <w:szCs w:val="28"/>
              </w:rPr>
              <w:t xml:space="preserve"> </w:t>
            </w:r>
            <w:proofErr w:type="gramStart"/>
            <w:r w:rsidRPr="003B6195">
              <w:rPr>
                <w:bCs/>
                <w:color w:val="0000FF"/>
                <w:sz w:val="28"/>
                <w:szCs w:val="28"/>
              </w:rPr>
              <w:t>spec</w:t>
            </w:r>
            <w:r>
              <w:rPr>
                <w:bCs/>
                <w:color w:val="0000FF"/>
                <w:sz w:val="28"/>
                <w:szCs w:val="28"/>
              </w:rPr>
              <w:t xml:space="preserve">s </w:t>
            </w:r>
            <w:r w:rsidRPr="003B6195">
              <w:rPr>
                <w:bCs/>
                <w:color w:val="0000FF"/>
                <w:sz w:val="28"/>
                <w:szCs w:val="28"/>
              </w:rPr>
              <w:t xml:space="preserve"> </w:t>
            </w:r>
            <w:r>
              <w:rPr>
                <w:bCs/>
                <w:color w:val="0000FF"/>
                <w:sz w:val="28"/>
                <w:szCs w:val="28"/>
              </w:rPr>
              <w:t>&amp;</w:t>
            </w:r>
            <w:proofErr w:type="gramEnd"/>
            <w:r>
              <w:rPr>
                <w:bCs/>
                <w:color w:val="0000FF"/>
                <w:sz w:val="28"/>
                <w:szCs w:val="28"/>
              </w:rPr>
              <w:t xml:space="preserve"> </w:t>
            </w:r>
            <w:r w:rsidRPr="003B6195">
              <w:rPr>
                <w:bCs/>
                <w:color w:val="0000FF"/>
                <w:sz w:val="28"/>
                <w:szCs w:val="28"/>
              </w:rPr>
              <w:t>diagrams to accurately</w:t>
            </w:r>
            <w:r>
              <w:rPr>
                <w:bCs/>
                <w:color w:val="0000FF"/>
                <w:sz w:val="28"/>
                <w:szCs w:val="28"/>
              </w:rPr>
              <w:t xml:space="preserve"> </w:t>
            </w:r>
            <w:r w:rsidRPr="003B6195">
              <w:rPr>
                <w:bCs/>
                <w:color w:val="0000FF"/>
                <w:sz w:val="28"/>
                <w:szCs w:val="28"/>
              </w:rPr>
              <w:t>identify bank 1 on</w:t>
            </w:r>
            <w:r>
              <w:rPr>
                <w:bCs/>
                <w:color w:val="0000FF"/>
                <w:sz w:val="28"/>
                <w:szCs w:val="28"/>
              </w:rPr>
              <w:t xml:space="preserve"> </w:t>
            </w:r>
            <w:r w:rsidRPr="003B6195">
              <w:rPr>
                <w:bCs/>
                <w:color w:val="0000FF"/>
                <w:sz w:val="28"/>
                <w:szCs w:val="28"/>
              </w:rPr>
              <w:t xml:space="preserve">different </w:t>
            </w:r>
            <w:r>
              <w:rPr>
                <w:bCs/>
                <w:color w:val="0000FF"/>
                <w:sz w:val="28"/>
                <w:szCs w:val="28"/>
              </w:rPr>
              <w:t>V</w:t>
            </w:r>
            <w:r w:rsidRPr="003B6195">
              <w:rPr>
                <w:bCs/>
                <w:color w:val="0000FF"/>
                <w:sz w:val="28"/>
                <w:szCs w:val="28"/>
              </w:rPr>
              <w:t xml:space="preserve">6 </w:t>
            </w:r>
            <w:r>
              <w:rPr>
                <w:bCs/>
                <w:color w:val="0000FF"/>
                <w:sz w:val="28"/>
                <w:szCs w:val="28"/>
              </w:rPr>
              <w:t>&amp; V</w:t>
            </w:r>
            <w:r w:rsidRPr="003B6195">
              <w:rPr>
                <w:bCs/>
                <w:color w:val="0000FF"/>
                <w:sz w:val="28"/>
                <w:szCs w:val="28"/>
              </w:rPr>
              <w:t xml:space="preserve">8 </w:t>
            </w:r>
            <w:r>
              <w:rPr>
                <w:bCs/>
                <w:color w:val="0000FF"/>
                <w:sz w:val="28"/>
                <w:szCs w:val="28"/>
              </w:rPr>
              <w:t>e</w:t>
            </w:r>
            <w:r w:rsidRPr="003B6195">
              <w:rPr>
                <w:bCs/>
                <w:color w:val="0000FF"/>
                <w:sz w:val="28"/>
                <w:szCs w:val="28"/>
              </w:rPr>
              <w:t>ngines.</w:t>
            </w:r>
          </w:p>
        </w:tc>
      </w:tr>
      <w:tr w:rsidR="001B4137" w:rsidRPr="00A8141D"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B32CA5" w:rsidRDefault="001B4137" w:rsidP="00FD2203">
            <w:pPr>
              <w:rPr>
                <w:noProof/>
              </w:rPr>
            </w:pPr>
            <w:r w:rsidRPr="00585F1E">
              <w:rPr>
                <w:noProof/>
              </w:rPr>
              <w:drawing>
                <wp:inline distT="0" distB="0" distL="0" distR="0">
                  <wp:extent cx="671195" cy="617220"/>
                  <wp:effectExtent l="0" t="0" r="0" b="0"/>
                  <wp:docPr id="86" name="Picture 86"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1195" cy="617220"/>
                          </a:xfrm>
                          <a:prstGeom prst="rect">
                            <a:avLst/>
                          </a:prstGeom>
                          <a:noFill/>
                          <a:ln>
                            <a:noFill/>
                          </a:ln>
                        </pic:spPr>
                      </pic:pic>
                    </a:graphicData>
                  </a:graphic>
                </wp:inline>
              </w:drawing>
            </w:r>
            <w:r w:rsidRPr="00585F1E">
              <w:rPr>
                <w:noProof/>
              </w:rPr>
              <w:drawing>
                <wp:inline distT="0" distB="0" distL="0" distR="0">
                  <wp:extent cx="671195" cy="664845"/>
                  <wp:effectExtent l="0" t="0" r="0" b="1905"/>
                  <wp:docPr id="85" name="Picture 8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1195"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7F4FCB" w:rsidRDefault="001B4137" w:rsidP="00FD2203">
            <w:pPr>
              <w:pStyle w:val="CurrAsset"/>
              <w:rPr>
                <w:rFonts w:ascii="Arial Black" w:hAnsi="Arial Black"/>
                <w:i/>
                <w:iCs/>
                <w:color w:val="0000FF"/>
              </w:rPr>
            </w:pPr>
            <w:r w:rsidRPr="00B32CA5">
              <w:rPr>
                <w:rFonts w:ascii="Arial Black" w:hAnsi="Arial Black"/>
                <w:iCs/>
                <w:color w:val="0070C0"/>
              </w:rPr>
              <w:t xml:space="preserve">DISCUSS </w:t>
            </w:r>
            <w:r>
              <w:rPr>
                <w:rFonts w:ascii="Arial Black" w:hAnsi="Arial Black"/>
                <w:iCs/>
                <w:color w:val="0070C0"/>
              </w:rPr>
              <w:t>CASE STUDY:</w:t>
            </w:r>
            <w:r>
              <w:t xml:space="preserve"> </w:t>
            </w:r>
            <w:r w:rsidRPr="00F64AA8">
              <w:rPr>
                <w:rFonts w:ascii="Arial Black" w:hAnsi="Arial Black"/>
                <w:i/>
                <w:iCs/>
                <w:color w:val="0000FF"/>
              </w:rPr>
              <w:t>Oxygen Sensor Is Lying to You</w:t>
            </w:r>
            <w:r>
              <w:rPr>
                <w:rFonts w:ascii="Arial Black" w:hAnsi="Arial Black"/>
                <w:i/>
                <w:iCs/>
                <w:color w:val="0000FF"/>
              </w:rPr>
              <w:t xml:space="preserve"> </w:t>
            </w:r>
            <w:r w:rsidRPr="00F64AA8">
              <w:rPr>
                <w:rFonts w:ascii="Arial Black" w:hAnsi="Arial Black"/>
                <w:iCs/>
                <w:color w:val="0070C0"/>
              </w:rPr>
              <w:t>A technician was trying to solve a driveability problem</w:t>
            </w:r>
            <w:r>
              <w:rPr>
                <w:rFonts w:ascii="Arial Black" w:hAnsi="Arial Black"/>
                <w:iCs/>
                <w:color w:val="0070C0"/>
              </w:rPr>
              <w:t xml:space="preserve"> </w:t>
            </w:r>
            <w:r w:rsidRPr="00F64AA8">
              <w:rPr>
                <w:rFonts w:ascii="Arial Black" w:hAnsi="Arial Black"/>
                <w:iCs/>
                <w:color w:val="0070C0"/>
              </w:rPr>
              <w:t xml:space="preserve">with an older V-6 passenger car. </w:t>
            </w:r>
            <w:r>
              <w:rPr>
                <w:rFonts w:ascii="Arial Black" w:hAnsi="Arial Black"/>
                <w:iCs/>
                <w:color w:val="0070C0"/>
              </w:rPr>
              <w:t xml:space="preserve"> C</w:t>
            </w:r>
            <w:r w:rsidRPr="00F64AA8">
              <w:rPr>
                <w:rFonts w:ascii="Arial Black" w:hAnsi="Arial Black"/>
                <w:iCs/>
                <w:color w:val="0070C0"/>
              </w:rPr>
              <w:t>ar idled roughly,</w:t>
            </w:r>
            <w:r>
              <w:rPr>
                <w:rFonts w:ascii="Arial Black" w:hAnsi="Arial Black"/>
                <w:iCs/>
                <w:color w:val="0070C0"/>
              </w:rPr>
              <w:t xml:space="preserve"> </w:t>
            </w:r>
            <w:r w:rsidRPr="00F64AA8">
              <w:rPr>
                <w:rFonts w:ascii="Arial Black" w:hAnsi="Arial Black"/>
                <w:iCs/>
                <w:color w:val="0070C0"/>
              </w:rPr>
              <w:t>hesitated, and accelerated poorly. A thorough visual inspection</w:t>
            </w:r>
            <w:r>
              <w:rPr>
                <w:rFonts w:ascii="Arial Black" w:hAnsi="Arial Black"/>
                <w:iCs/>
                <w:color w:val="0070C0"/>
              </w:rPr>
              <w:t xml:space="preserve"> </w:t>
            </w:r>
            <w:r w:rsidRPr="00F64AA8">
              <w:rPr>
                <w:rFonts w:ascii="Arial Black" w:hAnsi="Arial Black"/>
                <w:iCs/>
                <w:color w:val="0070C0"/>
              </w:rPr>
              <w:t>did not indicate problems and there were no</w:t>
            </w:r>
            <w:r>
              <w:rPr>
                <w:rFonts w:ascii="Arial Black" w:hAnsi="Arial Black"/>
                <w:iCs/>
                <w:color w:val="0070C0"/>
              </w:rPr>
              <w:t xml:space="preserve"> </w:t>
            </w:r>
            <w:r w:rsidRPr="00F64AA8">
              <w:rPr>
                <w:rFonts w:ascii="Arial Black" w:hAnsi="Arial Black"/>
                <w:iCs/>
                <w:color w:val="0070C0"/>
              </w:rPr>
              <w:t>diagnostic trouble codes stored.</w:t>
            </w:r>
            <w:r>
              <w:rPr>
                <w:rFonts w:ascii="Arial Black" w:hAnsi="Arial Black"/>
                <w:iCs/>
                <w:color w:val="0070C0"/>
              </w:rPr>
              <w:t xml:space="preserve">  </w:t>
            </w:r>
            <w:r w:rsidRPr="00F64AA8">
              <w:rPr>
                <w:rFonts w:ascii="Arial Black" w:hAnsi="Arial Black"/>
                <w:iCs/>
                <w:color w:val="0070C0"/>
              </w:rPr>
              <w:t>Technician checked oxygen sensor activity</w:t>
            </w:r>
            <w:r>
              <w:rPr>
                <w:rFonts w:ascii="Arial Black" w:hAnsi="Arial Black"/>
                <w:iCs/>
                <w:color w:val="0070C0"/>
              </w:rPr>
              <w:t xml:space="preserve"> </w:t>
            </w:r>
            <w:r w:rsidRPr="00F64AA8">
              <w:rPr>
                <w:rFonts w:ascii="Arial Black" w:hAnsi="Arial Black"/>
                <w:iCs/>
                <w:color w:val="0070C0"/>
              </w:rPr>
              <w:t>using a DMM. Voltage stayed above 600 mV most of</w:t>
            </w:r>
            <w:r>
              <w:rPr>
                <w:rFonts w:ascii="Arial Black" w:hAnsi="Arial Black"/>
                <w:iCs/>
                <w:color w:val="0070C0"/>
              </w:rPr>
              <w:t xml:space="preserve"> </w:t>
            </w:r>
            <w:r w:rsidRPr="00F64AA8">
              <w:rPr>
                <w:rFonts w:ascii="Arial Black" w:hAnsi="Arial Black"/>
                <w:iCs/>
                <w:color w:val="0070C0"/>
              </w:rPr>
              <w:t xml:space="preserve">time. </w:t>
            </w:r>
            <w:r w:rsidRPr="007F4FCB">
              <w:rPr>
                <w:rFonts w:ascii="Arial Black" w:hAnsi="Arial Black"/>
                <w:i/>
                <w:iCs/>
                <w:color w:val="0000FF"/>
              </w:rPr>
              <w:t xml:space="preserve">If technician removed a large vacuum hose, oxygen sensor voltage would temporarily drop to below 450 mV and then return to a reading of over </w:t>
            </w:r>
          </w:p>
          <w:p w:rsidR="001B4137" w:rsidRPr="00F64AA8" w:rsidRDefault="001B4137" w:rsidP="00FD2203">
            <w:pPr>
              <w:pStyle w:val="CurrAsset"/>
              <w:rPr>
                <w:rFonts w:ascii="Arial Black" w:hAnsi="Arial Black"/>
                <w:iCs/>
                <w:color w:val="0070C0"/>
              </w:rPr>
            </w:pPr>
            <w:r w:rsidRPr="00F64AA8">
              <w:rPr>
                <w:rFonts w:ascii="Arial Black" w:hAnsi="Arial Black"/>
                <w:iCs/>
                <w:color w:val="0070C0"/>
              </w:rPr>
              <w:t>600 mV. Remember:</w:t>
            </w:r>
          </w:p>
          <w:p w:rsidR="001B4137" w:rsidRPr="00F64AA8" w:rsidRDefault="001B4137" w:rsidP="001B4137">
            <w:pPr>
              <w:pStyle w:val="CurrAsset"/>
              <w:numPr>
                <w:ilvl w:val="0"/>
                <w:numId w:val="13"/>
              </w:numPr>
              <w:rPr>
                <w:rFonts w:ascii="Arial Black" w:hAnsi="Arial Black"/>
                <w:iCs/>
                <w:color w:val="0070C0"/>
              </w:rPr>
            </w:pPr>
            <w:r w:rsidRPr="00F64AA8">
              <w:rPr>
                <w:rFonts w:ascii="Arial Black" w:hAnsi="Arial Black"/>
                <w:iCs/>
                <w:color w:val="0070C0"/>
              </w:rPr>
              <w:t>High O2S readings = rich exhaust (low O2 content in exhaust)</w:t>
            </w:r>
          </w:p>
          <w:p w:rsidR="001B4137" w:rsidRPr="00F64AA8" w:rsidRDefault="001B4137" w:rsidP="001B4137">
            <w:pPr>
              <w:pStyle w:val="CurrAsset"/>
              <w:numPr>
                <w:ilvl w:val="0"/>
                <w:numId w:val="13"/>
              </w:numPr>
              <w:rPr>
                <w:rFonts w:ascii="Arial Black" w:hAnsi="Arial Black"/>
                <w:iCs/>
                <w:color w:val="0070C0"/>
              </w:rPr>
            </w:pPr>
            <w:r w:rsidRPr="00F64AA8">
              <w:rPr>
                <w:rFonts w:ascii="Arial Black" w:hAnsi="Arial Black"/>
                <w:iCs/>
                <w:color w:val="0070C0"/>
              </w:rPr>
              <w:t>Low O2S readings = lean exhaust (high O2 content in</w:t>
            </w:r>
            <w:r>
              <w:rPr>
                <w:rFonts w:ascii="Arial Black" w:hAnsi="Arial Black"/>
                <w:iCs/>
                <w:color w:val="0070C0"/>
              </w:rPr>
              <w:t xml:space="preserve"> </w:t>
            </w:r>
            <w:r w:rsidRPr="00F64AA8">
              <w:rPr>
                <w:rFonts w:ascii="Arial Black" w:hAnsi="Arial Black"/>
                <w:iCs/>
                <w:color w:val="0070C0"/>
              </w:rPr>
              <w:t>the exhaust)</w:t>
            </w:r>
          </w:p>
          <w:p w:rsidR="001B4137" w:rsidRPr="00F64AA8" w:rsidRDefault="001B4137" w:rsidP="00FD2203">
            <w:pPr>
              <w:pStyle w:val="CurrAsset"/>
              <w:rPr>
                <w:rFonts w:ascii="Arial Black" w:hAnsi="Arial Black"/>
                <w:iCs/>
                <w:color w:val="0070C0"/>
              </w:rPr>
            </w:pPr>
            <w:r w:rsidRPr="00F64AA8">
              <w:rPr>
                <w:rFonts w:ascii="Arial Black" w:hAnsi="Arial Black"/>
                <w:iCs/>
                <w:color w:val="0070C0"/>
              </w:rPr>
              <w:t>As part of a thorough visual inspection, technician</w:t>
            </w:r>
            <w:r>
              <w:rPr>
                <w:rFonts w:ascii="Arial Black" w:hAnsi="Arial Black"/>
                <w:iCs/>
                <w:color w:val="0070C0"/>
              </w:rPr>
              <w:t xml:space="preserve"> </w:t>
            </w:r>
            <w:r w:rsidRPr="00F64AA8">
              <w:rPr>
                <w:rFonts w:ascii="Arial Black" w:hAnsi="Arial Black"/>
                <w:iCs/>
                <w:color w:val="0070C0"/>
              </w:rPr>
              <w:t>removed and inspected spark plugs. All the spark</w:t>
            </w:r>
            <w:r>
              <w:rPr>
                <w:rFonts w:ascii="Arial Black" w:hAnsi="Arial Black"/>
                <w:iCs/>
                <w:color w:val="0070C0"/>
              </w:rPr>
              <w:t xml:space="preserve"> </w:t>
            </w:r>
            <w:r w:rsidRPr="00F64AA8">
              <w:rPr>
                <w:rFonts w:ascii="Arial Black" w:hAnsi="Arial Black"/>
                <w:iCs/>
                <w:color w:val="0070C0"/>
              </w:rPr>
              <w:lastRenderedPageBreak/>
              <w:t>plugs were white, indicating a lean mixture, not rich</w:t>
            </w:r>
            <w:r>
              <w:rPr>
                <w:rFonts w:ascii="Arial Black" w:hAnsi="Arial Black"/>
                <w:iCs/>
                <w:color w:val="0070C0"/>
              </w:rPr>
              <w:t xml:space="preserve"> </w:t>
            </w:r>
            <w:r w:rsidRPr="00F64AA8">
              <w:rPr>
                <w:rFonts w:ascii="Arial Black" w:hAnsi="Arial Black"/>
                <w:iCs/>
                <w:color w:val="0070C0"/>
              </w:rPr>
              <w:t xml:space="preserve">mixture that oxygen sensor was indicating. </w:t>
            </w:r>
            <w:r>
              <w:rPr>
                <w:rFonts w:ascii="Arial Black" w:hAnsi="Arial Black"/>
                <w:iCs/>
                <w:color w:val="0070C0"/>
              </w:rPr>
              <w:t xml:space="preserve"> High </w:t>
            </w:r>
            <w:r w:rsidRPr="00F64AA8">
              <w:rPr>
                <w:rFonts w:ascii="Arial Black" w:hAnsi="Arial Black"/>
                <w:iCs/>
                <w:color w:val="0070C0"/>
              </w:rPr>
              <w:t>O2S reading signaled PCM to reduce amount of</w:t>
            </w:r>
            <w:r>
              <w:rPr>
                <w:rFonts w:ascii="Arial Black" w:hAnsi="Arial Black"/>
                <w:iCs/>
                <w:color w:val="0070C0"/>
              </w:rPr>
              <w:t xml:space="preserve"> </w:t>
            </w:r>
            <w:r w:rsidRPr="00F64AA8">
              <w:rPr>
                <w:rFonts w:ascii="Arial Black" w:hAnsi="Arial Black"/>
                <w:iCs/>
                <w:color w:val="0070C0"/>
              </w:rPr>
              <w:t>fuel, resulting in an excessively lean operation.</w:t>
            </w:r>
            <w:r>
              <w:rPr>
                <w:rFonts w:ascii="Arial Black" w:hAnsi="Arial Black"/>
                <w:iCs/>
                <w:color w:val="0070C0"/>
              </w:rPr>
              <w:t xml:space="preserve"> </w:t>
            </w:r>
            <w:r w:rsidRPr="00F64AA8">
              <w:rPr>
                <w:rFonts w:ascii="Arial Black" w:hAnsi="Arial Black"/>
                <w:iCs/>
                <w:color w:val="0070C0"/>
              </w:rPr>
              <w:t>After replacing oxygen sensor, engine ran</w:t>
            </w:r>
            <w:r>
              <w:rPr>
                <w:rFonts w:ascii="Arial Black" w:hAnsi="Arial Black"/>
                <w:iCs/>
                <w:color w:val="0070C0"/>
              </w:rPr>
              <w:t xml:space="preserve"> </w:t>
            </w:r>
            <w:r w:rsidRPr="00F64AA8">
              <w:rPr>
                <w:rFonts w:ascii="Arial Black" w:hAnsi="Arial Black"/>
                <w:iCs/>
                <w:color w:val="0070C0"/>
              </w:rPr>
              <w:t>great. But what killed the oxygen sensor? The technician</w:t>
            </w:r>
            <w:r>
              <w:rPr>
                <w:rFonts w:ascii="Arial Black" w:hAnsi="Arial Black"/>
                <w:iCs/>
                <w:color w:val="0070C0"/>
              </w:rPr>
              <w:t xml:space="preserve"> </w:t>
            </w:r>
            <w:r w:rsidRPr="00F64AA8">
              <w:rPr>
                <w:rFonts w:ascii="Arial Black" w:hAnsi="Arial Black"/>
                <w:iCs/>
                <w:color w:val="0070C0"/>
              </w:rPr>
              <w:t>finally learned from the owner that the head gasket had</w:t>
            </w:r>
            <w:r>
              <w:rPr>
                <w:rFonts w:ascii="Arial Black" w:hAnsi="Arial Black"/>
                <w:iCs/>
                <w:color w:val="0070C0"/>
              </w:rPr>
              <w:t xml:space="preserve"> </w:t>
            </w:r>
            <w:r w:rsidRPr="00F64AA8">
              <w:rPr>
                <w:rFonts w:ascii="Arial Black" w:hAnsi="Arial Black"/>
                <w:iCs/>
                <w:color w:val="0070C0"/>
              </w:rPr>
              <w:t>been replaced over a year ago. The silicate and phosphate</w:t>
            </w:r>
            <w:r>
              <w:rPr>
                <w:rFonts w:ascii="Arial Black" w:hAnsi="Arial Black"/>
                <w:iCs/>
                <w:color w:val="0070C0"/>
              </w:rPr>
              <w:t xml:space="preserve"> </w:t>
            </w:r>
            <w:r w:rsidRPr="00F64AA8">
              <w:rPr>
                <w:rFonts w:ascii="Arial Black" w:hAnsi="Arial Black"/>
                <w:iCs/>
                <w:color w:val="0070C0"/>
              </w:rPr>
              <w:t>additives in the antifreeze coolant had coated oxygen sensor. Because the oxygen sensor was coated,</w:t>
            </w:r>
            <w:r>
              <w:rPr>
                <w:rFonts w:ascii="Arial Black" w:hAnsi="Arial Black"/>
                <w:iCs/>
                <w:color w:val="0070C0"/>
              </w:rPr>
              <w:t xml:space="preserve"> </w:t>
            </w:r>
            <w:r w:rsidRPr="00F64AA8">
              <w:rPr>
                <w:rFonts w:ascii="Arial Black" w:hAnsi="Arial Black"/>
                <w:iCs/>
                <w:color w:val="0070C0"/>
              </w:rPr>
              <w:t>oxygen content of the exhaust could not be detected,</w:t>
            </w:r>
            <w:r>
              <w:rPr>
                <w:rFonts w:ascii="Arial Black" w:hAnsi="Arial Black"/>
                <w:iCs/>
                <w:color w:val="0070C0"/>
              </w:rPr>
              <w:t xml:space="preserve"> </w:t>
            </w:r>
            <w:r w:rsidRPr="00F64AA8">
              <w:rPr>
                <w:rFonts w:ascii="Arial Black" w:hAnsi="Arial Black"/>
                <w:iCs/>
                <w:color w:val="0070C0"/>
              </w:rPr>
              <w:t>resulting in a false rich signal from the oxygen sensor.</w:t>
            </w:r>
          </w:p>
          <w:p w:rsidR="001B4137" w:rsidRPr="007F4FCB" w:rsidRDefault="001B4137" w:rsidP="00FD2203">
            <w:pPr>
              <w:pStyle w:val="CurrAsset"/>
              <w:rPr>
                <w:rFonts w:ascii="Arial Black" w:hAnsi="Arial Black"/>
                <w:iCs/>
                <w:color w:val="0000FF"/>
              </w:rPr>
            </w:pPr>
            <w:r w:rsidRPr="007F4FCB">
              <w:rPr>
                <w:rFonts w:ascii="Arial Black" w:hAnsi="Arial Black"/>
                <w:iCs/>
                <w:color w:val="0000FF"/>
              </w:rPr>
              <w:t>Summary:</w:t>
            </w:r>
          </w:p>
          <w:p w:rsidR="001B4137" w:rsidRPr="00F64AA8" w:rsidRDefault="001B4137" w:rsidP="001B4137">
            <w:pPr>
              <w:pStyle w:val="CurrAsset"/>
              <w:numPr>
                <w:ilvl w:val="0"/>
                <w:numId w:val="13"/>
              </w:numPr>
              <w:rPr>
                <w:rFonts w:ascii="Arial Black" w:hAnsi="Arial Black"/>
                <w:iCs/>
                <w:color w:val="0070C0"/>
              </w:rPr>
            </w:pPr>
            <w:r w:rsidRPr="00F64AA8">
              <w:rPr>
                <w:rFonts w:ascii="Arial Black" w:hAnsi="Arial Black"/>
                <w:iCs/>
                <w:color w:val="0070C0"/>
              </w:rPr>
              <w:t>Complaint—Vehicle owner complained that car</w:t>
            </w:r>
            <w:r>
              <w:rPr>
                <w:rFonts w:ascii="Arial Black" w:hAnsi="Arial Black"/>
                <w:iCs/>
                <w:color w:val="0070C0"/>
              </w:rPr>
              <w:t xml:space="preserve"> </w:t>
            </w:r>
            <w:r w:rsidRPr="00F64AA8">
              <w:rPr>
                <w:rFonts w:ascii="Arial Black" w:hAnsi="Arial Black"/>
                <w:iCs/>
                <w:color w:val="0070C0"/>
              </w:rPr>
              <w:t>equipped with a V-6 engine ran terribly.</w:t>
            </w:r>
          </w:p>
          <w:p w:rsidR="001B4137" w:rsidRPr="00F64AA8" w:rsidRDefault="001B4137" w:rsidP="001B4137">
            <w:pPr>
              <w:pStyle w:val="CurrAsset"/>
              <w:numPr>
                <w:ilvl w:val="0"/>
                <w:numId w:val="13"/>
              </w:numPr>
              <w:rPr>
                <w:rFonts w:ascii="Arial Black" w:hAnsi="Arial Black"/>
                <w:iCs/>
                <w:color w:val="0070C0"/>
              </w:rPr>
            </w:pPr>
            <w:r w:rsidRPr="00F64AA8">
              <w:rPr>
                <w:rFonts w:ascii="Arial Black" w:hAnsi="Arial Black"/>
                <w:iCs/>
                <w:color w:val="0070C0"/>
              </w:rPr>
              <w:t>Cause—oxygen sensor was contaminated by additives in the coolant, caused by a previously repaired</w:t>
            </w:r>
            <w:r>
              <w:rPr>
                <w:rFonts w:ascii="Arial Black" w:hAnsi="Arial Black"/>
                <w:iCs/>
                <w:color w:val="0070C0"/>
              </w:rPr>
              <w:t xml:space="preserve"> </w:t>
            </w:r>
            <w:r w:rsidRPr="00F64AA8">
              <w:rPr>
                <w:rFonts w:ascii="Arial Black" w:hAnsi="Arial Black"/>
                <w:iCs/>
                <w:color w:val="0070C0"/>
              </w:rPr>
              <w:t>head gasket failure.</w:t>
            </w:r>
          </w:p>
          <w:p w:rsidR="001B4137" w:rsidRPr="00B32CA5" w:rsidRDefault="001B4137" w:rsidP="001B4137">
            <w:pPr>
              <w:pStyle w:val="CurrAsset"/>
              <w:numPr>
                <w:ilvl w:val="0"/>
                <w:numId w:val="14"/>
              </w:numPr>
              <w:rPr>
                <w:rFonts w:ascii="Arial Black" w:hAnsi="Arial Black"/>
                <w:iCs/>
                <w:color w:val="00B050"/>
              </w:rPr>
            </w:pPr>
            <w:r w:rsidRPr="00F64AA8">
              <w:rPr>
                <w:rFonts w:ascii="Arial Black" w:hAnsi="Arial Black"/>
                <w:iCs/>
                <w:color w:val="0070C0"/>
              </w:rPr>
              <w:t>• Correction—Replacing oxygen sensors restored</w:t>
            </w:r>
            <w:r>
              <w:rPr>
                <w:rFonts w:ascii="Arial Black" w:hAnsi="Arial Black"/>
                <w:iCs/>
                <w:color w:val="0070C0"/>
              </w:rPr>
              <w:t xml:space="preserve"> </w:t>
            </w:r>
            <w:r w:rsidRPr="00F64AA8">
              <w:rPr>
                <w:rFonts w:ascii="Arial Black" w:hAnsi="Arial Black"/>
                <w:iCs/>
                <w:color w:val="0070C0"/>
              </w:rPr>
              <w:t>proper engine operation.</w:t>
            </w:r>
            <w:r>
              <w:rPr>
                <w:rFonts w:ascii="Arial Black" w:hAnsi="Arial Black"/>
                <w:iCs/>
                <w:color w:val="0070C0"/>
              </w:rPr>
              <w:t xml:space="preserve"> </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94690" cy="682625"/>
                  <wp:effectExtent l="0" t="0" r="0" b="3175"/>
                  <wp:docPr id="84" name="Picture 8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1B4137">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the typical locations of oxygen sensors on a vehicle. Show them number 1, number 2, upstream, and downstream sensors, if applicable.  </w:t>
            </w:r>
            <w:r w:rsidRPr="003B6195">
              <w:rPr>
                <w:rFonts w:eastAsia="MS Mincho"/>
                <w:bCs/>
                <w:color w:val="0000FF"/>
                <w:sz w:val="28"/>
                <w:u w:val="single"/>
              </w:rPr>
              <w:t xml:space="preserve">FIGURE </w:t>
            </w:r>
            <w:r>
              <w:rPr>
                <w:rFonts w:eastAsia="MS Mincho"/>
                <w:bCs/>
                <w:color w:val="0000FF"/>
                <w:sz w:val="28"/>
                <w:u w:val="single"/>
              </w:rPr>
              <w:t>35</w:t>
            </w:r>
            <w:r w:rsidRPr="003B6195">
              <w:rPr>
                <w:rFonts w:eastAsia="MS Mincho"/>
                <w:bCs/>
                <w:color w:val="0000FF"/>
                <w:sz w:val="28"/>
                <w:u w:val="single"/>
              </w:rPr>
              <w:t>-6</w:t>
            </w:r>
          </w:p>
        </w:tc>
      </w:tr>
      <w:tr w:rsidR="001B4137" w:rsidRPr="009A77A8"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Default="001B4137" w:rsidP="00FD2203">
            <w:r w:rsidRPr="00585F1E">
              <w:rPr>
                <w:noProof/>
              </w:rPr>
              <w:drawing>
                <wp:inline distT="0" distB="0" distL="0" distR="0">
                  <wp:extent cx="451485" cy="659130"/>
                  <wp:effectExtent l="0" t="0" r="5715" b="7620"/>
                  <wp:docPr id="83" name="Picture 83"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585F1E">
              <w:rPr>
                <w:noProof/>
              </w:rPr>
              <w:drawing>
                <wp:inline distT="0" distB="0" distL="0" distR="0">
                  <wp:extent cx="676910" cy="671195"/>
                  <wp:effectExtent l="0" t="0" r="8890" b="0"/>
                  <wp:docPr id="82" name="Picture 8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BE2A55" w:rsidRDefault="001B4137" w:rsidP="00FD2203">
            <w:pPr>
              <w:pStyle w:val="CurrAsset"/>
              <w:rPr>
                <w:rStyle w:val="Emphasis"/>
                <w:rFonts w:eastAsia="MS Mincho"/>
              </w:rPr>
            </w:pPr>
            <w:r w:rsidRPr="00BE2A55">
              <w:rPr>
                <w:rStyle w:val="Emphasis"/>
                <w:rFonts w:eastAsia="MS Mincho"/>
              </w:rPr>
              <w:t xml:space="preserve">DISCUSS FREQUENTLY ASKED QUESTION: </w:t>
            </w:r>
          </w:p>
          <w:p w:rsidR="001B4137" w:rsidRPr="00BE2A55" w:rsidRDefault="001B4137" w:rsidP="001B4137">
            <w:pPr>
              <w:pStyle w:val="CurrAsset"/>
              <w:rPr>
                <w:rStyle w:val="Emphasis"/>
                <w:rFonts w:eastAsia="MS Mincho"/>
              </w:rPr>
            </w:pPr>
            <w:r w:rsidRPr="007F4FCB">
              <w:rPr>
                <w:rStyle w:val="Emphasis"/>
                <w:rFonts w:eastAsia="MS Mincho"/>
                <w:i/>
                <w:color w:val="0000FF"/>
              </w:rPr>
              <w:t>Where is HO2S1?</w:t>
            </w:r>
            <w:r>
              <w:rPr>
                <w:rStyle w:val="Emphasis"/>
                <w:rFonts w:eastAsia="MS Mincho"/>
              </w:rPr>
              <w:t xml:space="preserve">  </w:t>
            </w:r>
            <w:r w:rsidRPr="007F4FCB">
              <w:rPr>
                <w:rStyle w:val="Emphasis"/>
                <w:rFonts w:eastAsia="MS Mincho"/>
              </w:rPr>
              <w:t>Oxygen sensors are numbered according to their location</w:t>
            </w:r>
            <w:r>
              <w:rPr>
                <w:rStyle w:val="Emphasis"/>
                <w:rFonts w:eastAsia="MS Mincho"/>
              </w:rPr>
              <w:t xml:space="preserve"> </w:t>
            </w:r>
            <w:r w:rsidRPr="007F4FCB">
              <w:rPr>
                <w:rStyle w:val="Emphasis"/>
                <w:rFonts w:eastAsia="MS Mincho"/>
              </w:rPr>
              <w:lastRenderedPageBreak/>
              <w:t>in engine. On a V-type engine, heated oxygen sensor</w:t>
            </w:r>
            <w:r>
              <w:rPr>
                <w:rStyle w:val="Emphasis"/>
                <w:rFonts w:eastAsia="MS Mincho"/>
              </w:rPr>
              <w:t xml:space="preserve"> </w:t>
            </w:r>
            <w:r w:rsidRPr="007F4FCB">
              <w:rPr>
                <w:rStyle w:val="Emphasis"/>
                <w:rFonts w:eastAsia="MS Mincho"/>
              </w:rPr>
              <w:t>number 1 (HO2S1) is located in the exhaust system, upstream</w:t>
            </w:r>
            <w:r>
              <w:rPr>
                <w:rStyle w:val="Emphasis"/>
                <w:rFonts w:eastAsia="MS Mincho"/>
              </w:rPr>
              <w:t xml:space="preserve"> </w:t>
            </w:r>
            <w:r w:rsidRPr="007F4FCB">
              <w:rPr>
                <w:rStyle w:val="Emphasis"/>
                <w:rFonts w:eastAsia="MS Mincho"/>
              </w:rPr>
              <w:t>of catalytic converter, on side of engine</w:t>
            </w:r>
            <w:r>
              <w:rPr>
                <w:rStyle w:val="Emphasis"/>
                <w:rFonts w:eastAsia="MS Mincho"/>
              </w:rPr>
              <w:t xml:space="preserve"> </w:t>
            </w:r>
            <w:r w:rsidRPr="007F4FCB">
              <w:rPr>
                <w:rStyle w:val="Emphasis"/>
                <w:rFonts w:eastAsia="MS Mincho"/>
              </w:rPr>
              <w:t xml:space="preserve">where cylinder 1 is located. ● </w:t>
            </w:r>
            <w:r w:rsidRPr="007F4FCB">
              <w:rPr>
                <w:rStyle w:val="Emphasis"/>
                <w:rFonts w:eastAsia="MS Mincho"/>
                <w:color w:val="0000FF"/>
              </w:rPr>
              <w:t xml:space="preserve">SEE FIGURE </w:t>
            </w:r>
            <w:r>
              <w:rPr>
                <w:rStyle w:val="Emphasis"/>
                <w:rFonts w:eastAsia="MS Mincho"/>
                <w:color w:val="0000FF"/>
              </w:rPr>
              <w:t>35</w:t>
            </w:r>
            <w:r w:rsidRPr="007F4FCB">
              <w:rPr>
                <w:rStyle w:val="Emphasis"/>
                <w:rFonts w:eastAsia="MS Mincho"/>
                <w:color w:val="0000FF"/>
              </w:rPr>
              <w:t>–6.</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Default="001B4137" w:rsidP="00FD2203">
            <w:r w:rsidRPr="00952FBB">
              <w:rPr>
                <w:rFonts w:ascii="Calibri" w:hAnsi="Calibri"/>
                <w:noProof/>
                <w:color w:val="000000"/>
              </w:rPr>
              <w:lastRenderedPageBreak/>
              <w:drawing>
                <wp:inline distT="0" distB="0" distL="0" distR="0">
                  <wp:extent cx="801370" cy="653415"/>
                  <wp:effectExtent l="0" t="0" r="0" b="0"/>
                  <wp:docPr id="81" name="Picture 8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7F4FCB" w:rsidRDefault="001B4137" w:rsidP="00FD2203">
            <w:pPr>
              <w:pStyle w:val="SLIDE1"/>
            </w:pPr>
            <w:r>
              <w:rPr>
                <w:b/>
              </w:rPr>
              <w:t>7</w:t>
            </w:r>
            <w:r w:rsidRPr="00380B8E">
              <w:rPr>
                <w:b/>
              </w:rPr>
              <w:t xml:space="preserve">.  SLIDE </w:t>
            </w:r>
            <w:r>
              <w:rPr>
                <w:b/>
              </w:rPr>
              <w:t>7</w:t>
            </w:r>
            <w:r w:rsidRPr="00380B8E">
              <w:rPr>
                <w:b/>
              </w:rPr>
              <w:t xml:space="preserve"> </w:t>
            </w:r>
            <w:r w:rsidRPr="00380B8E">
              <w:rPr>
                <w:b/>
                <w:color w:val="0000FF"/>
              </w:rPr>
              <w:t>EXPLAIN</w:t>
            </w:r>
            <w:r>
              <w:rPr>
                <w:b/>
                <w:color w:val="0000FF"/>
              </w:rPr>
              <w:t xml:space="preserve"> </w:t>
            </w:r>
            <w:r w:rsidRPr="001B4137">
              <w:rPr>
                <w:rFonts w:ascii="Arial Black" w:hAnsi="Arial Black"/>
                <w:b/>
                <w:bCs/>
                <w:color w:val="0000FF"/>
              </w:rPr>
              <w:t xml:space="preserve">FIGURE </w:t>
            </w:r>
            <w:r w:rsidRPr="001B4137">
              <w:rPr>
                <w:rFonts w:ascii="Arial Black" w:hAnsi="Arial Black"/>
                <w:b/>
                <w:bCs/>
                <w:color w:val="0000FF"/>
              </w:rPr>
              <w:t>35</w:t>
            </w:r>
            <w:r w:rsidRPr="001B4137">
              <w:rPr>
                <w:rFonts w:ascii="Arial Black" w:hAnsi="Arial Black"/>
                <w:b/>
                <w:bCs/>
                <w:color w:val="0000FF"/>
              </w:rPr>
              <w:t>–6</w:t>
            </w:r>
            <w:r w:rsidRPr="007F4FCB">
              <w:rPr>
                <w:b/>
                <w:bCs/>
              </w:rPr>
              <w:t xml:space="preserve"> </w:t>
            </w:r>
            <w:r w:rsidRPr="007F4FCB">
              <w:t>Number and label designations for oxygen sensors. Bank 1 is the bank where cylinder 1 is located.</w:t>
            </w:r>
          </w:p>
          <w:p w:rsidR="001B4137" w:rsidRPr="00380B8E" w:rsidRDefault="001B4137" w:rsidP="00FD2203">
            <w:pPr>
              <w:pStyle w:val="SLIDE1"/>
              <w:rPr>
                <w:b/>
                <w:color w:val="0000FF"/>
                <w:sz w:val="28"/>
                <w:szCs w:val="28"/>
                <w:u w:val="single"/>
              </w:rPr>
            </w:pPr>
            <w:r>
              <w:rPr>
                <w:b/>
              </w:rPr>
              <w:t>8</w:t>
            </w:r>
            <w:r w:rsidRPr="00380B8E">
              <w:rPr>
                <w:b/>
              </w:rPr>
              <w:t xml:space="preserve">.  SLIDE </w:t>
            </w:r>
            <w:r>
              <w:rPr>
                <w:b/>
              </w:rPr>
              <w:t>8</w:t>
            </w:r>
            <w:r w:rsidRPr="00380B8E">
              <w:rPr>
                <w:b/>
              </w:rPr>
              <w:t xml:space="preserve"> </w:t>
            </w:r>
            <w:r w:rsidRPr="00380B8E">
              <w:rPr>
                <w:b/>
                <w:color w:val="0000FF"/>
              </w:rPr>
              <w:t>EXPLAIN</w:t>
            </w:r>
            <w:r>
              <w:rPr>
                <w:b/>
                <w:color w:val="0000FF"/>
              </w:rPr>
              <w:t xml:space="preserve"> </w:t>
            </w:r>
            <w:r w:rsidRPr="007F4FCB">
              <w:rPr>
                <w:b/>
              </w:rPr>
              <w:t xml:space="preserve">FIGURE </w:t>
            </w:r>
            <w:r w:rsidRPr="001B4137">
              <w:rPr>
                <w:b/>
              </w:rPr>
              <w:t>35</w:t>
            </w:r>
            <w:r w:rsidRPr="007F4FCB">
              <w:rPr>
                <w:b/>
              </w:rPr>
              <w:t xml:space="preserve">–7 </w:t>
            </w:r>
            <w:r w:rsidRPr="007F4FCB">
              <w:t>OBD-II catalytic converter monitor compares signals of upstream and downstream oxygen sensor to determine converter efficiency.</w:t>
            </w:r>
          </w:p>
        </w:tc>
      </w:tr>
      <w:tr w:rsidR="001B4137" w:rsidRPr="00A8141D"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B32CA5" w:rsidRDefault="001B4137" w:rsidP="00FD2203">
            <w:pPr>
              <w:rPr>
                <w:noProof/>
              </w:rPr>
            </w:pPr>
            <w:r w:rsidRPr="00585F1E">
              <w:rPr>
                <w:noProof/>
              </w:rPr>
              <w:drawing>
                <wp:inline distT="0" distB="0" distL="0" distR="0">
                  <wp:extent cx="671195" cy="617220"/>
                  <wp:effectExtent l="0" t="0" r="0" b="0"/>
                  <wp:docPr id="80" name="Picture 80"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1195" cy="617220"/>
                          </a:xfrm>
                          <a:prstGeom prst="rect">
                            <a:avLst/>
                          </a:prstGeom>
                          <a:noFill/>
                          <a:ln>
                            <a:noFill/>
                          </a:ln>
                        </pic:spPr>
                      </pic:pic>
                    </a:graphicData>
                  </a:graphic>
                </wp:inline>
              </w:drawing>
            </w:r>
            <w:r w:rsidRPr="00585F1E">
              <w:rPr>
                <w:noProof/>
              </w:rPr>
              <w:drawing>
                <wp:inline distT="0" distB="0" distL="0" distR="0">
                  <wp:extent cx="671195" cy="664845"/>
                  <wp:effectExtent l="0" t="0" r="0" b="1905"/>
                  <wp:docPr id="79" name="Picture 7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1195"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7F4FCB" w:rsidRDefault="001B4137" w:rsidP="00FD2203">
            <w:pPr>
              <w:pStyle w:val="CurrAsset"/>
              <w:rPr>
                <w:rFonts w:ascii="Arial Black" w:hAnsi="Arial Black"/>
                <w:iCs/>
                <w:color w:val="0070C0"/>
              </w:rPr>
            </w:pPr>
            <w:r w:rsidRPr="00B32CA5">
              <w:rPr>
                <w:rFonts w:ascii="Arial Black" w:hAnsi="Arial Black"/>
                <w:iCs/>
                <w:color w:val="0070C0"/>
              </w:rPr>
              <w:t xml:space="preserve">DISCUSS </w:t>
            </w:r>
            <w:r>
              <w:rPr>
                <w:rFonts w:ascii="Arial Black" w:hAnsi="Arial Black"/>
                <w:iCs/>
                <w:color w:val="0070C0"/>
              </w:rPr>
              <w:t xml:space="preserve">CASE STUDY: </w:t>
            </w:r>
            <w:r w:rsidRPr="007F4FCB">
              <w:rPr>
                <w:rFonts w:ascii="Arial Black" w:hAnsi="Arial Black"/>
                <w:i/>
                <w:iCs/>
                <w:color w:val="0000FF"/>
              </w:rPr>
              <w:t>The Missing Ford</w:t>
            </w:r>
          </w:p>
          <w:p w:rsidR="001B4137" w:rsidRPr="007F4FCB" w:rsidRDefault="001B4137" w:rsidP="00FD2203">
            <w:pPr>
              <w:pStyle w:val="CurrAsset"/>
              <w:rPr>
                <w:rFonts w:ascii="Arial Black" w:hAnsi="Arial Black"/>
                <w:iCs/>
                <w:color w:val="0070C0"/>
              </w:rPr>
            </w:pPr>
            <w:r w:rsidRPr="007F4FCB">
              <w:rPr>
                <w:rFonts w:ascii="Arial Black" w:hAnsi="Arial Black"/>
                <w:iCs/>
                <w:color w:val="0070C0"/>
              </w:rPr>
              <w:t xml:space="preserve">A Ford was being analyzed for poor engine operation. </w:t>
            </w:r>
            <w:r>
              <w:rPr>
                <w:rFonts w:ascii="Arial Black" w:hAnsi="Arial Black"/>
                <w:iCs/>
                <w:color w:val="0070C0"/>
              </w:rPr>
              <w:t>E</w:t>
            </w:r>
            <w:r w:rsidRPr="007F4FCB">
              <w:rPr>
                <w:rFonts w:ascii="Arial Black" w:hAnsi="Arial Black"/>
                <w:iCs/>
                <w:color w:val="0070C0"/>
              </w:rPr>
              <w:t>ngine ran perfectly during following conditions.</w:t>
            </w:r>
          </w:p>
          <w:p w:rsidR="001B4137" w:rsidRPr="007F4FCB" w:rsidRDefault="001B4137" w:rsidP="001B4137">
            <w:pPr>
              <w:pStyle w:val="CurrAsset"/>
              <w:numPr>
                <w:ilvl w:val="0"/>
                <w:numId w:val="15"/>
              </w:numPr>
              <w:rPr>
                <w:rFonts w:ascii="Arial Black" w:hAnsi="Arial Black"/>
                <w:iCs/>
                <w:color w:val="0070C0"/>
              </w:rPr>
            </w:pPr>
            <w:r w:rsidRPr="007F4FCB">
              <w:rPr>
                <w:rFonts w:ascii="Arial Black" w:hAnsi="Arial Black"/>
                <w:iCs/>
                <w:color w:val="0070C0"/>
              </w:rPr>
              <w:t>Engine cold or operating in open loop</w:t>
            </w:r>
          </w:p>
          <w:p w:rsidR="001B4137" w:rsidRPr="007F4FCB" w:rsidRDefault="001B4137" w:rsidP="001B4137">
            <w:pPr>
              <w:pStyle w:val="CurrAsset"/>
              <w:numPr>
                <w:ilvl w:val="0"/>
                <w:numId w:val="15"/>
              </w:numPr>
              <w:rPr>
                <w:rFonts w:ascii="Arial Black" w:hAnsi="Arial Black"/>
                <w:iCs/>
                <w:color w:val="0070C0"/>
              </w:rPr>
            </w:pPr>
            <w:r w:rsidRPr="007F4FCB">
              <w:rPr>
                <w:rFonts w:ascii="Arial Black" w:hAnsi="Arial Black"/>
                <w:iCs/>
                <w:color w:val="0070C0"/>
              </w:rPr>
              <w:t>Engine at idle</w:t>
            </w:r>
          </w:p>
          <w:p w:rsidR="001B4137" w:rsidRPr="007F4FCB" w:rsidRDefault="001B4137" w:rsidP="001B4137">
            <w:pPr>
              <w:pStyle w:val="CurrAsset"/>
              <w:numPr>
                <w:ilvl w:val="0"/>
                <w:numId w:val="15"/>
              </w:numPr>
              <w:rPr>
                <w:rFonts w:ascii="Arial Black" w:hAnsi="Arial Black"/>
                <w:iCs/>
                <w:color w:val="0070C0"/>
              </w:rPr>
            </w:pPr>
            <w:r w:rsidRPr="007F4FCB">
              <w:rPr>
                <w:rFonts w:ascii="Arial Black" w:hAnsi="Arial Black"/>
                <w:iCs/>
                <w:color w:val="0070C0"/>
              </w:rPr>
              <w:t>Engine operating at or near wide-open throttle</w:t>
            </w:r>
          </w:p>
          <w:p w:rsidR="001B4137" w:rsidRPr="007F4FCB" w:rsidRDefault="001B4137" w:rsidP="00FD2203">
            <w:pPr>
              <w:pStyle w:val="CurrAsset"/>
              <w:rPr>
                <w:rFonts w:ascii="Arial Black" w:hAnsi="Arial Black"/>
                <w:iCs/>
                <w:color w:val="0070C0"/>
              </w:rPr>
            </w:pPr>
            <w:r w:rsidRPr="007F4FCB">
              <w:rPr>
                <w:rFonts w:ascii="Arial Black" w:hAnsi="Arial Black"/>
                <w:iCs/>
                <w:caps w:val="0"/>
                <w:color w:val="0070C0"/>
              </w:rPr>
              <w:t>After hours of troubleshooting, technician determined</w:t>
            </w:r>
            <w:r>
              <w:rPr>
                <w:rFonts w:ascii="Arial Black" w:hAnsi="Arial Black"/>
                <w:iCs/>
                <w:color w:val="0070C0"/>
              </w:rPr>
              <w:t xml:space="preserve"> </w:t>
            </w:r>
            <w:r w:rsidRPr="007F4FCB">
              <w:rPr>
                <w:rFonts w:ascii="Arial Black" w:hAnsi="Arial Black"/>
                <w:iCs/>
                <w:caps w:val="0"/>
                <w:color w:val="0070C0"/>
              </w:rPr>
              <w:t>cause to be a poor ground connection for oxygen sensor. The engine ran okay during times when</w:t>
            </w:r>
            <w:r>
              <w:rPr>
                <w:rFonts w:ascii="Arial Black" w:hAnsi="Arial Black"/>
                <w:iCs/>
                <w:color w:val="0070C0"/>
              </w:rPr>
              <w:t xml:space="preserve"> </w:t>
            </w:r>
            <w:r w:rsidRPr="007F4FCB">
              <w:rPr>
                <w:rFonts w:ascii="Arial Black" w:hAnsi="Arial Black"/>
                <w:iCs/>
                <w:caps w:val="0"/>
                <w:color w:val="0070C0"/>
              </w:rPr>
              <w:t>PCM ignored oxygen sensor. Unfortunately, service technician did not have a definite plan during diagnostic process and as a result checked and replaced</w:t>
            </w:r>
            <w:r>
              <w:rPr>
                <w:rFonts w:ascii="Arial Black" w:hAnsi="Arial Black"/>
                <w:iCs/>
                <w:color w:val="0070C0"/>
              </w:rPr>
              <w:t xml:space="preserve"> </w:t>
            </w:r>
            <w:r w:rsidRPr="007F4FCB">
              <w:rPr>
                <w:rFonts w:ascii="Arial Black" w:hAnsi="Arial Black"/>
                <w:iCs/>
                <w:caps w:val="0"/>
                <w:color w:val="0070C0"/>
              </w:rPr>
              <w:t>many unnecessary parts. An oxygen sensor test early in</w:t>
            </w:r>
            <w:r>
              <w:rPr>
                <w:rFonts w:ascii="Arial Black" w:hAnsi="Arial Black"/>
                <w:iCs/>
                <w:color w:val="0070C0"/>
              </w:rPr>
              <w:t xml:space="preserve"> </w:t>
            </w:r>
            <w:r w:rsidRPr="007F4FCB">
              <w:rPr>
                <w:rFonts w:ascii="Arial Black" w:hAnsi="Arial Black"/>
                <w:iCs/>
                <w:caps w:val="0"/>
                <w:color w:val="0070C0"/>
              </w:rPr>
              <w:t xml:space="preserve">diagnostic procedure would have indicated that oxygen (O2S) signal was not correct. </w:t>
            </w:r>
            <w:r>
              <w:rPr>
                <w:rFonts w:ascii="Arial Black" w:hAnsi="Arial Black"/>
                <w:iCs/>
                <w:color w:val="0070C0"/>
              </w:rPr>
              <w:t>P</w:t>
            </w:r>
            <w:r w:rsidRPr="007F4FCB">
              <w:rPr>
                <w:rFonts w:ascii="Arial Black" w:hAnsi="Arial Black"/>
                <w:iCs/>
                <w:caps w:val="0"/>
                <w:color w:val="0070C0"/>
              </w:rPr>
              <w:t>oor ground</w:t>
            </w:r>
            <w:r>
              <w:rPr>
                <w:rFonts w:ascii="Arial Black" w:hAnsi="Arial Black"/>
                <w:iCs/>
                <w:color w:val="0070C0"/>
              </w:rPr>
              <w:t xml:space="preserve"> </w:t>
            </w:r>
            <w:r w:rsidRPr="007F4FCB">
              <w:rPr>
                <w:rFonts w:ascii="Arial Black" w:hAnsi="Arial Black"/>
                <w:iCs/>
                <w:caps w:val="0"/>
                <w:color w:val="0070C0"/>
              </w:rPr>
              <w:t>caused oxygen sensor voltage level to be too high,</w:t>
            </w:r>
            <w:r>
              <w:rPr>
                <w:rFonts w:ascii="Arial Black" w:hAnsi="Arial Black"/>
                <w:iCs/>
                <w:color w:val="0070C0"/>
              </w:rPr>
              <w:t xml:space="preserve"> </w:t>
            </w:r>
            <w:r w:rsidRPr="007F4FCB">
              <w:rPr>
                <w:rFonts w:ascii="Arial Black" w:hAnsi="Arial Black"/>
                <w:iCs/>
                <w:caps w:val="0"/>
                <w:color w:val="0070C0"/>
              </w:rPr>
              <w:t xml:space="preserve">indicating to </w:t>
            </w:r>
            <w:r w:rsidRPr="001B4137">
              <w:rPr>
                <w:rFonts w:ascii="Arial Black" w:hAnsi="Arial Black"/>
                <w:iCs/>
                <w:caps w:val="0"/>
                <w:color w:val="0070C0"/>
              </w:rPr>
              <w:t xml:space="preserve">PCM </w:t>
            </w:r>
            <w:r w:rsidRPr="007F4FCB">
              <w:rPr>
                <w:rFonts w:ascii="Arial Black" w:hAnsi="Arial Black"/>
                <w:iCs/>
                <w:caps w:val="0"/>
                <w:color w:val="0070C0"/>
              </w:rPr>
              <w:t xml:space="preserve">that mixture was too rich. </w:t>
            </w:r>
            <w:r w:rsidRPr="001B4137">
              <w:rPr>
                <w:rFonts w:ascii="Arial Black" w:hAnsi="Arial Black"/>
                <w:iCs/>
                <w:caps w:val="0"/>
                <w:color w:val="0070C0"/>
              </w:rPr>
              <w:t xml:space="preserve">PCM </w:t>
            </w:r>
            <w:r w:rsidRPr="007F4FCB">
              <w:rPr>
                <w:rFonts w:ascii="Arial Black" w:hAnsi="Arial Black"/>
                <w:iCs/>
                <w:caps w:val="0"/>
                <w:color w:val="0070C0"/>
              </w:rPr>
              <w:t>then subtracted fuel, which caused engine to</w:t>
            </w:r>
            <w:r>
              <w:rPr>
                <w:rFonts w:ascii="Arial Black" w:hAnsi="Arial Black"/>
                <w:iCs/>
                <w:color w:val="0070C0"/>
              </w:rPr>
              <w:t xml:space="preserve"> </w:t>
            </w:r>
            <w:r w:rsidRPr="007F4FCB">
              <w:rPr>
                <w:rFonts w:ascii="Arial Black" w:hAnsi="Arial Black"/>
                <w:iCs/>
                <w:caps w:val="0"/>
                <w:color w:val="0070C0"/>
              </w:rPr>
              <w:t xml:space="preserve">miss and run </w:t>
            </w:r>
            <w:r w:rsidRPr="007F4FCB">
              <w:rPr>
                <w:rFonts w:ascii="Arial Black" w:hAnsi="Arial Black"/>
                <w:iCs/>
                <w:caps w:val="0"/>
                <w:color w:val="0070C0"/>
              </w:rPr>
              <w:lastRenderedPageBreak/>
              <w:t>roughly as result of the now too lean air</w:t>
            </w:r>
            <w:r>
              <w:rPr>
                <w:rFonts w:ascii="Arial Black" w:hAnsi="Arial Black"/>
                <w:iCs/>
                <w:color w:val="0070C0"/>
              </w:rPr>
              <w:t xml:space="preserve"> </w:t>
            </w:r>
            <w:r w:rsidRPr="007F4FCB">
              <w:rPr>
                <w:rFonts w:ascii="Arial Black" w:hAnsi="Arial Black"/>
                <w:iCs/>
                <w:caps w:val="0"/>
                <w:color w:val="0070C0"/>
              </w:rPr>
              <w:t>fuel</w:t>
            </w:r>
            <w:r>
              <w:rPr>
                <w:rFonts w:ascii="Arial Black" w:hAnsi="Arial Black"/>
                <w:iCs/>
                <w:color w:val="0070C0"/>
              </w:rPr>
              <w:t xml:space="preserve"> </w:t>
            </w:r>
            <w:r w:rsidRPr="007F4FCB">
              <w:rPr>
                <w:rFonts w:ascii="Arial Black" w:hAnsi="Arial Black"/>
                <w:iCs/>
                <w:caps w:val="0"/>
                <w:color w:val="0070C0"/>
              </w:rPr>
              <w:t>mixture.</w:t>
            </w:r>
          </w:p>
          <w:p w:rsidR="001B4137" w:rsidRPr="007F4FCB" w:rsidRDefault="001B4137" w:rsidP="00FD2203">
            <w:pPr>
              <w:pStyle w:val="CurrAsset"/>
              <w:rPr>
                <w:rFonts w:ascii="Arial Black" w:hAnsi="Arial Black"/>
                <w:iCs/>
                <w:color w:val="0000FF"/>
              </w:rPr>
            </w:pPr>
            <w:r w:rsidRPr="007F4FCB">
              <w:rPr>
                <w:rFonts w:ascii="Arial Black" w:hAnsi="Arial Black"/>
                <w:iCs/>
                <w:color w:val="0000FF"/>
              </w:rPr>
              <w:t>Summary:</w:t>
            </w:r>
          </w:p>
          <w:p w:rsidR="001B4137" w:rsidRPr="007F4FCB" w:rsidRDefault="001B4137" w:rsidP="001B4137">
            <w:pPr>
              <w:pStyle w:val="CurrAsset"/>
              <w:numPr>
                <w:ilvl w:val="0"/>
                <w:numId w:val="14"/>
              </w:numPr>
              <w:rPr>
                <w:rFonts w:ascii="Arial Black" w:hAnsi="Arial Black"/>
                <w:iCs/>
                <w:color w:val="0070C0"/>
              </w:rPr>
            </w:pPr>
            <w:r w:rsidRPr="007F4FCB">
              <w:rPr>
                <w:rFonts w:ascii="Arial Black" w:hAnsi="Arial Black"/>
                <w:iCs/>
                <w:color w:val="0070C0"/>
              </w:rPr>
              <w:t>Complaint—Vehicle owner complained of poor engine</w:t>
            </w:r>
            <w:r>
              <w:rPr>
                <w:rFonts w:ascii="Arial Black" w:hAnsi="Arial Black"/>
                <w:iCs/>
                <w:color w:val="0070C0"/>
              </w:rPr>
              <w:t xml:space="preserve"> </w:t>
            </w:r>
            <w:r w:rsidRPr="007F4FCB">
              <w:rPr>
                <w:rFonts w:ascii="Arial Black" w:hAnsi="Arial Black"/>
                <w:iCs/>
                <w:color w:val="0070C0"/>
              </w:rPr>
              <w:t>operation except at idle and at wide open throttle</w:t>
            </w:r>
            <w:r>
              <w:rPr>
                <w:rFonts w:ascii="Arial Black" w:hAnsi="Arial Black"/>
                <w:iCs/>
                <w:color w:val="0070C0"/>
              </w:rPr>
              <w:t xml:space="preserve"> </w:t>
            </w:r>
            <w:r w:rsidRPr="007F4FCB">
              <w:rPr>
                <w:rFonts w:ascii="Arial Black" w:hAnsi="Arial Black"/>
                <w:iCs/>
                <w:color w:val="0070C0"/>
              </w:rPr>
              <w:t>conditions.</w:t>
            </w:r>
          </w:p>
          <w:p w:rsidR="001B4137" w:rsidRPr="007F4FCB" w:rsidRDefault="001B4137" w:rsidP="001B4137">
            <w:pPr>
              <w:pStyle w:val="CurrAsset"/>
              <w:numPr>
                <w:ilvl w:val="0"/>
                <w:numId w:val="14"/>
              </w:numPr>
              <w:rPr>
                <w:rFonts w:ascii="Arial Black" w:hAnsi="Arial Black"/>
                <w:iCs/>
                <w:color w:val="0070C0"/>
              </w:rPr>
            </w:pPr>
            <w:r w:rsidRPr="007F4FCB">
              <w:rPr>
                <w:rFonts w:ascii="Arial Black" w:hAnsi="Arial Black"/>
                <w:iCs/>
                <w:color w:val="0070C0"/>
              </w:rPr>
              <w:t>Cause—poor ground connection for the oxygen sensor</w:t>
            </w:r>
            <w:r>
              <w:rPr>
                <w:rFonts w:ascii="Arial Black" w:hAnsi="Arial Black"/>
                <w:iCs/>
                <w:color w:val="0070C0"/>
              </w:rPr>
              <w:t xml:space="preserve"> </w:t>
            </w:r>
            <w:r w:rsidRPr="007F4FCB">
              <w:rPr>
                <w:rFonts w:ascii="Arial Black" w:hAnsi="Arial Black"/>
                <w:iCs/>
                <w:color w:val="0070C0"/>
              </w:rPr>
              <w:t>cause the O2S to read incorrectly.</w:t>
            </w:r>
          </w:p>
          <w:p w:rsidR="001B4137" w:rsidRPr="00B32CA5" w:rsidRDefault="001B4137" w:rsidP="001B4137">
            <w:pPr>
              <w:pStyle w:val="CurrAsset"/>
              <w:numPr>
                <w:ilvl w:val="0"/>
                <w:numId w:val="14"/>
              </w:numPr>
              <w:rPr>
                <w:rFonts w:ascii="Arial Black" w:hAnsi="Arial Black"/>
                <w:iCs/>
                <w:color w:val="00B050"/>
              </w:rPr>
            </w:pPr>
            <w:r w:rsidRPr="007F4FCB">
              <w:rPr>
                <w:rFonts w:ascii="Arial Black" w:hAnsi="Arial Black"/>
                <w:iCs/>
                <w:color w:val="0070C0"/>
              </w:rPr>
              <w:t>Correction—ground connection was cleaned and</w:t>
            </w:r>
            <w:r>
              <w:rPr>
                <w:rFonts w:ascii="Arial Black" w:hAnsi="Arial Black"/>
                <w:iCs/>
                <w:color w:val="0070C0"/>
              </w:rPr>
              <w:t xml:space="preserve"> </w:t>
            </w:r>
            <w:r w:rsidRPr="007F4FCB">
              <w:rPr>
                <w:rFonts w:ascii="Arial Black" w:hAnsi="Arial Black"/>
                <w:iCs/>
                <w:color w:val="0070C0"/>
              </w:rPr>
              <w:t>this restored proper engine operation under all operating</w:t>
            </w:r>
            <w:r>
              <w:rPr>
                <w:rFonts w:ascii="Arial Black" w:hAnsi="Arial Black"/>
                <w:iCs/>
                <w:color w:val="0070C0"/>
              </w:rPr>
              <w:t xml:space="preserve"> </w:t>
            </w:r>
            <w:r w:rsidRPr="007F4FCB">
              <w:rPr>
                <w:rFonts w:ascii="Arial Black" w:hAnsi="Arial Black"/>
                <w:iCs/>
                <w:color w:val="0070C0"/>
              </w:rPr>
              <w:t>conditions.</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78" name="Picture 7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77" name="Picture 7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w:t>
            </w:r>
            <w:r w:rsidRPr="003B6195">
              <w:rPr>
                <w:rFonts w:eastAsia="MS Mincho"/>
                <w:bCs/>
                <w:color w:val="0000FF"/>
                <w:sz w:val="28"/>
                <w:u w:val="single"/>
              </w:rPr>
              <w:t>open-loop &amp; closed-loop engine operation</w:t>
            </w:r>
            <w:r>
              <w:rPr>
                <w:rFonts w:eastAsia="MS Mincho"/>
                <w:lang w:eastAsia="ja-JP"/>
              </w:rPr>
              <w:t xml:space="preserve">. Will an engine that runs well in open loop also run well in closed loop? </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76" name="Picture 7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75" name="Picture 7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rPr>
                <w:rFonts w:eastAsia="MS Mincho"/>
                <w:lang w:eastAsia="ja-JP"/>
              </w:rPr>
              <w:t xml:space="preserve">Have students talk about how PCM uses the oxygen sensor to test other systems. What happens with other systems if a fault occurs with an oxygen sensor? </w:t>
            </w:r>
            <w:r w:rsidRPr="003B6195">
              <w:rPr>
                <w:rFonts w:eastAsia="MS Mincho"/>
                <w:bCs/>
                <w:color w:val="0000FF"/>
                <w:sz w:val="28"/>
                <w:u w:val="single"/>
              </w:rPr>
              <w:t xml:space="preserve">FIGURE </w:t>
            </w:r>
            <w:r w:rsidRPr="001B4137">
              <w:rPr>
                <w:rFonts w:eastAsia="MS Mincho"/>
                <w:bCs/>
                <w:color w:val="0000FF"/>
                <w:sz w:val="28"/>
                <w:u w:val="single"/>
              </w:rPr>
              <w:t>35</w:t>
            </w:r>
            <w:r w:rsidRPr="003B6195">
              <w:rPr>
                <w:rFonts w:eastAsia="MS Mincho"/>
                <w:bCs/>
                <w:color w:val="0000FF"/>
                <w:sz w:val="28"/>
                <w:u w:val="single"/>
              </w:rPr>
              <w:t>-</w:t>
            </w:r>
            <w:r>
              <w:rPr>
                <w:rFonts w:eastAsia="MS Mincho"/>
                <w:bCs/>
                <w:color w:val="0000FF"/>
                <w:sz w:val="28"/>
                <w:u w:val="single"/>
              </w:rPr>
              <w:t xml:space="preserve">7 </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74" name="Picture 7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73" name="Picture 7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Default="001B4137" w:rsidP="00FD2203">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Have the students discuss the necessity of inspecting an old oxygen sensor. What</w:t>
            </w:r>
          </w:p>
          <w:p w:rsidR="001B4137" w:rsidRDefault="001B4137" w:rsidP="00FD2203">
            <w:pPr>
              <w:pStyle w:val="CurrAsset"/>
              <w:rPr>
                <w:rFonts w:eastAsia="MS Mincho"/>
                <w:lang w:eastAsia="ja-JP"/>
              </w:rPr>
            </w:pPr>
            <w:r>
              <w:rPr>
                <w:rFonts w:eastAsia="MS Mincho"/>
                <w:lang w:eastAsia="ja-JP"/>
              </w:rPr>
              <w:t>can be determined by condition of sensor?</w:t>
            </w:r>
          </w:p>
          <w:p w:rsidR="001B4137" w:rsidRPr="00C62DF7" w:rsidRDefault="001B4137" w:rsidP="00FD2203">
            <w:pPr>
              <w:pStyle w:val="CurrAsset"/>
            </w:pPr>
          </w:p>
        </w:tc>
      </w:tr>
      <w:tr w:rsidR="001B4137" w:rsidRPr="00760BC1" w:rsidTr="001B4137">
        <w:tblPrEx>
          <w:tblBorders>
            <w:top w:val="none" w:sz="0" w:space="0" w:color="auto"/>
          </w:tblBorders>
        </w:tblPrEx>
        <w:tc>
          <w:tcPr>
            <w:tcW w:w="2880" w:type="dxa"/>
            <w:tcBorders>
              <w:left w:val="single" w:sz="4" w:space="0" w:color="000000"/>
              <w:right w:val="single" w:sz="4" w:space="0" w:color="000000"/>
            </w:tcBorders>
          </w:tcPr>
          <w:p w:rsidR="001B4137" w:rsidRPr="00682A98" w:rsidRDefault="001B4137" w:rsidP="00FD2203">
            <w:pPr>
              <w:pStyle w:val="NoSpacing"/>
            </w:pPr>
            <w:r w:rsidRPr="00952FBB">
              <w:rPr>
                <w:rFonts w:ascii="Calibri" w:hAnsi="Calibri"/>
                <w:noProof/>
                <w:color w:val="000000"/>
              </w:rPr>
              <w:drawing>
                <wp:inline distT="0" distB="0" distL="0" distR="0">
                  <wp:extent cx="801370" cy="653415"/>
                  <wp:effectExtent l="0" t="0" r="0" b="0"/>
                  <wp:docPr id="72" name="Picture 7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B4137" w:rsidRDefault="001B4137" w:rsidP="00FD2203">
            <w:pPr>
              <w:pStyle w:val="SLIDE1"/>
            </w:pPr>
            <w:r>
              <w:rPr>
                <w:b/>
              </w:rPr>
              <w:t>9</w:t>
            </w:r>
            <w:r w:rsidRPr="00D54E11">
              <w:rPr>
                <w:b/>
              </w:rPr>
              <w:t xml:space="preserve">.  SLIDE </w:t>
            </w:r>
            <w:r>
              <w:rPr>
                <w:b/>
              </w:rPr>
              <w:t>9</w:t>
            </w:r>
            <w:r w:rsidRPr="00D54E11">
              <w:rPr>
                <w:b/>
              </w:rPr>
              <w:t xml:space="preserve"> </w:t>
            </w:r>
            <w:r w:rsidRPr="00D54E11">
              <w:rPr>
                <w:b/>
                <w:color w:val="0000FF"/>
              </w:rPr>
              <w:t>EXPLAIN</w:t>
            </w:r>
            <w:r w:rsidRPr="00D54E11">
              <w:rPr>
                <w:b/>
              </w:rPr>
              <w:t xml:space="preserve"> </w:t>
            </w:r>
            <w:r w:rsidRPr="00E34B89">
              <w:rPr>
                <w:b/>
                <w:bCs/>
              </w:rPr>
              <w:t xml:space="preserve">Figure </w:t>
            </w:r>
            <w:r w:rsidRPr="001B4137">
              <w:rPr>
                <w:b/>
                <w:bCs/>
              </w:rPr>
              <w:t>35</w:t>
            </w:r>
            <w:r w:rsidRPr="00E34B89">
              <w:rPr>
                <w:b/>
                <w:bCs/>
              </w:rPr>
              <w:t>-8</w:t>
            </w:r>
            <w:r w:rsidRPr="00E34B89">
              <w:t xml:space="preserve">    Testing an oxygen sensor using a DMM set on DC volts. With the engine operating in closed loop, the oxygen voltage should read over 800 mV and lower than 200 mV and be constantly fluctuating.</w:t>
            </w:r>
          </w:p>
        </w:tc>
      </w:tr>
      <w:tr w:rsidR="001B4137" w:rsidRPr="0033188B"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33188B" w:rsidRDefault="001B4137" w:rsidP="00FD2203">
            <w:r w:rsidRPr="00585F1E">
              <w:rPr>
                <w:noProof/>
              </w:rPr>
              <w:drawing>
                <wp:inline distT="0" distB="0" distL="0" distR="0">
                  <wp:extent cx="1240790" cy="457200"/>
                  <wp:effectExtent l="0" t="0" r="0" b="0"/>
                  <wp:docPr id="71" name="Picture 71"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33188B" w:rsidRDefault="001B4137" w:rsidP="00FD2203">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622C4B">
              <w:rPr>
                <w:rFonts w:ascii="Arial Black" w:hAnsi="Arial Black"/>
                <w:bCs/>
                <w:i/>
                <w:color w:val="0000FF"/>
                <w:sz w:val="22"/>
              </w:rPr>
              <w:t xml:space="preserve">Do Not Solder Oxygen Sensor Wires.  </w:t>
            </w:r>
            <w:r w:rsidRPr="007F4FCB">
              <w:rPr>
                <w:rFonts w:ascii="Arial Black" w:hAnsi="Arial Black"/>
                <w:bCs/>
                <w:color w:val="C45911"/>
                <w:sz w:val="22"/>
              </w:rPr>
              <w:t>Oxygen sensors must have outside oxygen to compare</w:t>
            </w:r>
            <w:r>
              <w:rPr>
                <w:rFonts w:ascii="Arial Black" w:hAnsi="Arial Black"/>
                <w:bCs/>
                <w:color w:val="C45911"/>
                <w:sz w:val="22"/>
              </w:rPr>
              <w:t xml:space="preserve"> </w:t>
            </w:r>
            <w:r w:rsidRPr="007F4FCB">
              <w:rPr>
                <w:rFonts w:ascii="Arial Black" w:hAnsi="Arial Black"/>
                <w:bCs/>
                <w:color w:val="C45911"/>
                <w:sz w:val="22"/>
              </w:rPr>
              <w:t>with oxygen content in exhaust. Most oxygen</w:t>
            </w:r>
            <w:r>
              <w:rPr>
                <w:rFonts w:ascii="Arial Black" w:hAnsi="Arial Black"/>
                <w:bCs/>
                <w:color w:val="C45911"/>
                <w:sz w:val="22"/>
              </w:rPr>
              <w:t xml:space="preserve"> </w:t>
            </w:r>
            <w:r w:rsidRPr="007F4FCB">
              <w:rPr>
                <w:rFonts w:ascii="Arial Black" w:hAnsi="Arial Black"/>
                <w:bCs/>
                <w:color w:val="C45911"/>
                <w:sz w:val="22"/>
              </w:rPr>
              <w:t>sensors breathe through signal wire and, if soldered,</w:t>
            </w:r>
            <w:r>
              <w:rPr>
                <w:rFonts w:ascii="Arial Black" w:hAnsi="Arial Black"/>
                <w:bCs/>
                <w:color w:val="C45911"/>
                <w:sz w:val="22"/>
              </w:rPr>
              <w:t xml:space="preserve"> </w:t>
            </w:r>
            <w:r w:rsidRPr="007F4FCB">
              <w:rPr>
                <w:rFonts w:ascii="Arial Black" w:hAnsi="Arial Black"/>
                <w:bCs/>
                <w:color w:val="C45911"/>
                <w:sz w:val="22"/>
              </w:rPr>
              <w:t>blocks flow of outside air to sensor. If a replacement</w:t>
            </w:r>
            <w:r>
              <w:rPr>
                <w:rFonts w:ascii="Arial Black" w:hAnsi="Arial Black"/>
                <w:bCs/>
                <w:color w:val="C45911"/>
                <w:sz w:val="22"/>
              </w:rPr>
              <w:t xml:space="preserve"> </w:t>
            </w:r>
            <w:r w:rsidRPr="007F4FCB">
              <w:rPr>
                <w:rFonts w:ascii="Arial Black" w:hAnsi="Arial Black"/>
                <w:bCs/>
                <w:color w:val="C45911"/>
                <w:sz w:val="22"/>
              </w:rPr>
              <w:t xml:space="preserve">oxygen sensor is used, always use </w:t>
            </w:r>
            <w:r w:rsidRPr="007F4FCB">
              <w:rPr>
                <w:rFonts w:ascii="Arial Black" w:hAnsi="Arial Black"/>
                <w:bCs/>
                <w:color w:val="C45911"/>
                <w:sz w:val="22"/>
              </w:rPr>
              <w:lastRenderedPageBreak/>
              <w:t>factory</w:t>
            </w:r>
            <w:r>
              <w:rPr>
                <w:rFonts w:ascii="Arial Black" w:hAnsi="Arial Black"/>
                <w:bCs/>
                <w:color w:val="C45911"/>
                <w:sz w:val="22"/>
              </w:rPr>
              <w:t xml:space="preserve"> </w:t>
            </w:r>
            <w:r w:rsidRPr="007F4FCB">
              <w:rPr>
                <w:rFonts w:ascii="Arial Black" w:hAnsi="Arial Black"/>
                <w:bCs/>
                <w:color w:val="C45911"/>
                <w:sz w:val="22"/>
              </w:rPr>
              <w:t>replacement, using original connectors or a crimp</w:t>
            </w:r>
            <w:r>
              <w:rPr>
                <w:rFonts w:ascii="Arial Black" w:hAnsi="Arial Black"/>
                <w:bCs/>
                <w:color w:val="C45911"/>
                <w:sz w:val="22"/>
              </w:rPr>
              <w:t xml:space="preserve"> </w:t>
            </w:r>
            <w:r w:rsidRPr="007F4FCB">
              <w:rPr>
                <w:rFonts w:ascii="Arial Black" w:hAnsi="Arial Black"/>
                <w:bCs/>
                <w:color w:val="C45911"/>
                <w:sz w:val="22"/>
              </w:rPr>
              <w:t>and-seal connector that seals out any moisture and still</w:t>
            </w:r>
            <w:r>
              <w:rPr>
                <w:rFonts w:ascii="Arial Black" w:hAnsi="Arial Black"/>
                <w:bCs/>
                <w:color w:val="C45911"/>
                <w:sz w:val="22"/>
              </w:rPr>
              <w:t xml:space="preserve"> </w:t>
            </w:r>
            <w:r w:rsidRPr="007F4FCB">
              <w:rPr>
                <w:rFonts w:ascii="Arial Black" w:hAnsi="Arial Black"/>
                <w:bCs/>
                <w:color w:val="C45911"/>
                <w:sz w:val="22"/>
              </w:rPr>
              <w:t>allows air to flow through connector.</w:t>
            </w:r>
          </w:p>
        </w:tc>
      </w:tr>
      <w:tr w:rsidR="001B4137" w:rsidRPr="009A77A8"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9A77A8" w:rsidRDefault="001B4137" w:rsidP="00FD2203">
            <w:pPr>
              <w:rPr>
                <w:rFonts w:ascii="Arial Black" w:hAnsi="Arial Black"/>
                <w:color w:val="0000FF"/>
                <w:sz w:val="16"/>
                <w:szCs w:val="16"/>
              </w:rPr>
            </w:pPr>
            <w:r>
              <w:rPr>
                <w:noProof/>
              </w:rPr>
              <w:lastRenderedPageBreak/>
              <w:drawing>
                <wp:inline distT="0" distB="0" distL="0" distR="0">
                  <wp:extent cx="694690" cy="682625"/>
                  <wp:effectExtent l="0" t="0" r="0" b="3175"/>
                  <wp:docPr id="70" name="Picture 7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examples of oxygen sensors that have failed due to other problems with the vehicle. Ask them to identify cause of failure. Work with students to test an oxygen sensor with DMM. </w:t>
            </w:r>
            <w:r w:rsidRPr="003B6195">
              <w:rPr>
                <w:rFonts w:eastAsia="MS Mincho"/>
                <w:bCs/>
                <w:color w:val="0000FF"/>
                <w:sz w:val="28"/>
                <w:u w:val="single"/>
              </w:rPr>
              <w:t xml:space="preserve">FIGURE </w:t>
            </w:r>
            <w:r w:rsidRPr="001B4137">
              <w:rPr>
                <w:rFonts w:eastAsia="MS Mincho"/>
                <w:bCs/>
                <w:color w:val="0000FF"/>
                <w:sz w:val="28"/>
                <w:u w:val="single"/>
              </w:rPr>
              <w:t>35</w:t>
            </w:r>
            <w:r w:rsidRPr="003B6195">
              <w:rPr>
                <w:rFonts w:eastAsia="MS Mincho"/>
                <w:bCs/>
                <w:color w:val="0000FF"/>
                <w:sz w:val="28"/>
                <w:u w:val="single"/>
              </w:rPr>
              <w:t>-</w:t>
            </w:r>
            <w:r>
              <w:rPr>
                <w:rFonts w:eastAsia="MS Mincho"/>
                <w:bCs/>
                <w:color w:val="0000FF"/>
                <w:sz w:val="28"/>
                <w:u w:val="single"/>
              </w:rPr>
              <w:t>8</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69" name="Picture 6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68" name="Picture 6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the conditions that can cause a </w:t>
            </w:r>
            <w:r w:rsidRPr="00FA23AA">
              <w:rPr>
                <w:rFonts w:eastAsia="MS Mincho"/>
                <w:bCs/>
                <w:color w:val="0000FF"/>
                <w:sz w:val="28"/>
                <w:u w:val="single"/>
              </w:rPr>
              <w:t>false rich indication</w:t>
            </w:r>
            <w:r>
              <w:rPr>
                <w:rFonts w:eastAsia="MS Mincho"/>
                <w:lang w:eastAsia="ja-JP"/>
              </w:rPr>
              <w:t xml:space="preserve"> by the oxygen sensor. Could anything else be cause of a false indication? </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94690" cy="682625"/>
                  <wp:effectExtent l="0" t="0" r="0" b="3175"/>
                  <wp:docPr id="67" name="Picture 6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examples of oxygen sensors that have failed.  Try to show examples that demonstrate the specific failure causes </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66" name="Picture 6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65" name="Picture 6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the conditions that can cause a </w:t>
            </w:r>
            <w:r w:rsidRPr="00FA23AA">
              <w:rPr>
                <w:rFonts w:eastAsia="MS Mincho"/>
                <w:bCs/>
                <w:color w:val="0000FF"/>
                <w:sz w:val="28"/>
                <w:u w:val="single"/>
              </w:rPr>
              <w:t>false lean indication</w:t>
            </w:r>
            <w:r>
              <w:rPr>
                <w:rFonts w:eastAsia="MS Mincho"/>
                <w:lang w:eastAsia="ja-JP"/>
              </w:rPr>
              <w:t xml:space="preserve"> by the oxygen sensor. Could anything else be cause of a false indication? </w:t>
            </w:r>
          </w:p>
        </w:tc>
      </w:tr>
      <w:tr w:rsidR="001B4137" w:rsidRPr="00C62DF7" w:rsidTr="001B4137">
        <w:tblPrEx>
          <w:tblBorders>
            <w:top w:val="none" w:sz="0" w:space="0" w:color="auto"/>
          </w:tblBorders>
        </w:tblPrEx>
        <w:tc>
          <w:tcPr>
            <w:tcW w:w="2880" w:type="dxa"/>
            <w:tcBorders>
              <w:left w:val="single" w:sz="4" w:space="0" w:color="000000"/>
              <w:right w:val="single" w:sz="4" w:space="0" w:color="000000"/>
            </w:tcBorders>
          </w:tcPr>
          <w:p w:rsidR="001B4137" w:rsidRPr="00C62DF7" w:rsidRDefault="001B4137" w:rsidP="00FD2203">
            <w:pPr>
              <w:pStyle w:val="SLIDE2"/>
              <w:ind w:left="0" w:firstLine="0"/>
              <w:rPr>
                <w:rFonts w:cs="Tahoma"/>
                <w:b/>
                <w:bCs/>
                <w:sz w:val="20"/>
                <w:szCs w:val="20"/>
              </w:rPr>
            </w:pPr>
            <w:r>
              <w:rPr>
                <w:noProof/>
                <w:lang w:eastAsia="en-US"/>
              </w:rPr>
              <w:drawing>
                <wp:inline distT="0" distB="0" distL="0" distR="0">
                  <wp:extent cx="848995" cy="688975"/>
                  <wp:effectExtent l="0" t="0" r="8255" b="0"/>
                  <wp:docPr id="64" name="Picture 6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B4137" w:rsidRPr="00C62DF7" w:rsidRDefault="001B4137" w:rsidP="00FD2203">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students select and monitor oxygen sensor min-max voltage with a DMM. Have them chart minimum and maximum readings observed on sensors during a run cycle. Grade students on proper operation of DMM min and max functions as well as the voltage readings observed. </w:t>
            </w:r>
            <w:r w:rsidRPr="003B6195">
              <w:rPr>
                <w:rFonts w:eastAsia="MS Mincho"/>
                <w:bCs/>
                <w:color w:val="0000FF"/>
                <w:sz w:val="28"/>
                <w:u w:val="single"/>
              </w:rPr>
              <w:t xml:space="preserve">FIGURE </w:t>
            </w:r>
            <w:r w:rsidRPr="001B4137">
              <w:rPr>
                <w:rFonts w:eastAsia="MS Mincho"/>
                <w:bCs/>
                <w:color w:val="0000FF"/>
                <w:sz w:val="28"/>
                <w:u w:val="single"/>
              </w:rPr>
              <w:t>35</w:t>
            </w:r>
            <w:r w:rsidRPr="003B6195">
              <w:rPr>
                <w:rFonts w:eastAsia="MS Mincho"/>
                <w:bCs/>
                <w:color w:val="0000FF"/>
                <w:sz w:val="28"/>
                <w:u w:val="single"/>
              </w:rPr>
              <w:t>-</w:t>
            </w:r>
            <w:r>
              <w:rPr>
                <w:rFonts w:eastAsia="MS Mincho"/>
                <w:bCs/>
                <w:color w:val="0000FF"/>
                <w:sz w:val="28"/>
                <w:u w:val="single"/>
              </w:rPr>
              <w:t>8</w:t>
            </w:r>
          </w:p>
        </w:tc>
      </w:tr>
      <w:tr w:rsidR="001B4137" w:rsidRPr="009A77A8"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Default="001B4137" w:rsidP="00FD2203">
            <w:r w:rsidRPr="00585F1E">
              <w:rPr>
                <w:noProof/>
              </w:rPr>
              <w:drawing>
                <wp:inline distT="0" distB="0" distL="0" distR="0">
                  <wp:extent cx="451485" cy="659130"/>
                  <wp:effectExtent l="0" t="0" r="5715" b="7620"/>
                  <wp:docPr id="62" name="Picture 62"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585F1E">
              <w:rPr>
                <w:noProof/>
              </w:rPr>
              <w:drawing>
                <wp:inline distT="0" distB="0" distL="0" distR="0">
                  <wp:extent cx="676910" cy="671195"/>
                  <wp:effectExtent l="0" t="0" r="8890" b="0"/>
                  <wp:docPr id="61" name="Picture 6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BE2A55" w:rsidRDefault="001B4137" w:rsidP="00FD2203">
            <w:pPr>
              <w:pStyle w:val="CurrAsset"/>
              <w:rPr>
                <w:rStyle w:val="Emphasis"/>
                <w:rFonts w:eastAsia="MS Mincho"/>
              </w:rPr>
            </w:pPr>
            <w:r w:rsidRPr="00BE2A55">
              <w:rPr>
                <w:rStyle w:val="Emphasis"/>
                <w:rFonts w:eastAsia="MS Mincho"/>
              </w:rPr>
              <w:t xml:space="preserve">DISCUSS FREQUENTLY ASKED QUESTION: </w:t>
            </w:r>
          </w:p>
          <w:p w:rsidR="001B4137" w:rsidRPr="00622C4B" w:rsidRDefault="001B4137" w:rsidP="00FD2203">
            <w:pPr>
              <w:pStyle w:val="CurrAsset"/>
              <w:rPr>
                <w:rStyle w:val="Emphasis"/>
                <w:rFonts w:eastAsia="MS Mincho"/>
              </w:rPr>
            </w:pPr>
            <w:r w:rsidRPr="00622C4B">
              <w:rPr>
                <w:rStyle w:val="Emphasis"/>
                <w:rFonts w:eastAsia="MS Mincho"/>
                <w:i/>
                <w:color w:val="0000FF"/>
              </w:rPr>
              <w:t>Why Does the Oxygen Sensor Voltage Read 5 Volts on Many Chrysler Vehicles?</w:t>
            </w:r>
            <w:r>
              <w:rPr>
                <w:rStyle w:val="Emphasis"/>
                <w:rFonts w:eastAsia="MS Mincho"/>
                <w:i/>
                <w:color w:val="0000FF"/>
              </w:rPr>
              <w:t xml:space="preserve">  </w:t>
            </w:r>
            <w:r w:rsidRPr="00622C4B">
              <w:rPr>
                <w:rStyle w:val="Emphasis"/>
                <w:rFonts w:eastAsia="MS Mincho"/>
                <w:caps w:val="0"/>
              </w:rPr>
              <w:t>Many Chrysler vehicles apply a 5-volt reference to the signal</w:t>
            </w:r>
            <w:r>
              <w:rPr>
                <w:rStyle w:val="Emphasis"/>
                <w:rFonts w:eastAsia="MS Mincho"/>
              </w:rPr>
              <w:t xml:space="preserve"> </w:t>
            </w:r>
            <w:r w:rsidRPr="00622C4B">
              <w:rPr>
                <w:rStyle w:val="Emphasis"/>
                <w:rFonts w:eastAsia="MS Mincho"/>
                <w:caps w:val="0"/>
              </w:rPr>
              <w:t xml:space="preserve">wire of oxygen sensor. </w:t>
            </w:r>
            <w:r>
              <w:rPr>
                <w:rStyle w:val="Emphasis"/>
                <w:rFonts w:eastAsia="MS Mincho"/>
              </w:rPr>
              <w:t>P</w:t>
            </w:r>
            <w:r w:rsidRPr="00622C4B">
              <w:rPr>
                <w:rStyle w:val="Emphasis"/>
                <w:rFonts w:eastAsia="MS Mincho"/>
                <w:caps w:val="0"/>
              </w:rPr>
              <w:t>urpose of this voltage</w:t>
            </w:r>
            <w:r>
              <w:rPr>
                <w:rStyle w:val="Emphasis"/>
                <w:rFonts w:eastAsia="MS Mincho"/>
              </w:rPr>
              <w:t xml:space="preserve"> </w:t>
            </w:r>
            <w:r w:rsidRPr="00622C4B">
              <w:rPr>
                <w:rStyle w:val="Emphasis"/>
                <w:rFonts w:eastAsia="MS Mincho"/>
                <w:caps w:val="0"/>
              </w:rPr>
              <w:t xml:space="preserve">is to allow PCM </w:t>
            </w:r>
            <w:r w:rsidRPr="00622C4B">
              <w:rPr>
                <w:rStyle w:val="Emphasis"/>
                <w:rFonts w:eastAsia="MS Mincho"/>
                <w:caps w:val="0"/>
              </w:rPr>
              <w:lastRenderedPageBreak/>
              <w:t>to detect if oxygen sensor signal</w:t>
            </w:r>
            <w:r>
              <w:rPr>
                <w:rStyle w:val="Emphasis"/>
                <w:rFonts w:eastAsia="MS Mincho"/>
              </w:rPr>
              <w:t xml:space="preserve"> </w:t>
            </w:r>
            <w:r w:rsidRPr="00622C4B">
              <w:rPr>
                <w:rStyle w:val="Emphasis"/>
                <w:rFonts w:eastAsia="MS Mincho"/>
                <w:caps w:val="0"/>
              </w:rPr>
              <w:t>circuit is open or grounded.</w:t>
            </w:r>
          </w:p>
          <w:p w:rsidR="001B4137" w:rsidRPr="00622C4B" w:rsidRDefault="001B4137" w:rsidP="001B4137">
            <w:pPr>
              <w:pStyle w:val="CurrAsset"/>
              <w:numPr>
                <w:ilvl w:val="0"/>
                <w:numId w:val="14"/>
              </w:numPr>
              <w:rPr>
                <w:rStyle w:val="Emphasis"/>
                <w:rFonts w:eastAsia="MS Mincho"/>
              </w:rPr>
            </w:pPr>
            <w:r w:rsidRPr="00622C4B">
              <w:rPr>
                <w:rStyle w:val="Emphasis"/>
                <w:rFonts w:eastAsia="MS Mincho"/>
              </w:rPr>
              <w:t>If voltage on signal wire is 4.5 volts or more, PCM assumes that the sensor is open.</w:t>
            </w:r>
          </w:p>
          <w:p w:rsidR="001B4137" w:rsidRPr="00BE2A55" w:rsidRDefault="001B4137" w:rsidP="001B4137">
            <w:pPr>
              <w:pStyle w:val="CurrAsset"/>
              <w:numPr>
                <w:ilvl w:val="0"/>
                <w:numId w:val="16"/>
              </w:numPr>
              <w:rPr>
                <w:rStyle w:val="Emphasis"/>
                <w:rFonts w:eastAsia="MS Mincho"/>
              </w:rPr>
            </w:pPr>
            <w:r w:rsidRPr="00622C4B">
              <w:rPr>
                <w:rStyle w:val="Emphasis"/>
                <w:rFonts w:eastAsia="MS Mincho"/>
              </w:rPr>
              <w:t>If voltage on signal wire is zero, PCM assumes</w:t>
            </w:r>
            <w:r>
              <w:rPr>
                <w:rStyle w:val="Emphasis"/>
                <w:rFonts w:eastAsia="MS Mincho"/>
              </w:rPr>
              <w:t xml:space="preserve"> </w:t>
            </w:r>
            <w:r w:rsidRPr="00622C4B">
              <w:rPr>
                <w:rStyle w:val="Emphasis"/>
                <w:rFonts w:eastAsia="MS Mincho"/>
              </w:rPr>
              <w:t>that sensor is shorted-to-ground.</w:t>
            </w:r>
            <w:r>
              <w:rPr>
                <w:rStyle w:val="Emphasis"/>
                <w:rFonts w:eastAsia="MS Mincho"/>
              </w:rPr>
              <w:t xml:space="preserve">  </w:t>
            </w:r>
            <w:r w:rsidRPr="00622C4B">
              <w:rPr>
                <w:rStyle w:val="Emphasis"/>
                <w:rFonts w:eastAsia="MS Mincho"/>
              </w:rPr>
              <w:t>If either condition exists, the PCM can set a diagnostic</w:t>
            </w:r>
            <w:r>
              <w:rPr>
                <w:rStyle w:val="Emphasis"/>
                <w:rFonts w:eastAsia="MS Mincho"/>
              </w:rPr>
              <w:t xml:space="preserve"> </w:t>
            </w:r>
            <w:r w:rsidRPr="00622C4B">
              <w:rPr>
                <w:rStyle w:val="Emphasis"/>
                <w:rFonts w:eastAsia="MS Mincho"/>
              </w:rPr>
              <w:t>trouble code (DTC).</w:t>
            </w:r>
          </w:p>
        </w:tc>
      </w:tr>
      <w:tr w:rsidR="001B4137" w:rsidRPr="0033188B"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33188B" w:rsidRDefault="001B4137" w:rsidP="00FD2203">
            <w:r w:rsidRPr="00585F1E">
              <w:rPr>
                <w:noProof/>
              </w:rPr>
              <w:lastRenderedPageBreak/>
              <w:drawing>
                <wp:inline distT="0" distB="0" distL="0" distR="0">
                  <wp:extent cx="1240790" cy="457200"/>
                  <wp:effectExtent l="0" t="0" r="0" b="0"/>
                  <wp:docPr id="60" name="Picture 60"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622C4B" w:rsidRDefault="001B4137" w:rsidP="00FD2203">
            <w:pPr>
              <w:rPr>
                <w:rFonts w:ascii="Arial Black" w:hAnsi="Arial Black"/>
                <w:bCs/>
                <w:i/>
                <w:color w:val="0000FF"/>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622C4B">
              <w:rPr>
                <w:rFonts w:ascii="Arial Black" w:hAnsi="Arial Black"/>
                <w:bCs/>
                <w:i/>
                <w:color w:val="0000FF"/>
                <w:sz w:val="22"/>
              </w:rPr>
              <w:t>Key On, Engine Off Oxygen Sensor Test</w:t>
            </w:r>
          </w:p>
          <w:p w:rsidR="001B4137" w:rsidRPr="00622C4B" w:rsidRDefault="001B4137" w:rsidP="00FD2203">
            <w:pPr>
              <w:rPr>
                <w:rFonts w:ascii="Arial Black" w:hAnsi="Arial Black"/>
                <w:bCs/>
                <w:color w:val="C45911"/>
                <w:sz w:val="22"/>
              </w:rPr>
            </w:pPr>
            <w:r w:rsidRPr="00622C4B">
              <w:rPr>
                <w:rFonts w:ascii="Arial Black" w:hAnsi="Arial Black"/>
                <w:bCs/>
                <w:color w:val="C45911"/>
                <w:sz w:val="22"/>
              </w:rPr>
              <w:t xml:space="preserve">This test works on </w:t>
            </w:r>
            <w:r>
              <w:rPr>
                <w:rFonts w:ascii="Arial Black" w:hAnsi="Arial Black"/>
                <w:bCs/>
                <w:color w:val="C45911"/>
                <w:sz w:val="22"/>
              </w:rPr>
              <w:t>GM</w:t>
            </w:r>
            <w:r w:rsidRPr="00622C4B">
              <w:rPr>
                <w:rFonts w:ascii="Arial Black" w:hAnsi="Arial Black"/>
                <w:bCs/>
                <w:color w:val="C45911"/>
                <w:sz w:val="22"/>
              </w:rPr>
              <w:t xml:space="preserve"> vehicles and may work</w:t>
            </w:r>
            <w:r>
              <w:rPr>
                <w:rFonts w:ascii="Arial Black" w:hAnsi="Arial Black"/>
                <w:bCs/>
                <w:color w:val="C45911"/>
                <w:sz w:val="22"/>
              </w:rPr>
              <w:t xml:space="preserve"> </w:t>
            </w:r>
            <w:r w:rsidRPr="00622C4B">
              <w:rPr>
                <w:rFonts w:ascii="Arial Black" w:hAnsi="Arial Black"/>
                <w:bCs/>
                <w:color w:val="C45911"/>
                <w:sz w:val="22"/>
              </w:rPr>
              <w:t>on others if PCM applies a bias voltage to oxygen</w:t>
            </w:r>
            <w:r>
              <w:rPr>
                <w:rFonts w:ascii="Arial Black" w:hAnsi="Arial Black"/>
                <w:bCs/>
                <w:color w:val="C45911"/>
                <w:sz w:val="22"/>
              </w:rPr>
              <w:t xml:space="preserve"> </w:t>
            </w:r>
            <w:r w:rsidRPr="00622C4B">
              <w:rPr>
                <w:rFonts w:ascii="Arial Black" w:hAnsi="Arial Black"/>
                <w:bCs/>
                <w:color w:val="C45911"/>
                <w:sz w:val="22"/>
              </w:rPr>
              <w:t>sensors. Zirconia oxygen sensors become more electrically</w:t>
            </w:r>
            <w:r>
              <w:rPr>
                <w:rFonts w:ascii="Arial Black" w:hAnsi="Arial Black"/>
                <w:bCs/>
                <w:color w:val="C45911"/>
                <w:sz w:val="22"/>
              </w:rPr>
              <w:t xml:space="preserve"> </w:t>
            </w:r>
            <w:r w:rsidRPr="00622C4B">
              <w:rPr>
                <w:rFonts w:ascii="Arial Black" w:hAnsi="Arial Black"/>
                <w:bCs/>
                <w:color w:val="C45911"/>
                <w:sz w:val="22"/>
              </w:rPr>
              <w:t>conductive as they get hot. To perform this test, be</w:t>
            </w:r>
            <w:r>
              <w:rPr>
                <w:rFonts w:ascii="Arial Black" w:hAnsi="Arial Black"/>
                <w:bCs/>
                <w:color w:val="C45911"/>
                <w:sz w:val="22"/>
              </w:rPr>
              <w:t xml:space="preserve"> </w:t>
            </w:r>
            <w:r w:rsidRPr="00622C4B">
              <w:rPr>
                <w:rFonts w:ascii="Arial Black" w:hAnsi="Arial Black"/>
                <w:bCs/>
                <w:color w:val="C45911"/>
                <w:sz w:val="22"/>
              </w:rPr>
              <w:t>sure that vehicle has not run for several hours.</w:t>
            </w:r>
          </w:p>
          <w:p w:rsidR="001B4137" w:rsidRPr="00622C4B" w:rsidRDefault="001B4137" w:rsidP="00FD2203">
            <w:pPr>
              <w:rPr>
                <w:rFonts w:ascii="Arial Black" w:hAnsi="Arial Black"/>
                <w:bCs/>
                <w:color w:val="C45911"/>
                <w:sz w:val="22"/>
              </w:rPr>
            </w:pPr>
            <w:r w:rsidRPr="00622C4B">
              <w:rPr>
                <w:rFonts w:ascii="Arial Black" w:hAnsi="Arial Black"/>
                <w:bCs/>
                <w:color w:val="C45911"/>
                <w:sz w:val="22"/>
              </w:rPr>
              <w:t>STEP 1 Connect a scan tool and get the display ready to</w:t>
            </w:r>
            <w:r>
              <w:rPr>
                <w:rFonts w:ascii="Arial Black" w:hAnsi="Arial Black"/>
                <w:bCs/>
                <w:color w:val="C45911"/>
                <w:sz w:val="22"/>
              </w:rPr>
              <w:t xml:space="preserve"> </w:t>
            </w:r>
            <w:r w:rsidRPr="00622C4B">
              <w:rPr>
                <w:rFonts w:ascii="Arial Black" w:hAnsi="Arial Black"/>
                <w:bCs/>
                <w:color w:val="C45911"/>
                <w:sz w:val="22"/>
              </w:rPr>
              <w:t>show oxygen sensor data.</w:t>
            </w:r>
          </w:p>
          <w:p w:rsidR="001B4137" w:rsidRPr="00622C4B" w:rsidRDefault="001B4137" w:rsidP="00FD2203">
            <w:pPr>
              <w:rPr>
                <w:rFonts w:ascii="Arial Black" w:hAnsi="Arial Black"/>
                <w:bCs/>
                <w:color w:val="C45911"/>
                <w:sz w:val="22"/>
              </w:rPr>
            </w:pPr>
            <w:r w:rsidRPr="00622C4B">
              <w:rPr>
                <w:rFonts w:ascii="Arial Black" w:hAnsi="Arial Black"/>
                <w:bCs/>
                <w:color w:val="C45911"/>
                <w:sz w:val="22"/>
              </w:rPr>
              <w:t>STEP 2 Key the engine on without starting the engine.</w:t>
            </w:r>
            <w:r>
              <w:rPr>
                <w:rFonts w:ascii="Arial Black" w:hAnsi="Arial Black"/>
                <w:bCs/>
                <w:color w:val="C45911"/>
                <w:sz w:val="22"/>
              </w:rPr>
              <w:t xml:space="preserve"> </w:t>
            </w:r>
            <w:r w:rsidRPr="00622C4B">
              <w:rPr>
                <w:rFonts w:ascii="Arial Black" w:hAnsi="Arial Black"/>
                <w:bCs/>
                <w:color w:val="C45911"/>
                <w:sz w:val="22"/>
              </w:rPr>
              <w:t>The heater in the oxygen sensor starts heating sensor.</w:t>
            </w:r>
          </w:p>
          <w:p w:rsidR="001B4137" w:rsidRPr="00622C4B" w:rsidRDefault="001B4137" w:rsidP="00FD2203">
            <w:pPr>
              <w:rPr>
                <w:rFonts w:ascii="Arial Black" w:hAnsi="Arial Black"/>
                <w:bCs/>
                <w:color w:val="C45911"/>
                <w:sz w:val="22"/>
              </w:rPr>
            </w:pPr>
            <w:r w:rsidRPr="00622C4B">
              <w:rPr>
                <w:rFonts w:ascii="Arial Black" w:hAnsi="Arial Black"/>
                <w:bCs/>
                <w:color w:val="C45911"/>
                <w:sz w:val="22"/>
              </w:rPr>
              <w:t>STEP 3 Observe voltage of oxygen sensor. The</w:t>
            </w:r>
            <w:r>
              <w:rPr>
                <w:rFonts w:ascii="Arial Black" w:hAnsi="Arial Black"/>
                <w:bCs/>
                <w:color w:val="C45911"/>
                <w:sz w:val="22"/>
              </w:rPr>
              <w:t xml:space="preserve"> </w:t>
            </w:r>
            <w:r w:rsidRPr="00622C4B">
              <w:rPr>
                <w:rFonts w:ascii="Arial Black" w:hAnsi="Arial Black"/>
                <w:bCs/>
                <w:color w:val="C45911"/>
                <w:sz w:val="22"/>
              </w:rPr>
              <w:t>applied bias voltage of 450 mV should slowly</w:t>
            </w:r>
            <w:r>
              <w:rPr>
                <w:rFonts w:ascii="Arial Black" w:hAnsi="Arial Black"/>
                <w:bCs/>
                <w:color w:val="C45911"/>
                <w:sz w:val="22"/>
              </w:rPr>
              <w:t xml:space="preserve"> </w:t>
            </w:r>
            <w:r w:rsidRPr="00622C4B">
              <w:rPr>
                <w:rFonts w:ascii="Arial Black" w:hAnsi="Arial Black"/>
                <w:bCs/>
                <w:color w:val="C45911"/>
                <w:sz w:val="22"/>
              </w:rPr>
              <w:t>decrease for all oxygen sensors as they become</w:t>
            </w:r>
            <w:r>
              <w:rPr>
                <w:rFonts w:ascii="Arial Black" w:hAnsi="Arial Black"/>
                <w:bCs/>
                <w:color w:val="C45911"/>
                <w:sz w:val="22"/>
              </w:rPr>
              <w:t xml:space="preserve"> </w:t>
            </w:r>
            <w:r w:rsidRPr="00622C4B">
              <w:rPr>
                <w:rFonts w:ascii="Arial Black" w:hAnsi="Arial Black"/>
                <w:bCs/>
                <w:color w:val="C45911"/>
                <w:sz w:val="22"/>
              </w:rPr>
              <w:t xml:space="preserve">more electrically conductive as the bias voltage </w:t>
            </w:r>
            <w:r>
              <w:rPr>
                <w:rFonts w:ascii="Arial Black" w:hAnsi="Arial Black"/>
                <w:bCs/>
                <w:color w:val="C45911"/>
                <w:sz w:val="22"/>
              </w:rPr>
              <w:t>f</w:t>
            </w:r>
            <w:r w:rsidRPr="00622C4B">
              <w:rPr>
                <w:rFonts w:ascii="Arial Black" w:hAnsi="Arial Black"/>
                <w:bCs/>
                <w:color w:val="C45911"/>
                <w:sz w:val="22"/>
              </w:rPr>
              <w:t>lowing to ground.</w:t>
            </w:r>
          </w:p>
          <w:p w:rsidR="001B4137" w:rsidRPr="0033188B" w:rsidRDefault="001B4137" w:rsidP="00FD2203">
            <w:pPr>
              <w:rPr>
                <w:rFonts w:ascii="Arial Black" w:hAnsi="Arial Black"/>
                <w:bCs/>
                <w:color w:val="C45911"/>
                <w:sz w:val="22"/>
              </w:rPr>
            </w:pPr>
            <w:r w:rsidRPr="00622C4B">
              <w:rPr>
                <w:rFonts w:ascii="Arial Black" w:hAnsi="Arial Black"/>
                <w:bCs/>
                <w:color w:val="C45911"/>
                <w:sz w:val="22"/>
              </w:rPr>
              <w:t>STEP 4 A good oxygen sensor should indicate a voltage of</w:t>
            </w:r>
            <w:r>
              <w:rPr>
                <w:rFonts w:ascii="Arial Black" w:hAnsi="Arial Black"/>
                <w:bCs/>
                <w:color w:val="C45911"/>
                <w:sz w:val="22"/>
              </w:rPr>
              <w:t xml:space="preserve"> &lt;</w:t>
            </w:r>
            <w:r w:rsidRPr="00622C4B">
              <w:rPr>
                <w:rFonts w:ascii="Arial Black" w:hAnsi="Arial Black"/>
                <w:bCs/>
                <w:color w:val="C45911"/>
                <w:sz w:val="22"/>
              </w:rPr>
              <w:t>100 mV after three minutes. Any sensor</w:t>
            </w:r>
            <w:r>
              <w:rPr>
                <w:rFonts w:ascii="Arial Black" w:hAnsi="Arial Black"/>
                <w:bCs/>
                <w:color w:val="C45911"/>
                <w:sz w:val="22"/>
              </w:rPr>
              <w:t xml:space="preserve"> </w:t>
            </w:r>
            <w:r w:rsidRPr="00622C4B">
              <w:rPr>
                <w:rFonts w:ascii="Arial Black" w:hAnsi="Arial Black"/>
                <w:bCs/>
                <w:color w:val="C45911"/>
                <w:sz w:val="22"/>
              </w:rPr>
              <w:t>that displays a higher than usual voltage or seems</w:t>
            </w:r>
            <w:r>
              <w:rPr>
                <w:rFonts w:ascii="Arial Black" w:hAnsi="Arial Black"/>
                <w:bCs/>
                <w:color w:val="C45911"/>
                <w:sz w:val="22"/>
              </w:rPr>
              <w:t xml:space="preserve"> </w:t>
            </w:r>
            <w:r w:rsidRPr="00622C4B">
              <w:rPr>
                <w:rFonts w:ascii="Arial Black" w:hAnsi="Arial Black"/>
                <w:bCs/>
                <w:color w:val="C45911"/>
                <w:sz w:val="22"/>
              </w:rPr>
              <w:t>to stay higher longer than the others could be</w:t>
            </w:r>
            <w:r>
              <w:rPr>
                <w:rFonts w:ascii="Arial Black" w:hAnsi="Arial Black"/>
                <w:bCs/>
                <w:color w:val="C45911"/>
                <w:sz w:val="22"/>
              </w:rPr>
              <w:t xml:space="preserve"> </w:t>
            </w:r>
            <w:r w:rsidRPr="00622C4B">
              <w:rPr>
                <w:rFonts w:ascii="Arial Black" w:hAnsi="Arial Black"/>
                <w:bCs/>
                <w:color w:val="C45911"/>
                <w:sz w:val="22"/>
              </w:rPr>
              <w:t>defective or skewed high.</w:t>
            </w:r>
          </w:p>
        </w:tc>
      </w:tr>
      <w:tr w:rsidR="001B4137" w:rsidRPr="00760BC1" w:rsidTr="001B4137">
        <w:tblPrEx>
          <w:tblBorders>
            <w:top w:val="none" w:sz="0" w:space="0" w:color="auto"/>
          </w:tblBorders>
        </w:tblPrEx>
        <w:tc>
          <w:tcPr>
            <w:tcW w:w="2880" w:type="dxa"/>
            <w:tcBorders>
              <w:left w:val="single" w:sz="4" w:space="0" w:color="000000"/>
              <w:right w:val="single" w:sz="4" w:space="0" w:color="000000"/>
            </w:tcBorders>
          </w:tcPr>
          <w:p w:rsidR="001B4137" w:rsidRPr="00682A98" w:rsidRDefault="001B4137" w:rsidP="00FD2203">
            <w:pPr>
              <w:pStyle w:val="NoSpacing"/>
            </w:pPr>
            <w:r w:rsidRPr="00952FBB">
              <w:rPr>
                <w:rFonts w:ascii="Calibri" w:hAnsi="Calibri"/>
                <w:noProof/>
                <w:color w:val="000000"/>
              </w:rPr>
              <w:drawing>
                <wp:inline distT="0" distB="0" distL="0" distR="0">
                  <wp:extent cx="801370" cy="653415"/>
                  <wp:effectExtent l="0" t="0" r="0" b="0"/>
                  <wp:docPr id="59" name="Picture 5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B4137" w:rsidRDefault="001B4137" w:rsidP="00FD2203">
            <w:pPr>
              <w:pStyle w:val="SLIDE2"/>
            </w:pPr>
            <w:r>
              <w:rPr>
                <w:b/>
              </w:rPr>
              <w:t>10</w:t>
            </w:r>
            <w:r w:rsidRPr="00D54E11">
              <w:rPr>
                <w:b/>
              </w:rPr>
              <w:t xml:space="preserve">.  SLIDE </w:t>
            </w:r>
            <w:r>
              <w:rPr>
                <w:b/>
              </w:rPr>
              <w:t>10</w:t>
            </w:r>
            <w:r w:rsidRPr="00D54E11">
              <w:rPr>
                <w:b/>
              </w:rPr>
              <w:t xml:space="preserve"> </w:t>
            </w:r>
            <w:r w:rsidRPr="00D54E11">
              <w:rPr>
                <w:b/>
                <w:color w:val="0000FF"/>
              </w:rPr>
              <w:t>EXPLAIN</w:t>
            </w:r>
            <w:r w:rsidRPr="00D54E11">
              <w:rPr>
                <w:b/>
              </w:rPr>
              <w:t xml:space="preserve"> </w:t>
            </w:r>
            <w:r w:rsidRPr="00E34B89">
              <w:rPr>
                <w:b/>
                <w:bCs/>
              </w:rPr>
              <w:t xml:space="preserve">Figure </w:t>
            </w:r>
            <w:r w:rsidRPr="001B4137">
              <w:rPr>
                <w:b/>
                <w:bCs/>
              </w:rPr>
              <w:t>35</w:t>
            </w:r>
            <w:r w:rsidRPr="00E34B89">
              <w:rPr>
                <w:b/>
                <w:bCs/>
              </w:rPr>
              <w:t xml:space="preserve">-9 </w:t>
            </w:r>
            <w:r w:rsidRPr="00E34B89">
              <w:t xml:space="preserve">   Using a digital multimeter to test an oxygen sensor using the MIN/MAX record function of the meter.</w:t>
            </w:r>
          </w:p>
        </w:tc>
      </w:tr>
      <w:tr w:rsidR="001B4137" w:rsidRPr="00760BC1" w:rsidTr="001B4137">
        <w:tblPrEx>
          <w:tblBorders>
            <w:top w:val="none" w:sz="0" w:space="0" w:color="auto"/>
          </w:tblBorders>
        </w:tblPrEx>
        <w:tc>
          <w:tcPr>
            <w:tcW w:w="2880" w:type="dxa"/>
            <w:tcBorders>
              <w:left w:val="single" w:sz="4" w:space="0" w:color="000000"/>
              <w:right w:val="single" w:sz="4" w:space="0" w:color="000000"/>
            </w:tcBorders>
          </w:tcPr>
          <w:p w:rsidR="001B4137" w:rsidRDefault="001B4137" w:rsidP="00FD2203">
            <w:pPr>
              <w:pStyle w:val="NoSpacing"/>
            </w:pPr>
          </w:p>
        </w:tc>
        <w:tc>
          <w:tcPr>
            <w:tcW w:w="6480" w:type="dxa"/>
            <w:tcBorders>
              <w:left w:val="single" w:sz="4" w:space="0" w:color="000000"/>
              <w:right w:val="single" w:sz="4" w:space="0" w:color="000000"/>
            </w:tcBorders>
          </w:tcPr>
          <w:p w:rsidR="001B4137" w:rsidRDefault="001B4137" w:rsidP="00FD2203">
            <w:pPr>
              <w:pStyle w:val="SLIDE2"/>
              <w:rPr>
                <w:b/>
              </w:rPr>
            </w:pP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lastRenderedPageBreak/>
              <w:drawing>
                <wp:inline distT="0" distB="0" distL="0" distR="0">
                  <wp:extent cx="676910" cy="664845"/>
                  <wp:effectExtent l="0" t="0" r="8890" b="1905"/>
                  <wp:docPr id="58" name="Picture 5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7" name="Picture 5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1B4137">
            <w:pPr>
              <w:pStyle w:val="CurrAsset"/>
            </w:pPr>
            <w:r w:rsidRPr="00C62DF7">
              <w:rPr>
                <w:color w:val="0000FF"/>
                <w:sz w:val="28"/>
                <w:szCs w:val="28"/>
                <w:u w:val="single"/>
              </w:rPr>
              <w:t>DISCUSSION:</w:t>
            </w:r>
            <w:r w:rsidRPr="00C62DF7">
              <w:t xml:space="preserve"> </w:t>
            </w:r>
            <w:r>
              <w:rPr>
                <w:rFonts w:eastAsia="MS Mincho"/>
                <w:lang w:eastAsia="ja-JP"/>
              </w:rPr>
              <w:t xml:space="preserve">DISCUSS min-max test results in </w:t>
            </w:r>
            <w:r w:rsidRPr="00FA23AA">
              <w:rPr>
                <w:rFonts w:eastAsia="MS Mincho"/>
                <w:bCs/>
                <w:color w:val="0000FF"/>
                <w:sz w:val="28"/>
                <w:u w:val="single"/>
              </w:rPr>
              <w:t xml:space="preserve">Chart </w:t>
            </w:r>
            <w:r>
              <w:rPr>
                <w:rFonts w:eastAsia="MS Mincho"/>
                <w:bCs/>
                <w:color w:val="0000FF"/>
                <w:sz w:val="28"/>
                <w:u w:val="single"/>
              </w:rPr>
              <w:t>35</w:t>
            </w:r>
            <w:r w:rsidRPr="00FA23AA">
              <w:rPr>
                <w:rFonts w:eastAsia="MS Mincho"/>
                <w:bCs/>
                <w:color w:val="0000FF"/>
                <w:sz w:val="28"/>
                <w:u w:val="single"/>
              </w:rPr>
              <w:t>–1</w:t>
            </w:r>
            <w:r>
              <w:rPr>
                <w:rFonts w:eastAsia="MS Mincho"/>
                <w:lang w:eastAsia="ja-JP"/>
              </w:rPr>
              <w:t xml:space="preserve">. Is it possible for a defective sensor to work well enough that it doesn’t set a DTC?  </w:t>
            </w:r>
          </w:p>
        </w:tc>
      </w:tr>
      <w:tr w:rsidR="001B4137" w:rsidRPr="009A77A8"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9A77A8" w:rsidRDefault="001B4137" w:rsidP="00FD2203">
            <w:pPr>
              <w:rPr>
                <w:rFonts w:ascii="Arial Black" w:hAnsi="Arial Black"/>
                <w:color w:val="0000FF"/>
                <w:sz w:val="16"/>
                <w:szCs w:val="16"/>
              </w:rPr>
            </w:pPr>
            <w:r>
              <w:rPr>
                <w:noProof/>
              </w:rPr>
              <w:drawing>
                <wp:inline distT="0" distB="0" distL="0" distR="0">
                  <wp:extent cx="694690" cy="682625"/>
                  <wp:effectExtent l="0" t="0" r="0" b="3175"/>
                  <wp:docPr id="56" name="Picture 5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how to </w:t>
            </w:r>
            <w:r w:rsidRPr="00FA23AA">
              <w:rPr>
                <w:rFonts w:eastAsia="MS Mincho"/>
                <w:bCs/>
                <w:color w:val="0000FF"/>
                <w:sz w:val="28"/>
                <w:u w:val="single"/>
              </w:rPr>
              <w:t>monitor oxygen sensor data with a scan tool</w:t>
            </w:r>
            <w:r>
              <w:rPr>
                <w:rFonts w:eastAsia="MS Mincho"/>
                <w:lang w:eastAsia="ja-JP"/>
              </w:rPr>
              <w:t xml:space="preserve">. Ask them to identify the location of the sensors tested. </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55" name="Picture 5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4" name="Picture 5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rPr>
                <w:rFonts w:eastAsia="MS Mincho"/>
                <w:szCs w:val="20"/>
              </w:rPr>
              <w:t xml:space="preserve">Have students discuss </w:t>
            </w:r>
            <w:r w:rsidRPr="00FA23AA">
              <w:rPr>
                <w:rFonts w:eastAsia="MS Mincho"/>
                <w:bCs/>
                <w:color w:val="0000FF"/>
                <w:sz w:val="28"/>
                <w:u w:val="single"/>
              </w:rPr>
              <w:t>frequency</w:t>
            </w:r>
            <w:r>
              <w:rPr>
                <w:rFonts w:eastAsia="MS Mincho"/>
                <w:szCs w:val="20"/>
              </w:rPr>
              <w:t xml:space="preserve"> at which an oxygen sensor switches. What happens if the sensor switches too slowly? </w:t>
            </w:r>
          </w:p>
        </w:tc>
      </w:tr>
      <w:tr w:rsidR="001B4137" w:rsidRPr="00760BC1" w:rsidTr="001B4137">
        <w:tblPrEx>
          <w:tblBorders>
            <w:top w:val="none" w:sz="0" w:space="0" w:color="auto"/>
          </w:tblBorders>
        </w:tblPrEx>
        <w:tc>
          <w:tcPr>
            <w:tcW w:w="2880" w:type="dxa"/>
            <w:tcBorders>
              <w:left w:val="single" w:sz="4" w:space="0" w:color="000000"/>
              <w:right w:val="single" w:sz="4" w:space="0" w:color="000000"/>
            </w:tcBorders>
          </w:tcPr>
          <w:p w:rsidR="001B4137" w:rsidRPr="00682A98" w:rsidRDefault="001B4137" w:rsidP="00FD2203">
            <w:pPr>
              <w:pStyle w:val="NoSpacing"/>
            </w:pPr>
            <w:r w:rsidRPr="00952FBB">
              <w:rPr>
                <w:rFonts w:ascii="Calibri" w:hAnsi="Calibri"/>
                <w:noProof/>
                <w:color w:val="000000"/>
              </w:rPr>
              <w:drawing>
                <wp:inline distT="0" distB="0" distL="0" distR="0">
                  <wp:extent cx="801370" cy="653415"/>
                  <wp:effectExtent l="0" t="0" r="0" b="0"/>
                  <wp:docPr id="53" name="Picture 5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B4137" w:rsidRDefault="001B4137" w:rsidP="00FD2203">
            <w:pPr>
              <w:pStyle w:val="SLIDE2"/>
              <w:rPr>
                <w:b/>
              </w:rPr>
            </w:pPr>
            <w:r>
              <w:rPr>
                <w:b/>
              </w:rPr>
              <w:t>11</w:t>
            </w:r>
            <w:r w:rsidRPr="00D54E11">
              <w:rPr>
                <w:b/>
              </w:rPr>
              <w:t xml:space="preserve">.  SLIDE </w:t>
            </w:r>
            <w:r>
              <w:rPr>
                <w:b/>
              </w:rPr>
              <w:t>11</w:t>
            </w:r>
            <w:r w:rsidRPr="00D54E11">
              <w:rPr>
                <w:b/>
              </w:rPr>
              <w:t xml:space="preserve"> </w:t>
            </w:r>
            <w:r w:rsidRPr="00D54E11">
              <w:rPr>
                <w:b/>
                <w:color w:val="0000FF"/>
              </w:rPr>
              <w:t>EXPLAIN</w:t>
            </w:r>
            <w:r w:rsidRPr="00D54E11">
              <w:rPr>
                <w:b/>
              </w:rPr>
              <w:t xml:space="preserve"> </w:t>
            </w:r>
            <w:r w:rsidRPr="00E34B89">
              <w:rPr>
                <w:b/>
                <w:bCs/>
              </w:rPr>
              <w:t xml:space="preserve">Figure </w:t>
            </w:r>
            <w:r w:rsidR="004C6341" w:rsidRPr="004C6341">
              <w:rPr>
                <w:b/>
                <w:bCs/>
              </w:rPr>
              <w:t>35</w:t>
            </w:r>
            <w:r w:rsidRPr="00E34B89">
              <w:rPr>
                <w:b/>
                <w:bCs/>
              </w:rPr>
              <w:t>-10</w:t>
            </w:r>
            <w:r w:rsidRPr="00E34B89">
              <w:t xml:space="preserve">    Connecting a handheld digital storage oscilloscope to an oxygen sensor signal wire. Check the instructions for the scope as some require the use of a filter to be installed in the test lead to reduce electromagnetic interference that can affect the oxygen sensor waveform.</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94690" cy="682625"/>
                  <wp:effectExtent l="0" t="0" r="0" b="3175"/>
                  <wp:docPr id="52" name="Picture 5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4C6341">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how to use a scope to test an oxygen sensor. Have them identify high and low voltage readings on scope.  </w:t>
            </w:r>
            <w:r w:rsidRPr="00FA23AA">
              <w:rPr>
                <w:rFonts w:eastAsia="MS Mincho"/>
                <w:bCs/>
                <w:color w:val="0000FF"/>
                <w:sz w:val="28"/>
                <w:u w:val="single"/>
              </w:rPr>
              <w:t xml:space="preserve">FIGURE </w:t>
            </w:r>
            <w:r w:rsidR="004C6341" w:rsidRPr="004C6341">
              <w:rPr>
                <w:rFonts w:eastAsia="MS Mincho"/>
                <w:bCs/>
                <w:color w:val="0000FF"/>
                <w:sz w:val="28"/>
                <w:u w:val="single"/>
              </w:rPr>
              <w:t>35</w:t>
            </w:r>
            <w:r w:rsidRPr="00FA23AA">
              <w:rPr>
                <w:rFonts w:eastAsia="MS Mincho"/>
                <w:bCs/>
                <w:color w:val="0000FF"/>
                <w:sz w:val="28"/>
                <w:u w:val="single"/>
              </w:rPr>
              <w:t>-10</w:t>
            </w:r>
            <w:r w:rsidR="004C6341">
              <w:rPr>
                <w:rFonts w:eastAsia="MS Mincho"/>
                <w:bCs/>
                <w:color w:val="0000FF"/>
                <w:sz w:val="28"/>
                <w:u w:val="single"/>
              </w:rPr>
              <w:t>, 35-11</w:t>
            </w:r>
          </w:p>
        </w:tc>
      </w:tr>
      <w:tr w:rsidR="001B4137" w:rsidRPr="00760BC1" w:rsidTr="001B4137">
        <w:tblPrEx>
          <w:tblBorders>
            <w:top w:val="none" w:sz="0" w:space="0" w:color="auto"/>
          </w:tblBorders>
        </w:tblPrEx>
        <w:tc>
          <w:tcPr>
            <w:tcW w:w="2880" w:type="dxa"/>
            <w:tcBorders>
              <w:left w:val="single" w:sz="4" w:space="0" w:color="000000"/>
              <w:right w:val="single" w:sz="4" w:space="0" w:color="000000"/>
            </w:tcBorders>
          </w:tcPr>
          <w:p w:rsidR="001B4137" w:rsidRPr="00682A98" w:rsidRDefault="001B4137" w:rsidP="00FD2203">
            <w:pPr>
              <w:pStyle w:val="NoSpacing"/>
            </w:pPr>
            <w:r w:rsidRPr="00952FBB">
              <w:rPr>
                <w:rFonts w:ascii="Calibri" w:hAnsi="Calibri"/>
                <w:noProof/>
                <w:color w:val="000000"/>
              </w:rPr>
              <w:drawing>
                <wp:inline distT="0" distB="0" distL="0" distR="0">
                  <wp:extent cx="801370" cy="653415"/>
                  <wp:effectExtent l="0" t="0" r="0" b="0"/>
                  <wp:docPr id="51" name="Picture 5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B4137" w:rsidRPr="007D4ED0" w:rsidRDefault="001B4137" w:rsidP="00FD2203">
            <w:pPr>
              <w:pStyle w:val="SLIDE2"/>
              <w:rPr>
                <w:b/>
              </w:rPr>
            </w:pPr>
            <w:r>
              <w:rPr>
                <w:b/>
              </w:rPr>
              <w:t>12</w:t>
            </w:r>
            <w:r w:rsidRPr="007D4ED0">
              <w:rPr>
                <w:b/>
              </w:rPr>
              <w:t xml:space="preserve">.  SLIDE </w:t>
            </w:r>
            <w:r>
              <w:rPr>
                <w:b/>
              </w:rPr>
              <w:t>12</w:t>
            </w:r>
            <w:r w:rsidRPr="007D4ED0">
              <w:rPr>
                <w:b/>
              </w:rPr>
              <w:t xml:space="preserve"> </w:t>
            </w:r>
            <w:r w:rsidRPr="007D4ED0">
              <w:rPr>
                <w:b/>
                <w:color w:val="0000FF"/>
              </w:rPr>
              <w:t>EXPLAIN</w:t>
            </w:r>
            <w:r w:rsidRPr="007D4ED0">
              <w:rPr>
                <w:b/>
              </w:rPr>
              <w:t xml:space="preserve"> Figure </w:t>
            </w:r>
            <w:r w:rsidR="004C6341" w:rsidRPr="004C6341">
              <w:rPr>
                <w:b/>
              </w:rPr>
              <w:t>35</w:t>
            </w:r>
            <w:r w:rsidRPr="007D4ED0">
              <w:rPr>
                <w:b/>
              </w:rPr>
              <w:t xml:space="preserve">-11 </w:t>
            </w:r>
            <w:r w:rsidRPr="007D4ED0">
              <w:t xml:space="preserve">waveform of a good oxygen sensor as displayed on a </w:t>
            </w:r>
            <w:r w:rsidRPr="007D4ED0">
              <w:rPr>
                <w:b/>
                <w:color w:val="0000FF"/>
                <w:u w:val="single"/>
              </w:rPr>
              <w:t xml:space="preserve">digital storage oscilloscope (DSO). </w:t>
            </w:r>
            <w:r w:rsidRPr="007D4ED0">
              <w:t>Note that the maximum reading is above 800 mV and minimum reading is &lt; 200 mV</w:t>
            </w:r>
            <w:r w:rsidRPr="007D4ED0">
              <w:rPr>
                <w:b/>
              </w:rPr>
              <w:t>.</w:t>
            </w:r>
          </w:p>
        </w:tc>
      </w:tr>
      <w:tr w:rsidR="001B4137" w:rsidRPr="009A77A8"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9A77A8" w:rsidRDefault="001B4137" w:rsidP="00FD2203">
            <w:pPr>
              <w:rPr>
                <w:rFonts w:ascii="Arial Black" w:hAnsi="Arial Black"/>
                <w:color w:val="0000FF"/>
                <w:sz w:val="16"/>
                <w:szCs w:val="16"/>
              </w:rPr>
            </w:pPr>
            <w:r>
              <w:rPr>
                <w:noProof/>
              </w:rPr>
              <w:drawing>
                <wp:inline distT="0" distB="0" distL="0" distR="0">
                  <wp:extent cx="694690" cy="682625"/>
                  <wp:effectExtent l="0" t="0" r="0" b="3175"/>
                  <wp:docPr id="50" name="Picture 5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w:t>
            </w:r>
            <w:r w:rsidRPr="00951541">
              <w:rPr>
                <w:rFonts w:eastAsia="MS Mincho"/>
                <w:bCs/>
                <w:color w:val="0000FF"/>
                <w:sz w:val="28"/>
                <w:u w:val="single"/>
              </w:rPr>
              <w:t xml:space="preserve">data stream on a downstream oxygen sensor. </w:t>
            </w:r>
            <w:r>
              <w:rPr>
                <w:rFonts w:eastAsia="MS Mincho"/>
                <w:lang w:eastAsia="ja-JP"/>
              </w:rPr>
              <w:t xml:space="preserve">Compare it to reading on an upstream sensor. Perform all demonstrations ahead of time to be sure the results are appropriate for the demonstration. </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49" name="Picture 4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8" name="Picture 4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t>d</w:t>
            </w:r>
            <w:r>
              <w:rPr>
                <w:rFonts w:eastAsia="MS Mincho"/>
                <w:lang w:eastAsia="ja-JP"/>
              </w:rPr>
              <w:t xml:space="preserve">iscuss </w:t>
            </w:r>
            <w:r w:rsidRPr="00951541">
              <w:rPr>
                <w:rFonts w:eastAsia="MS Mincho"/>
                <w:bCs/>
                <w:color w:val="0000FF"/>
                <w:sz w:val="28"/>
                <w:u w:val="single"/>
              </w:rPr>
              <w:t>testing downstream oxygen sensor</w:t>
            </w:r>
            <w:r>
              <w:rPr>
                <w:rFonts w:eastAsia="MS Mincho"/>
                <w:lang w:eastAsia="ja-JP"/>
              </w:rPr>
              <w:t xml:space="preserve">. What does this sensor really do? </w:t>
            </w:r>
          </w:p>
        </w:tc>
      </w:tr>
      <w:tr w:rsidR="001B4137" w:rsidRPr="0033188B"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33188B" w:rsidRDefault="001B4137" w:rsidP="00FD2203">
            <w:r w:rsidRPr="00585F1E">
              <w:rPr>
                <w:noProof/>
              </w:rPr>
              <w:drawing>
                <wp:inline distT="0" distB="0" distL="0" distR="0">
                  <wp:extent cx="1240790" cy="457200"/>
                  <wp:effectExtent l="0" t="0" r="0" b="0"/>
                  <wp:docPr id="47" name="Picture 4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622C4B" w:rsidRDefault="001B4137" w:rsidP="00FD2203">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622C4B">
              <w:rPr>
                <w:rFonts w:ascii="Arial Black" w:hAnsi="Arial Black"/>
                <w:bCs/>
                <w:i/>
                <w:color w:val="0000FF"/>
                <w:sz w:val="22"/>
              </w:rPr>
              <w:t>Propane Oxygen Sensor Test</w:t>
            </w:r>
          </w:p>
          <w:p w:rsidR="001B4137" w:rsidRPr="00622C4B" w:rsidRDefault="001B4137" w:rsidP="00FD2203">
            <w:pPr>
              <w:rPr>
                <w:rFonts w:ascii="Arial Black" w:hAnsi="Arial Black"/>
                <w:bCs/>
                <w:color w:val="C45911"/>
                <w:sz w:val="22"/>
              </w:rPr>
            </w:pPr>
            <w:r w:rsidRPr="00622C4B">
              <w:rPr>
                <w:rFonts w:ascii="Arial Black" w:hAnsi="Arial Black"/>
                <w:bCs/>
                <w:color w:val="C45911"/>
                <w:sz w:val="22"/>
              </w:rPr>
              <w:t>Adding propane to air inlet of a running engine is an</w:t>
            </w:r>
          </w:p>
          <w:p w:rsidR="001B4137" w:rsidRPr="00622C4B" w:rsidRDefault="001B4137" w:rsidP="00FD2203">
            <w:pPr>
              <w:rPr>
                <w:rFonts w:ascii="Arial Black" w:hAnsi="Arial Black"/>
                <w:bCs/>
                <w:color w:val="C45911"/>
                <w:sz w:val="22"/>
              </w:rPr>
            </w:pPr>
            <w:proofErr w:type="gramStart"/>
            <w:r w:rsidRPr="00622C4B">
              <w:rPr>
                <w:rFonts w:ascii="Arial Black" w:hAnsi="Arial Black"/>
                <w:bCs/>
                <w:color w:val="C45911"/>
                <w:sz w:val="22"/>
              </w:rPr>
              <w:t>excellent</w:t>
            </w:r>
            <w:proofErr w:type="gramEnd"/>
            <w:r w:rsidRPr="00622C4B">
              <w:rPr>
                <w:rFonts w:ascii="Arial Black" w:hAnsi="Arial Black"/>
                <w:bCs/>
                <w:color w:val="C45911"/>
                <w:sz w:val="22"/>
              </w:rPr>
              <w:t xml:space="preserve"> way to check if oxygen sensor is able to</w:t>
            </w:r>
            <w:r>
              <w:rPr>
                <w:rFonts w:ascii="Arial Black" w:hAnsi="Arial Black"/>
                <w:bCs/>
                <w:color w:val="C45911"/>
                <w:sz w:val="22"/>
              </w:rPr>
              <w:t xml:space="preserve"> </w:t>
            </w:r>
            <w:r w:rsidRPr="00622C4B">
              <w:rPr>
                <w:rFonts w:ascii="Arial Black" w:hAnsi="Arial Black"/>
                <w:bCs/>
                <w:color w:val="C45911"/>
                <w:sz w:val="22"/>
              </w:rPr>
              <w:t>react to changes in air-fuel mixture. Follow these steps in</w:t>
            </w:r>
            <w:r>
              <w:rPr>
                <w:rFonts w:ascii="Arial Black" w:hAnsi="Arial Black"/>
                <w:bCs/>
                <w:color w:val="C45911"/>
                <w:sz w:val="22"/>
              </w:rPr>
              <w:t xml:space="preserve"> </w:t>
            </w:r>
            <w:r w:rsidRPr="00622C4B">
              <w:rPr>
                <w:rFonts w:ascii="Arial Black" w:hAnsi="Arial Black"/>
                <w:bCs/>
                <w:color w:val="C45911"/>
                <w:sz w:val="22"/>
              </w:rPr>
              <w:t>performing the propane trick.</w:t>
            </w:r>
          </w:p>
          <w:p w:rsidR="001B4137" w:rsidRPr="00622C4B" w:rsidRDefault="001B4137" w:rsidP="001B4137">
            <w:pPr>
              <w:numPr>
                <w:ilvl w:val="0"/>
                <w:numId w:val="17"/>
              </w:numPr>
              <w:rPr>
                <w:rFonts w:ascii="Arial Black" w:hAnsi="Arial Black"/>
                <w:bCs/>
                <w:color w:val="C45911"/>
                <w:sz w:val="22"/>
              </w:rPr>
            </w:pPr>
            <w:r w:rsidRPr="00622C4B">
              <w:rPr>
                <w:rFonts w:ascii="Arial Black" w:hAnsi="Arial Black"/>
                <w:bCs/>
                <w:color w:val="C45911"/>
                <w:sz w:val="22"/>
              </w:rPr>
              <w:lastRenderedPageBreak/>
              <w:t>Connect a digital storage oscilloscope to the oxygen</w:t>
            </w:r>
            <w:r>
              <w:rPr>
                <w:rFonts w:ascii="Arial Black" w:hAnsi="Arial Black"/>
                <w:bCs/>
                <w:color w:val="C45911"/>
                <w:sz w:val="22"/>
              </w:rPr>
              <w:t xml:space="preserve"> </w:t>
            </w:r>
            <w:r w:rsidRPr="00622C4B">
              <w:rPr>
                <w:rFonts w:ascii="Arial Black" w:hAnsi="Arial Black"/>
                <w:bCs/>
                <w:color w:val="C45911"/>
                <w:sz w:val="22"/>
              </w:rPr>
              <w:t>sensor signal wire.</w:t>
            </w:r>
          </w:p>
          <w:p w:rsidR="001B4137" w:rsidRPr="00622C4B" w:rsidRDefault="001B4137" w:rsidP="001B4137">
            <w:pPr>
              <w:numPr>
                <w:ilvl w:val="0"/>
                <w:numId w:val="17"/>
              </w:numPr>
              <w:rPr>
                <w:rFonts w:ascii="Arial Black" w:hAnsi="Arial Black"/>
                <w:bCs/>
                <w:color w:val="C45911"/>
                <w:sz w:val="22"/>
              </w:rPr>
            </w:pPr>
            <w:r w:rsidRPr="00622C4B">
              <w:rPr>
                <w:rFonts w:ascii="Arial Black" w:hAnsi="Arial Black"/>
                <w:bCs/>
                <w:color w:val="C45911"/>
                <w:sz w:val="22"/>
              </w:rPr>
              <w:t>Start and operate the engine until it reaches operating</w:t>
            </w:r>
            <w:r>
              <w:rPr>
                <w:rFonts w:ascii="Arial Black" w:hAnsi="Arial Black"/>
                <w:bCs/>
                <w:color w:val="C45911"/>
                <w:sz w:val="22"/>
              </w:rPr>
              <w:t xml:space="preserve"> </w:t>
            </w:r>
            <w:r w:rsidRPr="00622C4B">
              <w:rPr>
                <w:rFonts w:ascii="Arial Black" w:hAnsi="Arial Black"/>
                <w:bCs/>
                <w:color w:val="C45911"/>
                <w:sz w:val="22"/>
              </w:rPr>
              <w:t>temperature and is in closed-loop fuel control.</w:t>
            </w:r>
          </w:p>
          <w:p w:rsidR="001B4137" w:rsidRPr="00622C4B" w:rsidRDefault="001B4137" w:rsidP="001B4137">
            <w:pPr>
              <w:numPr>
                <w:ilvl w:val="0"/>
                <w:numId w:val="17"/>
              </w:numPr>
              <w:rPr>
                <w:rFonts w:ascii="Arial Black" w:hAnsi="Arial Black"/>
                <w:bCs/>
                <w:color w:val="C45911"/>
                <w:sz w:val="22"/>
              </w:rPr>
            </w:pPr>
            <w:r w:rsidRPr="00622C4B">
              <w:rPr>
                <w:rFonts w:ascii="Arial Black" w:hAnsi="Arial Black"/>
                <w:bCs/>
                <w:color w:val="C45911"/>
                <w:sz w:val="22"/>
              </w:rPr>
              <w:t>While watching the scope display, add some propane to</w:t>
            </w:r>
            <w:r>
              <w:rPr>
                <w:rFonts w:ascii="Arial Black" w:hAnsi="Arial Black"/>
                <w:bCs/>
                <w:color w:val="C45911"/>
                <w:sz w:val="22"/>
              </w:rPr>
              <w:t xml:space="preserve"> </w:t>
            </w:r>
            <w:r w:rsidRPr="00622C4B">
              <w:rPr>
                <w:rFonts w:ascii="Arial Black" w:hAnsi="Arial Black"/>
                <w:bCs/>
                <w:color w:val="C45911"/>
                <w:sz w:val="22"/>
              </w:rPr>
              <w:t>air inlet. The scope display should read full rich</w:t>
            </w:r>
            <w:r>
              <w:rPr>
                <w:rFonts w:ascii="Arial Black" w:hAnsi="Arial Black"/>
                <w:bCs/>
                <w:color w:val="C45911"/>
                <w:sz w:val="22"/>
              </w:rPr>
              <w:t xml:space="preserve"> </w:t>
            </w:r>
            <w:r w:rsidRPr="00622C4B">
              <w:rPr>
                <w:rFonts w:ascii="Arial Black" w:hAnsi="Arial Black"/>
                <w:bCs/>
                <w:color w:val="C45911"/>
                <w:sz w:val="22"/>
              </w:rPr>
              <w:t>(over 800 mV).</w:t>
            </w:r>
          </w:p>
          <w:p w:rsidR="001B4137" w:rsidRPr="00622C4B" w:rsidRDefault="001B4137" w:rsidP="001B4137">
            <w:pPr>
              <w:numPr>
                <w:ilvl w:val="0"/>
                <w:numId w:val="17"/>
              </w:numPr>
              <w:rPr>
                <w:rFonts w:ascii="Arial Black" w:hAnsi="Arial Black"/>
                <w:bCs/>
                <w:color w:val="C45911"/>
                <w:sz w:val="22"/>
              </w:rPr>
            </w:pPr>
            <w:r w:rsidRPr="00622C4B">
              <w:rPr>
                <w:rFonts w:ascii="Arial Black" w:hAnsi="Arial Black"/>
                <w:bCs/>
                <w:color w:val="C45911"/>
                <w:sz w:val="22"/>
              </w:rPr>
              <w:t>Shut off propane. The waveform should drop to</w:t>
            </w:r>
            <w:r>
              <w:rPr>
                <w:rFonts w:ascii="Arial Black" w:hAnsi="Arial Black"/>
                <w:bCs/>
                <w:color w:val="C45911"/>
                <w:sz w:val="22"/>
              </w:rPr>
              <w:t xml:space="preserve"> &lt;</w:t>
            </w:r>
            <w:r w:rsidRPr="00622C4B">
              <w:rPr>
                <w:rFonts w:ascii="Arial Black" w:hAnsi="Arial Black"/>
                <w:bCs/>
                <w:color w:val="C45911"/>
                <w:sz w:val="22"/>
              </w:rPr>
              <w:t>200 mV (0.2 V).</w:t>
            </w:r>
          </w:p>
          <w:p w:rsidR="001B4137" w:rsidRPr="0033188B" w:rsidRDefault="001B4137" w:rsidP="001B4137">
            <w:pPr>
              <w:numPr>
                <w:ilvl w:val="0"/>
                <w:numId w:val="17"/>
              </w:numPr>
              <w:rPr>
                <w:rFonts w:ascii="Arial Black" w:hAnsi="Arial Black"/>
                <w:bCs/>
                <w:color w:val="C45911"/>
                <w:sz w:val="22"/>
              </w:rPr>
            </w:pPr>
            <w:r w:rsidRPr="00622C4B">
              <w:rPr>
                <w:rFonts w:ascii="Arial Black" w:hAnsi="Arial Black"/>
                <w:bCs/>
                <w:color w:val="C45911"/>
                <w:sz w:val="22"/>
              </w:rPr>
              <w:t>Quickly add some propane while the oxygen sensor is</w:t>
            </w:r>
            <w:r>
              <w:rPr>
                <w:rFonts w:ascii="Arial Black" w:hAnsi="Arial Black"/>
                <w:bCs/>
                <w:color w:val="C45911"/>
                <w:sz w:val="22"/>
              </w:rPr>
              <w:t xml:space="preserve"> </w:t>
            </w:r>
            <w:r w:rsidRPr="00622C4B">
              <w:rPr>
                <w:rFonts w:ascii="Arial Black" w:hAnsi="Arial Black"/>
                <w:bCs/>
                <w:color w:val="C45911"/>
                <w:sz w:val="22"/>
              </w:rPr>
              <w:t>reading low and watch for a rapid transition to rich.</w:t>
            </w:r>
            <w:r>
              <w:rPr>
                <w:rFonts w:ascii="Arial Black" w:hAnsi="Arial Black"/>
                <w:bCs/>
                <w:color w:val="C45911"/>
                <w:sz w:val="22"/>
              </w:rPr>
              <w:t xml:space="preserve"> </w:t>
            </w:r>
            <w:r w:rsidRPr="00622C4B">
              <w:rPr>
                <w:rFonts w:ascii="Arial Black" w:hAnsi="Arial Black"/>
                <w:bCs/>
                <w:color w:val="C45911"/>
                <w:sz w:val="22"/>
              </w:rPr>
              <w:t>The transition should occur in less than 100</w:t>
            </w:r>
            <w:r>
              <w:rPr>
                <w:rFonts w:ascii="Arial Black" w:hAnsi="Arial Black"/>
                <w:bCs/>
                <w:color w:val="C45911"/>
                <w:sz w:val="22"/>
              </w:rPr>
              <w:t xml:space="preserve"> </w:t>
            </w:r>
            <w:r w:rsidRPr="00622C4B">
              <w:rPr>
                <w:rFonts w:ascii="Arial Black" w:hAnsi="Arial Black"/>
                <w:bCs/>
                <w:color w:val="C45911"/>
                <w:sz w:val="22"/>
              </w:rPr>
              <w:t>milliseconds (ms).</w:t>
            </w:r>
          </w:p>
        </w:tc>
      </w:tr>
      <w:tr w:rsidR="001B4137" w:rsidRPr="00760BC1" w:rsidTr="001B4137">
        <w:tblPrEx>
          <w:tblBorders>
            <w:top w:val="none" w:sz="0" w:space="0" w:color="auto"/>
          </w:tblBorders>
        </w:tblPrEx>
        <w:tc>
          <w:tcPr>
            <w:tcW w:w="2880" w:type="dxa"/>
            <w:tcBorders>
              <w:left w:val="single" w:sz="4" w:space="0" w:color="000000"/>
              <w:right w:val="single" w:sz="4" w:space="0" w:color="000000"/>
            </w:tcBorders>
          </w:tcPr>
          <w:p w:rsidR="001B4137" w:rsidRDefault="001B4137" w:rsidP="00FD2203">
            <w:pPr>
              <w:pStyle w:val="NoSpacing"/>
            </w:pPr>
            <w:r w:rsidRPr="00952FBB">
              <w:rPr>
                <w:rFonts w:ascii="Calibri" w:hAnsi="Calibri"/>
                <w:noProof/>
                <w:color w:val="000000"/>
              </w:rPr>
              <w:lastRenderedPageBreak/>
              <w:drawing>
                <wp:inline distT="0" distB="0" distL="0" distR="0">
                  <wp:extent cx="801370" cy="653415"/>
                  <wp:effectExtent l="0" t="0" r="0" b="0"/>
                  <wp:docPr id="46" name="Picture 4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B4137" w:rsidRDefault="001B4137" w:rsidP="00FD2203">
            <w:pPr>
              <w:pStyle w:val="SLIDE2"/>
              <w:rPr>
                <w:b/>
              </w:rPr>
            </w:pPr>
            <w:r>
              <w:rPr>
                <w:b/>
              </w:rPr>
              <w:t>13</w:t>
            </w:r>
            <w:r w:rsidRPr="00D54E11">
              <w:rPr>
                <w:b/>
              </w:rPr>
              <w:t xml:space="preserve">.  SLIDE </w:t>
            </w:r>
            <w:r>
              <w:rPr>
                <w:b/>
              </w:rPr>
              <w:t>13</w:t>
            </w:r>
            <w:r w:rsidRPr="00D54E11">
              <w:rPr>
                <w:b/>
              </w:rPr>
              <w:t xml:space="preserve"> </w:t>
            </w:r>
            <w:r w:rsidRPr="00D54E11">
              <w:rPr>
                <w:b/>
                <w:color w:val="0000FF"/>
              </w:rPr>
              <w:t>EXPLAIN</w:t>
            </w:r>
            <w:r w:rsidRPr="00D54E11">
              <w:rPr>
                <w:b/>
              </w:rPr>
              <w:t xml:space="preserve"> </w:t>
            </w:r>
            <w:r w:rsidRPr="00E34B89">
              <w:rPr>
                <w:b/>
                <w:bCs/>
              </w:rPr>
              <w:t xml:space="preserve">Figure </w:t>
            </w:r>
            <w:r w:rsidR="004C6341" w:rsidRPr="004C6341">
              <w:rPr>
                <w:b/>
                <w:bCs/>
              </w:rPr>
              <w:t>35</w:t>
            </w:r>
            <w:r w:rsidRPr="00E34B89">
              <w:rPr>
                <w:b/>
                <w:bCs/>
              </w:rPr>
              <w:t>-12</w:t>
            </w:r>
            <w:r w:rsidRPr="00E34B89">
              <w:t xml:space="preserve">    The post catalytic converter oxygen sensor should display very little activity if the catalytic converter is efficient</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45" name="Picture 4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4" name="Picture 4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2847E6">
              <w:rPr>
                <w:rFonts w:eastAsia="MS Mincho"/>
                <w:bCs/>
                <w:color w:val="0000FF"/>
                <w:sz w:val="28"/>
                <w:u w:val="single"/>
              </w:rPr>
              <w:t>DISCUSSION:</w:t>
            </w:r>
            <w:r w:rsidRPr="00C62DF7">
              <w:t xml:space="preserve"> </w:t>
            </w:r>
            <w:r>
              <w:rPr>
                <w:rFonts w:eastAsia="MS Mincho"/>
                <w:szCs w:val="20"/>
              </w:rPr>
              <w:t xml:space="preserve">study </w:t>
            </w:r>
            <w:r w:rsidRPr="002847E6">
              <w:rPr>
                <w:rFonts w:eastAsia="MS Mincho"/>
                <w:bCs/>
                <w:color w:val="0000FF"/>
                <w:sz w:val="28"/>
                <w:u w:val="single"/>
              </w:rPr>
              <w:t xml:space="preserve">Figure </w:t>
            </w:r>
            <w:r w:rsidR="004C6341" w:rsidRPr="004C6341">
              <w:rPr>
                <w:rFonts w:eastAsia="MS Mincho"/>
                <w:bCs/>
                <w:color w:val="0000FF"/>
                <w:sz w:val="28"/>
                <w:u w:val="single"/>
              </w:rPr>
              <w:t>35</w:t>
            </w:r>
            <w:r w:rsidRPr="002847E6">
              <w:rPr>
                <w:rFonts w:eastAsia="MS Mincho"/>
                <w:bCs/>
                <w:color w:val="0000FF"/>
                <w:sz w:val="28"/>
                <w:u w:val="single"/>
              </w:rPr>
              <w:t>–12</w:t>
            </w:r>
            <w:r>
              <w:rPr>
                <w:rFonts w:eastAsia="MS Mincho"/>
                <w:szCs w:val="20"/>
              </w:rPr>
              <w:t xml:space="preserve"> compare normal (good converter) &amp; abnormal (bad converter) after converter oxygen sensor readings. Could this test be used to diagnose other problems?</w:t>
            </w:r>
          </w:p>
        </w:tc>
      </w:tr>
      <w:tr w:rsidR="001B4137" w:rsidRPr="003508A2" w:rsidTr="001B4137">
        <w:tblPrEx>
          <w:tblBorders>
            <w:top w:val="none" w:sz="0" w:space="0" w:color="auto"/>
          </w:tblBorders>
        </w:tblPrEx>
        <w:tc>
          <w:tcPr>
            <w:tcW w:w="2880" w:type="dxa"/>
            <w:tcBorders>
              <w:left w:val="single" w:sz="4" w:space="0" w:color="000000"/>
              <w:right w:val="single" w:sz="4" w:space="0" w:color="000000"/>
            </w:tcBorders>
          </w:tcPr>
          <w:p w:rsidR="001B4137" w:rsidRPr="00682A98" w:rsidRDefault="001B4137" w:rsidP="00FD2203">
            <w:pPr>
              <w:pStyle w:val="NoSpacing"/>
            </w:pPr>
            <w:r w:rsidRPr="00952FBB">
              <w:rPr>
                <w:rFonts w:ascii="Calibri" w:hAnsi="Calibri"/>
                <w:noProof/>
                <w:color w:val="000000"/>
              </w:rPr>
              <w:drawing>
                <wp:inline distT="0" distB="0" distL="0" distR="0">
                  <wp:extent cx="801370" cy="653415"/>
                  <wp:effectExtent l="0" t="0" r="0" b="0"/>
                  <wp:docPr id="43" name="Picture 4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B4137" w:rsidRPr="0064480F" w:rsidRDefault="001B4137" w:rsidP="00FD2203">
            <w:pPr>
              <w:pStyle w:val="SLIDE2"/>
            </w:pPr>
            <w:r>
              <w:rPr>
                <w:b/>
              </w:rPr>
              <w:t>14</w:t>
            </w:r>
            <w:r w:rsidRPr="00D54E11">
              <w:rPr>
                <w:b/>
              </w:rPr>
              <w:t xml:space="preserve">.  SLIDE </w:t>
            </w:r>
            <w:r>
              <w:rPr>
                <w:b/>
              </w:rPr>
              <w:t>14</w:t>
            </w:r>
            <w:r w:rsidRPr="00D54E11">
              <w:rPr>
                <w:b/>
              </w:rPr>
              <w:t xml:space="preserve"> </w:t>
            </w:r>
            <w:r w:rsidRPr="00D54E11">
              <w:rPr>
                <w:b/>
                <w:color w:val="0000FF"/>
              </w:rPr>
              <w:t>EXPLAIN</w:t>
            </w:r>
            <w:r w:rsidRPr="00D54E11">
              <w:rPr>
                <w:b/>
              </w:rPr>
              <w:t xml:space="preserve"> </w:t>
            </w:r>
            <w:r w:rsidRPr="00622C4B">
              <w:rPr>
                <w:b/>
                <w:bCs/>
              </w:rPr>
              <w:t xml:space="preserve">FIGURE </w:t>
            </w:r>
            <w:r w:rsidR="004C6341" w:rsidRPr="004C6341">
              <w:rPr>
                <w:b/>
                <w:bCs/>
              </w:rPr>
              <w:t>35</w:t>
            </w:r>
            <w:r w:rsidRPr="00622C4B">
              <w:rPr>
                <w:b/>
                <w:bCs/>
              </w:rPr>
              <w:t xml:space="preserve">–13 </w:t>
            </w:r>
            <w:r w:rsidRPr="00622C4B">
              <w:t>conventional zirconia oxygen sensor can only reset to exhaust mixtures that are richer or leaner than14.7:1 (lambda 1.00).</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42" name="Picture 4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1" name="Picture 4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rPr>
                <w:rFonts w:eastAsia="MS Mincho"/>
                <w:lang w:eastAsia="ja-JP"/>
              </w:rPr>
              <w:t xml:space="preserve">Explain operation of conventional oxygen sensors on 14.7:1 air-fuel ratio. Is this ratio accurate enough? </w:t>
            </w:r>
            <w:r w:rsidRPr="002847E6">
              <w:rPr>
                <w:rFonts w:eastAsia="MS Mincho"/>
                <w:bCs/>
                <w:color w:val="0000FF"/>
                <w:sz w:val="28"/>
                <w:u w:val="single"/>
              </w:rPr>
              <w:t xml:space="preserve">FIGURE </w:t>
            </w:r>
            <w:r w:rsidR="004C6341" w:rsidRPr="004C6341">
              <w:rPr>
                <w:rFonts w:eastAsia="MS Mincho"/>
                <w:bCs/>
                <w:color w:val="0000FF"/>
                <w:sz w:val="28"/>
                <w:u w:val="single"/>
              </w:rPr>
              <w:t>35</w:t>
            </w:r>
            <w:r w:rsidRPr="002847E6">
              <w:rPr>
                <w:rFonts w:eastAsia="MS Mincho"/>
                <w:bCs/>
                <w:color w:val="0000FF"/>
                <w:sz w:val="28"/>
                <w:u w:val="single"/>
              </w:rPr>
              <w:t>-13</w:t>
            </w:r>
            <w:r>
              <w:rPr>
                <w:rFonts w:eastAsia="MS Mincho"/>
                <w:bCs/>
                <w:color w:val="0000FF"/>
                <w:sz w:val="28"/>
                <w:u w:val="single"/>
              </w:rPr>
              <w:t xml:space="preserve"> </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40" name="Picture 4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9" name="Picture 3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w:t>
            </w:r>
            <w:r w:rsidRPr="002847E6">
              <w:rPr>
                <w:rFonts w:eastAsia="MS Mincho"/>
                <w:bCs/>
                <w:color w:val="0000FF"/>
                <w:sz w:val="28"/>
                <w:u w:val="single"/>
              </w:rPr>
              <w:t>wide-band oxygen sensors</w:t>
            </w:r>
            <w:r>
              <w:rPr>
                <w:rFonts w:eastAsia="MS Mincho"/>
                <w:lang w:eastAsia="ja-JP"/>
              </w:rPr>
              <w:t>. What does “wide-band” mean?</w:t>
            </w:r>
          </w:p>
        </w:tc>
      </w:tr>
      <w:tr w:rsidR="001B4137" w:rsidRPr="00760BC1" w:rsidTr="001B4137">
        <w:tblPrEx>
          <w:tblBorders>
            <w:top w:val="none" w:sz="0" w:space="0" w:color="auto"/>
          </w:tblBorders>
        </w:tblPrEx>
        <w:tc>
          <w:tcPr>
            <w:tcW w:w="2880" w:type="dxa"/>
            <w:tcBorders>
              <w:left w:val="single" w:sz="4" w:space="0" w:color="000000"/>
              <w:right w:val="single" w:sz="4" w:space="0" w:color="000000"/>
            </w:tcBorders>
          </w:tcPr>
          <w:p w:rsidR="001B4137" w:rsidRPr="00682A98" w:rsidRDefault="001B4137" w:rsidP="00FD2203">
            <w:pPr>
              <w:pStyle w:val="NoSpacing"/>
            </w:pPr>
            <w:r w:rsidRPr="00952FBB">
              <w:rPr>
                <w:rFonts w:ascii="Calibri" w:hAnsi="Calibri"/>
                <w:noProof/>
                <w:color w:val="000000"/>
              </w:rPr>
              <w:drawing>
                <wp:inline distT="0" distB="0" distL="0" distR="0">
                  <wp:extent cx="801370" cy="653415"/>
                  <wp:effectExtent l="0" t="0" r="0" b="0"/>
                  <wp:docPr id="38" name="Picture 3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B4137" w:rsidRDefault="001B4137" w:rsidP="00FD2203">
            <w:pPr>
              <w:pStyle w:val="SLIDE2"/>
            </w:pPr>
            <w:r>
              <w:rPr>
                <w:b/>
              </w:rPr>
              <w:t>15</w:t>
            </w:r>
            <w:r w:rsidRPr="00D54E11">
              <w:rPr>
                <w:b/>
              </w:rPr>
              <w:t xml:space="preserve">.  SLIDE </w:t>
            </w:r>
            <w:r>
              <w:rPr>
                <w:b/>
              </w:rPr>
              <w:t>15</w:t>
            </w:r>
            <w:r w:rsidRPr="00D54E11">
              <w:rPr>
                <w:b/>
              </w:rPr>
              <w:t xml:space="preserve"> </w:t>
            </w:r>
            <w:r w:rsidRPr="00D54E11">
              <w:rPr>
                <w:b/>
                <w:color w:val="0000FF"/>
              </w:rPr>
              <w:t>EXPLAIN</w:t>
            </w:r>
            <w:r w:rsidRPr="00D54E11">
              <w:rPr>
                <w:b/>
              </w:rPr>
              <w:t xml:space="preserve"> </w:t>
            </w:r>
            <w:r w:rsidRPr="00883B5F">
              <w:rPr>
                <w:b/>
                <w:bCs/>
              </w:rPr>
              <w:t xml:space="preserve">FIGURE </w:t>
            </w:r>
            <w:r w:rsidR="004C6341" w:rsidRPr="004C6341">
              <w:rPr>
                <w:b/>
                <w:bCs/>
              </w:rPr>
              <w:t>35</w:t>
            </w:r>
            <w:r w:rsidRPr="00883B5F">
              <w:rPr>
                <w:b/>
                <w:bCs/>
              </w:rPr>
              <w:t xml:space="preserve">–14 </w:t>
            </w:r>
            <w:r w:rsidRPr="00883B5F">
              <w:t>planar design zirconia oxygen sensor places all of the elements together, which allows the sensor to reach operating</w:t>
            </w:r>
            <w:r w:rsidRPr="00883B5F">
              <w:rPr>
                <w:b/>
                <w:bCs/>
              </w:rPr>
              <w:t xml:space="preserve"> </w:t>
            </w:r>
            <w:r w:rsidRPr="00883B5F">
              <w:t>temperature quickly.</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37" name="Picture 3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6" name="Picture 3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4C6341">
            <w:pPr>
              <w:pStyle w:val="CurrAsset"/>
            </w:pPr>
            <w:r w:rsidRPr="00C62DF7">
              <w:rPr>
                <w:color w:val="0000FF"/>
                <w:sz w:val="28"/>
                <w:szCs w:val="28"/>
                <w:u w:val="single"/>
              </w:rPr>
              <w:t>DISCUSSION:</w:t>
            </w:r>
            <w:r w:rsidRPr="00C62DF7">
              <w:t xml:space="preserve"> </w:t>
            </w:r>
            <w:r>
              <w:t>D</w:t>
            </w:r>
            <w:r>
              <w:rPr>
                <w:rFonts w:eastAsia="MS Mincho"/>
                <w:lang w:eastAsia="ja-JP"/>
              </w:rPr>
              <w:t xml:space="preserve">iscuss planar design of wide-band oxygen sensor. What is main advantage of this design? </w:t>
            </w:r>
            <w:r w:rsidRPr="002847E6">
              <w:rPr>
                <w:rFonts w:eastAsia="MS Mincho"/>
                <w:bCs/>
                <w:color w:val="0000FF"/>
                <w:sz w:val="28"/>
                <w:u w:val="single"/>
              </w:rPr>
              <w:t xml:space="preserve">FIGURE </w:t>
            </w:r>
            <w:r w:rsidR="004C6341" w:rsidRPr="004C6341">
              <w:rPr>
                <w:rFonts w:eastAsia="MS Mincho"/>
                <w:bCs/>
                <w:color w:val="0000FF"/>
                <w:sz w:val="28"/>
                <w:u w:val="single"/>
              </w:rPr>
              <w:t>35</w:t>
            </w:r>
            <w:r w:rsidRPr="002847E6">
              <w:rPr>
                <w:rFonts w:eastAsia="MS Mincho"/>
                <w:bCs/>
                <w:color w:val="0000FF"/>
                <w:sz w:val="28"/>
                <w:u w:val="single"/>
              </w:rPr>
              <w:t>-1</w:t>
            </w:r>
            <w:r>
              <w:rPr>
                <w:rFonts w:eastAsia="MS Mincho"/>
                <w:bCs/>
                <w:color w:val="0000FF"/>
                <w:sz w:val="28"/>
                <w:u w:val="single"/>
              </w:rPr>
              <w:t>4</w:t>
            </w:r>
          </w:p>
        </w:tc>
      </w:tr>
      <w:tr w:rsidR="001B4137" w:rsidRPr="00760BC1" w:rsidTr="001B4137">
        <w:tblPrEx>
          <w:tblBorders>
            <w:top w:val="none" w:sz="0" w:space="0" w:color="auto"/>
          </w:tblBorders>
        </w:tblPrEx>
        <w:tc>
          <w:tcPr>
            <w:tcW w:w="2880" w:type="dxa"/>
            <w:tcBorders>
              <w:left w:val="single" w:sz="4" w:space="0" w:color="000000"/>
              <w:right w:val="single" w:sz="4" w:space="0" w:color="000000"/>
            </w:tcBorders>
          </w:tcPr>
          <w:p w:rsidR="001B4137" w:rsidRPr="00682A98" w:rsidRDefault="001B4137" w:rsidP="00FD2203">
            <w:pPr>
              <w:pStyle w:val="NoSpacing"/>
            </w:pPr>
            <w:r w:rsidRPr="00952FBB">
              <w:rPr>
                <w:rFonts w:ascii="Calibri" w:hAnsi="Calibri"/>
                <w:noProof/>
                <w:color w:val="000000"/>
              </w:rPr>
              <w:lastRenderedPageBreak/>
              <w:drawing>
                <wp:inline distT="0" distB="0" distL="0" distR="0">
                  <wp:extent cx="801370" cy="653415"/>
                  <wp:effectExtent l="0" t="0" r="0" b="0"/>
                  <wp:docPr id="35" name="Picture 3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B4137" w:rsidRDefault="001B4137" w:rsidP="00FD2203">
            <w:pPr>
              <w:pStyle w:val="SLIDE2"/>
            </w:pPr>
            <w:r>
              <w:rPr>
                <w:b/>
              </w:rPr>
              <w:t>16</w:t>
            </w:r>
            <w:r w:rsidRPr="00D54E11">
              <w:rPr>
                <w:b/>
              </w:rPr>
              <w:t xml:space="preserve">.  SLIDE </w:t>
            </w:r>
            <w:r>
              <w:rPr>
                <w:b/>
              </w:rPr>
              <w:t>16</w:t>
            </w:r>
            <w:r w:rsidRPr="00D54E11">
              <w:rPr>
                <w:b/>
              </w:rPr>
              <w:t xml:space="preserve"> </w:t>
            </w:r>
            <w:r w:rsidRPr="00D54E11">
              <w:rPr>
                <w:b/>
                <w:color w:val="0000FF"/>
              </w:rPr>
              <w:t>EXPLAIN</w:t>
            </w:r>
            <w:r w:rsidRPr="00D54E11">
              <w:rPr>
                <w:b/>
              </w:rPr>
              <w:t xml:space="preserve"> </w:t>
            </w:r>
            <w:r w:rsidRPr="00E34B89">
              <w:rPr>
                <w:b/>
                <w:bCs/>
              </w:rPr>
              <w:t xml:space="preserve">FIGURE </w:t>
            </w:r>
            <w:r w:rsidR="004C6341" w:rsidRPr="004C6341">
              <w:rPr>
                <w:b/>
                <w:bCs/>
              </w:rPr>
              <w:t>35</w:t>
            </w:r>
            <w:r w:rsidRPr="00E34B89">
              <w:rPr>
                <w:b/>
                <w:bCs/>
              </w:rPr>
              <w:t>-15</w:t>
            </w:r>
            <w:r w:rsidRPr="00E34B89">
              <w:t xml:space="preserve">  reference electrodes are shared by Nernst cell and the pump cell</w:t>
            </w:r>
          </w:p>
        </w:tc>
      </w:tr>
      <w:tr w:rsidR="004C6341"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C6341" w:rsidRDefault="004C6341" w:rsidP="00FD2203">
            <w:pPr>
              <w:rPr>
                <w:noProof/>
              </w:rPr>
            </w:pPr>
            <w:r>
              <w:rPr>
                <w:noProof/>
              </w:rPr>
              <w:drawing>
                <wp:inline distT="0" distB="0" distL="0" distR="0" wp14:anchorId="2DBC7E3B">
                  <wp:extent cx="780415" cy="762000"/>
                  <wp:effectExtent l="0" t="0" r="63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0415" cy="76200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4C6341" w:rsidRPr="004C6341" w:rsidRDefault="004C6341" w:rsidP="004C6341">
            <w:pPr>
              <w:pStyle w:val="CurrAsset"/>
              <w:rPr>
                <w:color w:val="0000FF"/>
                <w:sz w:val="28"/>
                <w:szCs w:val="28"/>
              </w:rPr>
            </w:pPr>
            <w:r w:rsidRPr="004C6341">
              <w:rPr>
                <w:color w:val="0000FF"/>
                <w:sz w:val="28"/>
                <w:szCs w:val="28"/>
              </w:rPr>
              <w:t xml:space="preserve">NOTE; THE WIDE BAND OXYGEN SENSOR IS ALSO REFERRED TO AS ASN </w:t>
            </w:r>
            <w:r w:rsidRPr="004C6341">
              <w:rPr>
                <w:sz w:val="28"/>
                <w:szCs w:val="28"/>
              </w:rPr>
              <w:t>Air fuel ratio sensor or afr</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34" name="Picture 3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3" name="Picture 3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w:t>
            </w:r>
            <w:r w:rsidRPr="002847E6">
              <w:rPr>
                <w:rFonts w:eastAsia="MS Mincho"/>
                <w:bCs/>
                <w:color w:val="0000FF"/>
                <w:sz w:val="28"/>
                <w:u w:val="single"/>
              </w:rPr>
              <w:t xml:space="preserve">ULEV and SULEV </w:t>
            </w:r>
            <w:r>
              <w:rPr>
                <w:rFonts w:eastAsia="MS Mincho"/>
                <w:lang w:eastAsia="ja-JP"/>
              </w:rPr>
              <w:t xml:space="preserve">emissions systems.  Why do these emissions ratings require more precise fuel management strategies? </w:t>
            </w:r>
          </w:p>
        </w:tc>
      </w:tr>
      <w:tr w:rsidR="001B4137" w:rsidRPr="009A77A8"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Default="001B4137" w:rsidP="00FD2203">
            <w:r w:rsidRPr="00585F1E">
              <w:rPr>
                <w:noProof/>
              </w:rPr>
              <w:drawing>
                <wp:inline distT="0" distB="0" distL="0" distR="0">
                  <wp:extent cx="451485" cy="659130"/>
                  <wp:effectExtent l="0" t="0" r="5715" b="7620"/>
                  <wp:docPr id="32" name="Picture 32"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585F1E">
              <w:rPr>
                <w:noProof/>
              </w:rPr>
              <w:drawing>
                <wp:inline distT="0" distB="0" distL="0" distR="0">
                  <wp:extent cx="676910" cy="671195"/>
                  <wp:effectExtent l="0" t="0" r="8890" b="0"/>
                  <wp:docPr id="31" name="Picture 3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BE2A55" w:rsidRDefault="001B4137" w:rsidP="00FD2203">
            <w:pPr>
              <w:pStyle w:val="CurrAsset"/>
              <w:rPr>
                <w:rStyle w:val="Emphasis"/>
                <w:rFonts w:eastAsia="MS Mincho"/>
              </w:rPr>
            </w:pPr>
            <w:r w:rsidRPr="00BE2A55">
              <w:rPr>
                <w:rStyle w:val="Emphasis"/>
                <w:rFonts w:eastAsia="MS Mincho"/>
              </w:rPr>
              <w:t xml:space="preserve">DISCUSS FREQUENTLY ASKED QUESTION: </w:t>
            </w:r>
          </w:p>
          <w:p w:rsidR="001B4137" w:rsidRPr="00883B5F" w:rsidRDefault="001B4137" w:rsidP="00FD2203">
            <w:pPr>
              <w:pStyle w:val="CurrAsset"/>
              <w:rPr>
                <w:rStyle w:val="Emphasis"/>
                <w:rFonts w:eastAsia="MS Mincho"/>
                <w:i/>
                <w:color w:val="0000FF"/>
              </w:rPr>
            </w:pPr>
            <w:r w:rsidRPr="00883B5F">
              <w:rPr>
                <w:rStyle w:val="Emphasis"/>
                <w:rFonts w:eastAsia="MS Mincho"/>
                <w:i/>
                <w:color w:val="0000FF"/>
              </w:rPr>
              <w:t>How Quickly Can a Wide-Band Oxygen Sensor</w:t>
            </w:r>
          </w:p>
          <w:p w:rsidR="001B4137" w:rsidRPr="00BE2A55" w:rsidRDefault="001B4137" w:rsidP="00FD2203">
            <w:pPr>
              <w:pStyle w:val="CurrAsset"/>
              <w:rPr>
                <w:rStyle w:val="Emphasis"/>
                <w:rFonts w:eastAsia="MS Mincho"/>
              </w:rPr>
            </w:pPr>
            <w:r w:rsidRPr="00883B5F">
              <w:rPr>
                <w:rStyle w:val="Emphasis"/>
                <w:rFonts w:eastAsia="MS Mincho"/>
                <w:i/>
                <w:color w:val="0000FF"/>
              </w:rPr>
              <w:t>Achieve Closed Loop?</w:t>
            </w:r>
            <w:r>
              <w:rPr>
                <w:rStyle w:val="Emphasis"/>
                <w:rFonts w:eastAsia="MS Mincho"/>
                <w:i/>
                <w:color w:val="0000FF"/>
              </w:rPr>
              <w:t xml:space="preserve"> </w:t>
            </w:r>
            <w:r w:rsidRPr="00883B5F">
              <w:rPr>
                <w:rStyle w:val="Emphasis"/>
                <w:rFonts w:eastAsia="MS Mincho"/>
              </w:rPr>
              <w:t>In a Toyota Highlander hybrid-electric vehicle, the operation</w:t>
            </w:r>
            <w:r>
              <w:rPr>
                <w:rStyle w:val="Emphasis"/>
                <w:rFonts w:eastAsia="MS Mincho"/>
              </w:rPr>
              <w:t xml:space="preserve"> </w:t>
            </w:r>
            <w:r w:rsidRPr="00883B5F">
              <w:rPr>
                <w:rStyle w:val="Emphasis"/>
                <w:rFonts w:eastAsia="MS Mincho"/>
              </w:rPr>
              <w:t>of gasoline engine is delayed for a short time</w:t>
            </w:r>
            <w:r>
              <w:rPr>
                <w:rStyle w:val="Emphasis"/>
                <w:rFonts w:eastAsia="MS Mincho"/>
              </w:rPr>
              <w:t xml:space="preserve"> </w:t>
            </w:r>
            <w:r w:rsidRPr="00883B5F">
              <w:rPr>
                <w:rStyle w:val="Emphasis"/>
                <w:rFonts w:eastAsia="MS Mincho"/>
              </w:rPr>
              <w:t>when vehicle is first driven. During this time of electric</w:t>
            </w:r>
            <w:r>
              <w:rPr>
                <w:rStyle w:val="Emphasis"/>
                <w:rFonts w:eastAsia="MS Mincho"/>
              </w:rPr>
              <w:t xml:space="preserve"> </w:t>
            </w:r>
            <w:r w:rsidRPr="00883B5F">
              <w:rPr>
                <w:rStyle w:val="Emphasis"/>
                <w:rFonts w:eastAsia="MS Mincho"/>
              </w:rPr>
              <w:t>operation, oxygen sensor heaters are turned on in</w:t>
            </w:r>
            <w:r>
              <w:rPr>
                <w:rStyle w:val="Emphasis"/>
                <w:rFonts w:eastAsia="MS Mincho"/>
              </w:rPr>
              <w:t xml:space="preserve"> </w:t>
            </w:r>
            <w:r w:rsidRPr="00883B5F">
              <w:rPr>
                <w:rStyle w:val="Emphasis"/>
                <w:rFonts w:eastAsia="MS Mincho"/>
              </w:rPr>
              <w:t>readiness for gasoline engine starting. The gasoline</w:t>
            </w:r>
            <w:r>
              <w:rPr>
                <w:rStyle w:val="Emphasis"/>
                <w:rFonts w:eastAsia="MS Mincho"/>
              </w:rPr>
              <w:t xml:space="preserve"> </w:t>
            </w:r>
            <w:r w:rsidRPr="00883B5F">
              <w:rPr>
                <w:rStyle w:val="Emphasis"/>
                <w:rFonts w:eastAsia="MS Mincho"/>
              </w:rPr>
              <w:t>engine often achieves closed-loop operation during</w:t>
            </w:r>
            <w:r>
              <w:rPr>
                <w:rStyle w:val="Emphasis"/>
                <w:rFonts w:eastAsia="MS Mincho"/>
              </w:rPr>
              <w:t xml:space="preserve"> </w:t>
            </w:r>
            <w:r w:rsidRPr="00883B5F">
              <w:rPr>
                <w:rStyle w:val="Emphasis"/>
                <w:rFonts w:eastAsia="MS Mincho"/>
              </w:rPr>
              <w:t>cranking because oxygen sensors are fully warm and</w:t>
            </w:r>
            <w:r>
              <w:rPr>
                <w:rStyle w:val="Emphasis"/>
                <w:rFonts w:eastAsia="MS Mincho"/>
              </w:rPr>
              <w:t xml:space="preserve"> </w:t>
            </w:r>
            <w:r w:rsidRPr="00883B5F">
              <w:rPr>
                <w:rStyle w:val="Emphasis"/>
                <w:rFonts w:eastAsia="MS Mincho"/>
              </w:rPr>
              <w:t>ready to go at the same time the engine is started. Having</w:t>
            </w:r>
            <w:r>
              <w:rPr>
                <w:rStyle w:val="Emphasis"/>
                <w:rFonts w:eastAsia="MS Mincho"/>
              </w:rPr>
              <w:t xml:space="preserve"> </w:t>
            </w:r>
            <w:r w:rsidRPr="00883B5F">
              <w:rPr>
                <w:rStyle w:val="Emphasis"/>
                <w:rFonts w:eastAsia="MS Mincho"/>
              </w:rPr>
              <w:t>the gasoline engine achieve closed loop quickly, allows it</w:t>
            </w:r>
            <w:r>
              <w:rPr>
                <w:rStyle w:val="Emphasis"/>
                <w:rFonts w:eastAsia="MS Mincho"/>
              </w:rPr>
              <w:t xml:space="preserve"> </w:t>
            </w:r>
            <w:r w:rsidRPr="00883B5F">
              <w:rPr>
                <w:rStyle w:val="Emphasis"/>
                <w:rFonts w:eastAsia="MS Mincho"/>
              </w:rPr>
              <w:t>to meet stringent SULEV standards.</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30" name="Picture 3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9" name="Picture 2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t>D</w:t>
            </w:r>
            <w:r>
              <w:rPr>
                <w:rFonts w:eastAsia="MS Mincho"/>
                <w:lang w:eastAsia="ja-JP"/>
              </w:rPr>
              <w:t xml:space="preserve">iscuss dual cell, planar-type, wide-band oxygen sensor. In what major way does construction of this sensor differ from that of a conventional sensor? </w:t>
            </w:r>
          </w:p>
        </w:tc>
      </w:tr>
      <w:tr w:rsidR="001B4137" w:rsidRPr="00760BC1" w:rsidTr="001B4137">
        <w:tblPrEx>
          <w:tblBorders>
            <w:top w:val="none" w:sz="0" w:space="0" w:color="auto"/>
          </w:tblBorders>
        </w:tblPrEx>
        <w:tc>
          <w:tcPr>
            <w:tcW w:w="2880" w:type="dxa"/>
            <w:tcBorders>
              <w:left w:val="single" w:sz="4" w:space="0" w:color="000000"/>
              <w:right w:val="single" w:sz="4" w:space="0" w:color="000000"/>
            </w:tcBorders>
          </w:tcPr>
          <w:p w:rsidR="001B4137" w:rsidRPr="00682A98" w:rsidRDefault="001B4137" w:rsidP="00FD2203">
            <w:pPr>
              <w:pStyle w:val="NoSpacing"/>
            </w:pPr>
            <w:r w:rsidRPr="00952FBB">
              <w:rPr>
                <w:rFonts w:ascii="Calibri" w:hAnsi="Calibri"/>
                <w:noProof/>
                <w:color w:val="000000"/>
              </w:rPr>
              <w:drawing>
                <wp:inline distT="0" distB="0" distL="0" distR="0">
                  <wp:extent cx="801370" cy="653415"/>
                  <wp:effectExtent l="0" t="0" r="0" b="0"/>
                  <wp:docPr id="28" name="Picture 2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B4137" w:rsidRPr="00E34B89" w:rsidRDefault="001B4137" w:rsidP="00FD2203">
            <w:pPr>
              <w:pStyle w:val="SLIDE2"/>
            </w:pPr>
            <w:r>
              <w:rPr>
                <w:b/>
              </w:rPr>
              <w:t>17</w:t>
            </w:r>
            <w:r w:rsidRPr="00D54E11">
              <w:rPr>
                <w:b/>
              </w:rPr>
              <w:t xml:space="preserve">.  SLIDE </w:t>
            </w:r>
            <w:r>
              <w:rPr>
                <w:b/>
              </w:rPr>
              <w:t>17</w:t>
            </w:r>
            <w:r w:rsidRPr="00D54E11">
              <w:rPr>
                <w:b/>
              </w:rPr>
              <w:t xml:space="preserve"> </w:t>
            </w:r>
            <w:r w:rsidRPr="00D54E11">
              <w:rPr>
                <w:b/>
                <w:color w:val="0000FF"/>
              </w:rPr>
              <w:t>EXPLAIN</w:t>
            </w:r>
            <w:r w:rsidRPr="00D54E11">
              <w:rPr>
                <w:b/>
              </w:rPr>
              <w:t xml:space="preserve"> </w:t>
            </w:r>
            <w:r w:rsidRPr="00E34B89">
              <w:rPr>
                <w:b/>
                <w:bCs/>
              </w:rPr>
              <w:t xml:space="preserve">Figure </w:t>
            </w:r>
            <w:r w:rsidR="004C6341" w:rsidRPr="004C6341">
              <w:rPr>
                <w:b/>
                <w:bCs/>
              </w:rPr>
              <w:t>35</w:t>
            </w:r>
            <w:r w:rsidRPr="00E34B89">
              <w:rPr>
                <w:b/>
                <w:bCs/>
              </w:rPr>
              <w:t>-16</w:t>
            </w:r>
            <w:r w:rsidRPr="00E34B89">
              <w:t xml:space="preserve"> When exhaust is rich, PCM applies a negative current into the pump cell.</w:t>
            </w:r>
          </w:p>
          <w:p w:rsidR="001B4137" w:rsidRDefault="001B4137" w:rsidP="004C6341">
            <w:pPr>
              <w:pStyle w:val="SLIDE2"/>
            </w:pPr>
            <w:r>
              <w:rPr>
                <w:b/>
              </w:rPr>
              <w:t>18</w:t>
            </w:r>
            <w:r w:rsidRPr="00D54E11">
              <w:rPr>
                <w:b/>
              </w:rPr>
              <w:t xml:space="preserve">.  SLIDE </w:t>
            </w:r>
            <w:r>
              <w:rPr>
                <w:b/>
              </w:rPr>
              <w:t>18</w:t>
            </w:r>
            <w:r w:rsidRPr="00D54E11">
              <w:rPr>
                <w:b/>
              </w:rPr>
              <w:t xml:space="preserve"> </w:t>
            </w:r>
            <w:r w:rsidRPr="00D54E11">
              <w:rPr>
                <w:b/>
                <w:color w:val="0000FF"/>
              </w:rPr>
              <w:t>EXPLAIN</w:t>
            </w:r>
            <w:r w:rsidRPr="00D54E11">
              <w:rPr>
                <w:b/>
              </w:rPr>
              <w:t xml:space="preserve"> </w:t>
            </w:r>
            <w:r w:rsidRPr="00E34B89">
              <w:rPr>
                <w:b/>
                <w:bCs/>
              </w:rPr>
              <w:t xml:space="preserve">Figure </w:t>
            </w:r>
            <w:r w:rsidR="004C6341" w:rsidRPr="004C6341">
              <w:rPr>
                <w:b/>
                <w:bCs/>
              </w:rPr>
              <w:t>35</w:t>
            </w:r>
            <w:r w:rsidRPr="00E34B89">
              <w:rPr>
                <w:b/>
                <w:bCs/>
              </w:rPr>
              <w:t>-17</w:t>
            </w:r>
            <w:r w:rsidRPr="00E34B89">
              <w:t xml:space="preserve"> When exhaust is lean, PCM applies a positive current into pump cell.</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lastRenderedPageBreak/>
              <w:drawing>
                <wp:inline distT="0" distB="0" distL="0" distR="0">
                  <wp:extent cx="676910" cy="664845"/>
                  <wp:effectExtent l="0" t="0" r="8890" b="1905"/>
                  <wp:docPr id="27" name="Picture 2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6" name="Picture 2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rPr>
                <w:rFonts w:eastAsia="MS Mincho"/>
                <w:lang w:eastAsia="ja-JP"/>
              </w:rPr>
              <w:t xml:space="preserve">Ask the students to discuss </w:t>
            </w:r>
            <w:r w:rsidRPr="00E07508">
              <w:rPr>
                <w:rFonts w:eastAsia="MS Mincho"/>
                <w:bCs/>
                <w:color w:val="0000FF"/>
                <w:sz w:val="28"/>
                <w:u w:val="single"/>
              </w:rPr>
              <w:t>stoichiometric</w:t>
            </w:r>
            <w:r>
              <w:rPr>
                <w:rFonts w:eastAsia="MS Mincho"/>
                <w:lang w:eastAsia="ja-JP"/>
              </w:rPr>
              <w:t xml:space="preserve"> reading in the exhaust and fact that the oxygen sensor calculates this air-fuel ratio at 14.7:1. </w:t>
            </w:r>
            <w:r w:rsidRPr="002847E6">
              <w:rPr>
                <w:rFonts w:eastAsia="MS Mincho"/>
                <w:bCs/>
                <w:color w:val="0000FF"/>
                <w:sz w:val="28"/>
                <w:u w:val="single"/>
              </w:rPr>
              <w:t xml:space="preserve">FIGURE </w:t>
            </w:r>
            <w:r w:rsidR="004C6341" w:rsidRPr="004C6341">
              <w:rPr>
                <w:rFonts w:eastAsia="MS Mincho"/>
                <w:bCs/>
                <w:color w:val="0000FF"/>
                <w:sz w:val="28"/>
                <w:u w:val="single"/>
              </w:rPr>
              <w:t>35</w:t>
            </w:r>
            <w:r w:rsidRPr="002847E6">
              <w:rPr>
                <w:rFonts w:eastAsia="MS Mincho"/>
                <w:bCs/>
                <w:color w:val="0000FF"/>
                <w:sz w:val="28"/>
                <w:u w:val="single"/>
              </w:rPr>
              <w:t>-1</w:t>
            </w:r>
            <w:r>
              <w:rPr>
                <w:rFonts w:eastAsia="MS Mincho"/>
                <w:bCs/>
                <w:color w:val="0000FF"/>
                <w:sz w:val="28"/>
                <w:u w:val="single"/>
              </w:rPr>
              <w:t xml:space="preserve">6 </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25" name="Picture 2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4" name="Picture 2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rPr>
                <w:rFonts w:eastAsia="MS Mincho"/>
                <w:lang w:eastAsia="ja-JP"/>
              </w:rPr>
              <w:t xml:space="preserve">Ask the students to discuss the </w:t>
            </w:r>
            <w:r w:rsidRPr="00E07508">
              <w:rPr>
                <w:rFonts w:eastAsia="MS Mincho"/>
                <w:bCs/>
                <w:color w:val="0000FF"/>
                <w:sz w:val="28"/>
                <w:u w:val="single"/>
              </w:rPr>
              <w:t>number of wires needed</w:t>
            </w:r>
            <w:r>
              <w:rPr>
                <w:rFonts w:eastAsia="MS Mincho"/>
                <w:lang w:eastAsia="ja-JP"/>
              </w:rPr>
              <w:t xml:space="preserve"> for an oxygen sensor to operate. They can use wiring diagrams of single-, three-, four-, five-, or six-wire sensors. </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23" name="Picture 2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2" name="Picture 2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4C6341">
            <w:pPr>
              <w:pStyle w:val="CurrAsset"/>
            </w:pPr>
            <w:r w:rsidRPr="00C62DF7">
              <w:rPr>
                <w:color w:val="0000FF"/>
                <w:sz w:val="28"/>
                <w:szCs w:val="28"/>
                <w:u w:val="single"/>
              </w:rPr>
              <w:t>DISCUSSION:</w:t>
            </w:r>
            <w:r w:rsidRPr="00C62DF7">
              <w:t xml:space="preserve"> </w:t>
            </w:r>
            <w:r>
              <w:rPr>
                <w:rFonts w:eastAsia="MS Mincho"/>
                <w:lang w:eastAsia="ja-JP"/>
              </w:rPr>
              <w:t xml:space="preserve">Ask students to look at </w:t>
            </w:r>
            <w:r w:rsidRPr="00E07508">
              <w:rPr>
                <w:rFonts w:eastAsia="MS Mincho"/>
                <w:bCs/>
                <w:color w:val="0000FF"/>
                <w:sz w:val="28"/>
                <w:u w:val="single"/>
              </w:rPr>
              <w:t xml:space="preserve">Chart </w:t>
            </w:r>
            <w:r w:rsidR="004C6341" w:rsidRPr="004C6341">
              <w:rPr>
                <w:rFonts w:eastAsia="MS Mincho"/>
                <w:bCs/>
                <w:color w:val="0000FF"/>
                <w:sz w:val="28"/>
                <w:u w:val="single"/>
              </w:rPr>
              <w:t>35</w:t>
            </w:r>
            <w:r w:rsidRPr="00E07508">
              <w:rPr>
                <w:rFonts w:eastAsia="MS Mincho"/>
                <w:bCs/>
                <w:color w:val="0000FF"/>
                <w:sz w:val="28"/>
                <w:u w:val="single"/>
              </w:rPr>
              <w:t>–2.</w:t>
            </w:r>
            <w:r>
              <w:rPr>
                <w:rFonts w:eastAsia="MS Mincho"/>
                <w:lang w:eastAsia="ja-JP"/>
              </w:rPr>
              <w:t xml:space="preserve"> What is noticeable about factory and generic settings? Point out direct correlation between the voltage readings in factory &amp; generic settings. </w:t>
            </w:r>
            <w:r w:rsidRPr="00E07508">
              <w:rPr>
                <w:rFonts w:eastAsia="MS Mincho"/>
                <w:bCs/>
                <w:color w:val="0000FF"/>
                <w:sz w:val="28"/>
                <w:u w:val="single"/>
              </w:rPr>
              <w:t xml:space="preserve">Chart </w:t>
            </w:r>
            <w:r w:rsidR="004C6341" w:rsidRPr="004C6341">
              <w:rPr>
                <w:rFonts w:eastAsia="MS Mincho"/>
                <w:bCs/>
                <w:color w:val="0000FF"/>
                <w:sz w:val="28"/>
                <w:u w:val="single"/>
              </w:rPr>
              <w:t>35</w:t>
            </w:r>
            <w:r>
              <w:rPr>
                <w:rFonts w:eastAsia="MS Mincho"/>
                <w:bCs/>
                <w:color w:val="0000FF"/>
                <w:sz w:val="28"/>
                <w:u w:val="single"/>
              </w:rPr>
              <w:t>-2</w:t>
            </w:r>
            <w:r w:rsidRPr="00E07508">
              <w:rPr>
                <w:rFonts w:eastAsia="MS Mincho"/>
                <w:bCs/>
                <w:color w:val="0000FF"/>
                <w:sz w:val="28"/>
                <w:u w:val="single"/>
              </w:rPr>
              <w:t>.</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21" name="Picture 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0" name="Picture 2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steps for </w:t>
            </w:r>
            <w:r w:rsidRPr="00E07508">
              <w:rPr>
                <w:rFonts w:eastAsia="MS Mincho"/>
                <w:bCs/>
                <w:color w:val="0000FF"/>
                <w:sz w:val="28"/>
                <w:u w:val="single"/>
              </w:rPr>
              <w:t>testing a wide-band oxygen sensor</w:t>
            </w:r>
            <w:r>
              <w:rPr>
                <w:rFonts w:eastAsia="MS Mincho"/>
                <w:lang w:eastAsia="ja-JP"/>
              </w:rPr>
              <w:t xml:space="preserve">. Why is it necessary to check service information first? </w:t>
            </w:r>
          </w:p>
        </w:tc>
      </w:tr>
      <w:tr w:rsidR="001B4137" w:rsidRPr="00865CC4"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682A98" w:rsidRDefault="001B4137" w:rsidP="00FD2203">
            <w:pPr>
              <w:pStyle w:val="NoSpacing"/>
            </w:pPr>
            <w:r w:rsidRPr="00952FBB">
              <w:rPr>
                <w:rFonts w:ascii="Calibri" w:hAnsi="Calibri"/>
                <w:noProof/>
                <w:color w:val="000000"/>
              </w:rPr>
              <w:drawing>
                <wp:inline distT="0" distB="0" distL="0" distR="0">
                  <wp:extent cx="801370" cy="653415"/>
                  <wp:effectExtent l="0" t="0" r="0" b="0"/>
                  <wp:docPr id="19" name="Picture 1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837712" w:rsidRDefault="001B4137" w:rsidP="00FD2203">
            <w:pPr>
              <w:pStyle w:val="SLIDE2"/>
              <w:rPr>
                <w:color w:val="0000FF"/>
                <w:u w:val="single"/>
              </w:rPr>
            </w:pPr>
            <w:r>
              <w:rPr>
                <w:b/>
              </w:rPr>
              <w:t>19</w:t>
            </w:r>
            <w:r w:rsidRPr="00D54E11">
              <w:rPr>
                <w:b/>
              </w:rPr>
              <w:t xml:space="preserve">.  SLIDE </w:t>
            </w:r>
            <w:r>
              <w:rPr>
                <w:b/>
              </w:rPr>
              <w:t>19</w:t>
            </w:r>
            <w:r w:rsidRPr="00D54E11">
              <w:rPr>
                <w:b/>
              </w:rPr>
              <w:t xml:space="preserve"> </w:t>
            </w:r>
            <w:r w:rsidRPr="00D54E11">
              <w:rPr>
                <w:b/>
                <w:color w:val="0000FF"/>
              </w:rPr>
              <w:t>EXPLAIN</w:t>
            </w:r>
            <w:r w:rsidRPr="00D54E11">
              <w:rPr>
                <w:b/>
              </w:rPr>
              <w:t xml:space="preserve"> </w:t>
            </w:r>
            <w:r w:rsidRPr="00E34B89">
              <w:rPr>
                <w:b/>
                <w:bCs/>
              </w:rPr>
              <w:t xml:space="preserve">Figure </w:t>
            </w:r>
            <w:r w:rsidR="004C6341" w:rsidRPr="004C6341">
              <w:rPr>
                <w:b/>
                <w:bCs/>
              </w:rPr>
              <w:t>35</w:t>
            </w:r>
            <w:r w:rsidRPr="00E34B89">
              <w:rPr>
                <w:b/>
                <w:bCs/>
              </w:rPr>
              <w:t>-18</w:t>
            </w:r>
            <w:r w:rsidRPr="00E34B89">
              <w:t xml:space="preserve"> Testing a dual cell wide-band oxygen sensor can be done using a voltmeter or a scope. </w:t>
            </w:r>
            <w:r>
              <w:t>M</w:t>
            </w:r>
            <w:r w:rsidRPr="00E34B89">
              <w:t>eter reading is attached to Nernst cell and should read stoichiometric (450 mV) at all times. The scope is showing activity to pump cell with commands from PCM to keep Nernst cell at 14.7:1 air-fuel ratio.</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94690" cy="682625"/>
                  <wp:effectExtent l="0" t="0" r="0" b="3175"/>
                  <wp:docPr id="18" name="Picture 1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If available, show students data stream readings using factory scan tool and generic scan tool.  Have them observe difference in readings, if they are different. </w:t>
            </w:r>
            <w:r w:rsidRPr="00E07508">
              <w:rPr>
                <w:rFonts w:eastAsia="MS Mincho"/>
                <w:bCs/>
                <w:color w:val="0000FF"/>
                <w:sz w:val="28"/>
                <w:u w:val="single"/>
              </w:rPr>
              <w:t xml:space="preserve">FIGURE </w:t>
            </w:r>
            <w:r w:rsidR="004C6341" w:rsidRPr="004C6341">
              <w:rPr>
                <w:rFonts w:eastAsia="MS Mincho"/>
                <w:bCs/>
                <w:color w:val="0000FF"/>
                <w:sz w:val="28"/>
                <w:u w:val="single"/>
              </w:rPr>
              <w:t>35</w:t>
            </w:r>
            <w:r w:rsidRPr="00E07508">
              <w:rPr>
                <w:rFonts w:eastAsia="MS Mincho"/>
                <w:bCs/>
                <w:color w:val="0000FF"/>
                <w:sz w:val="28"/>
                <w:u w:val="single"/>
              </w:rPr>
              <w:t>-18</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r>
              <w:rPr>
                <w:noProof/>
              </w:rPr>
              <w:drawing>
                <wp:inline distT="0" distB="0" distL="0" distR="0">
                  <wp:extent cx="676910" cy="664845"/>
                  <wp:effectExtent l="0" t="0" r="8890" b="1905"/>
                  <wp:docPr id="17" name="Picture 17"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nstructorNote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E07508" w:rsidRDefault="001B4137" w:rsidP="004C6341">
            <w:pPr>
              <w:pStyle w:val="CurrAsset"/>
              <w:rPr>
                <w:bCs/>
                <w:color w:val="0000FF"/>
                <w:sz w:val="28"/>
                <w:szCs w:val="28"/>
              </w:rPr>
            </w:pPr>
            <w:r w:rsidRPr="00E07508">
              <w:rPr>
                <w:bCs/>
                <w:color w:val="0000FF"/>
                <w:sz w:val="28"/>
                <w:szCs w:val="28"/>
              </w:rPr>
              <w:t>Explain to what a breakout box is.</w:t>
            </w:r>
            <w:r>
              <w:rPr>
                <w:bCs/>
                <w:color w:val="0000FF"/>
                <w:sz w:val="28"/>
                <w:szCs w:val="28"/>
              </w:rPr>
              <w:t xml:space="preserve"> </w:t>
            </w:r>
            <w:r w:rsidRPr="00E07508">
              <w:rPr>
                <w:bCs/>
                <w:color w:val="0000FF"/>
                <w:sz w:val="28"/>
                <w:szCs w:val="28"/>
              </w:rPr>
              <w:t>Ask them to decide</w:t>
            </w:r>
            <w:r>
              <w:rPr>
                <w:bCs/>
                <w:color w:val="0000FF"/>
                <w:sz w:val="28"/>
                <w:szCs w:val="28"/>
              </w:rPr>
              <w:t xml:space="preserve"> </w:t>
            </w:r>
            <w:r w:rsidRPr="00E07508">
              <w:rPr>
                <w:bCs/>
                <w:color w:val="0000FF"/>
                <w:sz w:val="28"/>
                <w:szCs w:val="28"/>
              </w:rPr>
              <w:t>whether a breakout box</w:t>
            </w:r>
            <w:r>
              <w:rPr>
                <w:bCs/>
                <w:color w:val="0000FF"/>
                <w:sz w:val="28"/>
                <w:szCs w:val="28"/>
              </w:rPr>
              <w:t xml:space="preserve"> </w:t>
            </w:r>
            <w:r w:rsidRPr="00E07508">
              <w:rPr>
                <w:bCs/>
                <w:color w:val="0000FF"/>
                <w:sz w:val="28"/>
                <w:szCs w:val="28"/>
              </w:rPr>
              <w:t>would be beneficial in</w:t>
            </w:r>
            <w:r>
              <w:rPr>
                <w:bCs/>
                <w:color w:val="0000FF"/>
                <w:sz w:val="28"/>
                <w:szCs w:val="28"/>
              </w:rPr>
              <w:t xml:space="preserve"> </w:t>
            </w:r>
            <w:r w:rsidRPr="00E07508">
              <w:rPr>
                <w:bCs/>
                <w:color w:val="0000FF"/>
                <w:sz w:val="28"/>
                <w:szCs w:val="28"/>
              </w:rPr>
              <w:t>testing dual cell</w:t>
            </w:r>
            <w:r>
              <w:rPr>
                <w:bCs/>
                <w:color w:val="0000FF"/>
                <w:sz w:val="28"/>
                <w:szCs w:val="28"/>
              </w:rPr>
              <w:t xml:space="preserve"> W</w:t>
            </w:r>
            <w:r w:rsidRPr="00E07508">
              <w:rPr>
                <w:bCs/>
                <w:color w:val="0000FF"/>
                <w:sz w:val="28"/>
                <w:szCs w:val="28"/>
              </w:rPr>
              <w:t>ide-band oxygen sensor</w:t>
            </w:r>
            <w:r>
              <w:rPr>
                <w:bCs/>
                <w:color w:val="0000FF"/>
                <w:sz w:val="28"/>
                <w:szCs w:val="28"/>
              </w:rPr>
              <w:t xml:space="preserve"> </w:t>
            </w:r>
            <w:r w:rsidRPr="00E07508">
              <w:rPr>
                <w:bCs/>
                <w:color w:val="0000FF"/>
                <w:sz w:val="28"/>
                <w:szCs w:val="28"/>
              </w:rPr>
              <w:t xml:space="preserve">shown in Figure </w:t>
            </w:r>
            <w:r w:rsidR="004C6341" w:rsidRPr="004C6341">
              <w:rPr>
                <w:bCs/>
                <w:color w:val="0000FF"/>
                <w:sz w:val="28"/>
                <w:szCs w:val="28"/>
              </w:rPr>
              <w:t>35</w:t>
            </w:r>
            <w:r w:rsidRPr="00E07508">
              <w:rPr>
                <w:bCs/>
                <w:color w:val="0000FF"/>
                <w:sz w:val="28"/>
                <w:szCs w:val="28"/>
              </w:rPr>
              <w:t>–18.</w:t>
            </w:r>
          </w:p>
        </w:tc>
      </w:tr>
      <w:tr w:rsidR="001B4137" w:rsidRPr="00865CC4"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682A98" w:rsidRDefault="001B4137" w:rsidP="00FD2203">
            <w:pPr>
              <w:pStyle w:val="NoSpacing"/>
            </w:pPr>
            <w:r w:rsidRPr="00952FBB">
              <w:rPr>
                <w:rFonts w:ascii="Calibri" w:hAnsi="Calibri"/>
                <w:noProof/>
                <w:color w:val="000000"/>
              </w:rPr>
              <w:drawing>
                <wp:inline distT="0" distB="0" distL="0" distR="0">
                  <wp:extent cx="801370" cy="653415"/>
                  <wp:effectExtent l="0" t="0" r="0" b="0"/>
                  <wp:docPr id="16" name="Picture 1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Default="001B4137" w:rsidP="00FD2203">
            <w:pPr>
              <w:pStyle w:val="SLIDE2"/>
              <w:rPr>
                <w:b/>
              </w:rPr>
            </w:pPr>
            <w:r>
              <w:rPr>
                <w:b/>
              </w:rPr>
              <w:t>20</w:t>
            </w:r>
            <w:r w:rsidRPr="00D54E11">
              <w:rPr>
                <w:b/>
              </w:rPr>
              <w:t xml:space="preserve">.  SLIDE </w:t>
            </w:r>
            <w:r>
              <w:rPr>
                <w:b/>
              </w:rPr>
              <w:t>20</w:t>
            </w:r>
            <w:r w:rsidRPr="00D54E11">
              <w:rPr>
                <w:b/>
              </w:rPr>
              <w:t xml:space="preserve"> </w:t>
            </w:r>
            <w:r w:rsidRPr="00D54E11">
              <w:rPr>
                <w:b/>
                <w:color w:val="0000FF"/>
              </w:rPr>
              <w:t>EXPLAIN</w:t>
            </w:r>
            <w:r w:rsidRPr="00D54E11">
              <w:rPr>
                <w:b/>
              </w:rPr>
              <w:t xml:space="preserve"> </w:t>
            </w:r>
            <w:r w:rsidRPr="00E34B89">
              <w:rPr>
                <w:b/>
                <w:bCs/>
              </w:rPr>
              <w:t xml:space="preserve">Figure </w:t>
            </w:r>
            <w:r w:rsidR="004C6341" w:rsidRPr="004C6341">
              <w:rPr>
                <w:b/>
                <w:bCs/>
              </w:rPr>
              <w:t>35</w:t>
            </w:r>
            <w:r w:rsidRPr="00E34B89">
              <w:rPr>
                <w:b/>
                <w:bCs/>
              </w:rPr>
              <w:t>-19</w:t>
            </w:r>
            <w:r w:rsidRPr="00E34B89">
              <w:t xml:space="preserve"> single cell wide-band oxygen sensor has </w:t>
            </w:r>
            <w:r>
              <w:t>4</w:t>
            </w:r>
            <w:r w:rsidRPr="00E34B89">
              <w:t xml:space="preserve"> wires with two for </w:t>
            </w:r>
            <w:r>
              <w:t>4</w:t>
            </w:r>
            <w:r w:rsidRPr="00E34B89">
              <w:t xml:space="preserve"> heater and two for the sensor itself. The voltage applied to </w:t>
            </w:r>
            <w:r>
              <w:t>4</w:t>
            </w:r>
            <w:r w:rsidRPr="00E34B89">
              <w:t xml:space="preserve"> sensor is 0.4 V (3.3 </w:t>
            </w:r>
            <w:r w:rsidRPr="00E34B89">
              <w:rPr>
                <w:rFonts w:hint="eastAsia"/>
              </w:rPr>
              <w:t>−</w:t>
            </w:r>
            <w:r w:rsidRPr="00E34B89">
              <w:t xml:space="preserve"> 2.9 = 0.4) across the two leads of </w:t>
            </w:r>
            <w:r>
              <w:t>4</w:t>
            </w:r>
            <w:r w:rsidRPr="00E34B89">
              <w:t xml:space="preserve"> sensor</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lastRenderedPageBreak/>
              <w:drawing>
                <wp:inline distT="0" distB="0" distL="0" distR="0">
                  <wp:extent cx="676910" cy="664845"/>
                  <wp:effectExtent l="0" t="0" r="8890" b="1905"/>
                  <wp:docPr id="15" name="Picture 1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4" name="Picture 1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w:t>
            </w:r>
            <w:r w:rsidRPr="00E07508">
              <w:rPr>
                <w:rFonts w:eastAsia="MS Mincho"/>
                <w:bCs/>
                <w:color w:val="0000FF"/>
                <w:sz w:val="28"/>
                <w:u w:val="single"/>
              </w:rPr>
              <w:t xml:space="preserve">single cell </w:t>
            </w:r>
            <w:r>
              <w:rPr>
                <w:rFonts w:eastAsia="MS Mincho"/>
                <w:lang w:eastAsia="ja-JP"/>
              </w:rPr>
              <w:t xml:space="preserve">wideband oxygen sensors.  How are they similar to other sensors? </w:t>
            </w:r>
            <w:r w:rsidRPr="00E07508">
              <w:rPr>
                <w:rFonts w:eastAsia="MS Mincho"/>
                <w:bCs/>
                <w:color w:val="0000FF"/>
                <w:sz w:val="28"/>
                <w:u w:val="single"/>
              </w:rPr>
              <w:t xml:space="preserve">FIGURE </w:t>
            </w:r>
            <w:r w:rsidR="004C6341" w:rsidRPr="004C6341">
              <w:rPr>
                <w:rFonts w:eastAsia="MS Mincho"/>
                <w:bCs/>
                <w:color w:val="0000FF"/>
                <w:sz w:val="28"/>
                <w:u w:val="single"/>
              </w:rPr>
              <w:t>35</w:t>
            </w:r>
            <w:r w:rsidRPr="00E07508">
              <w:rPr>
                <w:rFonts w:eastAsia="MS Mincho"/>
                <w:bCs/>
                <w:color w:val="0000FF"/>
                <w:sz w:val="28"/>
                <w:u w:val="single"/>
              </w:rPr>
              <w:t>-1</w:t>
            </w:r>
            <w:r>
              <w:rPr>
                <w:rFonts w:eastAsia="MS Mincho"/>
                <w:bCs/>
                <w:color w:val="0000FF"/>
                <w:sz w:val="28"/>
                <w:u w:val="single"/>
              </w:rPr>
              <w:t>9</w:t>
            </w:r>
          </w:p>
        </w:tc>
      </w:tr>
      <w:tr w:rsidR="001B4137" w:rsidRPr="00865CC4"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682A98" w:rsidRDefault="001B4137" w:rsidP="00FD2203">
            <w:pPr>
              <w:pStyle w:val="NoSpacing"/>
            </w:pPr>
            <w:r w:rsidRPr="00952FBB">
              <w:rPr>
                <w:rFonts w:ascii="Calibri" w:hAnsi="Calibri"/>
                <w:noProof/>
                <w:color w:val="000000"/>
              </w:rPr>
              <w:drawing>
                <wp:inline distT="0" distB="0" distL="0" distR="0">
                  <wp:extent cx="801370" cy="653415"/>
                  <wp:effectExtent l="0" t="0" r="0" b="0"/>
                  <wp:docPr id="13" name="Picture 1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Default="001B4137" w:rsidP="004C6341">
            <w:pPr>
              <w:pStyle w:val="SLIDE2"/>
              <w:rPr>
                <w:b/>
              </w:rPr>
            </w:pPr>
            <w:r>
              <w:rPr>
                <w:b/>
              </w:rPr>
              <w:t>21</w:t>
            </w:r>
            <w:r w:rsidRPr="00D54E11">
              <w:rPr>
                <w:b/>
              </w:rPr>
              <w:t xml:space="preserve">.  SLIDE </w:t>
            </w:r>
            <w:r>
              <w:rPr>
                <w:b/>
              </w:rPr>
              <w:t>21</w:t>
            </w:r>
            <w:r w:rsidRPr="00D54E11">
              <w:rPr>
                <w:b/>
              </w:rPr>
              <w:t xml:space="preserve"> </w:t>
            </w:r>
            <w:r w:rsidRPr="00D54E11">
              <w:rPr>
                <w:b/>
                <w:color w:val="0000FF"/>
              </w:rPr>
              <w:t>EXPLAIN</w:t>
            </w:r>
            <w:r w:rsidRPr="00D54E11">
              <w:rPr>
                <w:b/>
              </w:rPr>
              <w:t xml:space="preserve"> </w:t>
            </w:r>
            <w:r w:rsidRPr="00FD7F9C">
              <w:rPr>
                <w:b/>
                <w:bCs/>
              </w:rPr>
              <w:t xml:space="preserve">FIGURE </w:t>
            </w:r>
            <w:r w:rsidR="004C6341" w:rsidRPr="004C6341">
              <w:rPr>
                <w:b/>
                <w:bCs/>
              </w:rPr>
              <w:t>35</w:t>
            </w:r>
            <w:r w:rsidRPr="00FD7F9C">
              <w:rPr>
                <w:b/>
                <w:bCs/>
              </w:rPr>
              <w:t xml:space="preserve">–20 </w:t>
            </w:r>
            <w:r w:rsidRPr="00FD7F9C">
              <w:t>A scan tool can display various voltages, but often shows 3.3 V because the PCM is controlling the sensor through applying a low current to the sensor to achieve balance.</w:t>
            </w:r>
          </w:p>
        </w:tc>
      </w:tr>
      <w:tr w:rsidR="001B4137" w:rsidRPr="009A77A8"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9A77A8" w:rsidRDefault="001B4137" w:rsidP="00FD2203">
            <w:pPr>
              <w:rPr>
                <w:rFonts w:ascii="Arial Black" w:hAnsi="Arial Black"/>
                <w:color w:val="0000FF"/>
                <w:sz w:val="16"/>
                <w:szCs w:val="16"/>
              </w:rPr>
            </w:pPr>
            <w:r w:rsidRPr="00C0276A">
              <w:rPr>
                <w:b/>
                <w:bCs/>
                <w:noProof/>
              </w:rPr>
              <w:drawing>
                <wp:inline distT="0" distB="0" distL="0" distR="0">
                  <wp:extent cx="795655" cy="724535"/>
                  <wp:effectExtent l="0" t="0" r="4445" b="0"/>
                  <wp:docPr id="12" name="Picture 12"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aution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r w:rsidRPr="00823385">
              <w:rPr>
                <w:noProof/>
              </w:rPr>
              <w:drawing>
                <wp:inline distT="0" distB="0" distL="0" distR="0">
                  <wp:extent cx="658495" cy="658495"/>
                  <wp:effectExtent l="0" t="0" r="8255" b="8255"/>
                  <wp:docPr id="114" name="Picture 114" descr="cross.ep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38"/>
                          </pic:cNvPr>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823385" w:rsidRDefault="001B4137" w:rsidP="00FD2203">
            <w:pPr>
              <w:pStyle w:val="CurrAsset"/>
              <w:rPr>
                <w:rFonts w:eastAsia="MS Mincho"/>
                <w:lang w:eastAsia="ja-JP"/>
              </w:rPr>
            </w:pPr>
            <w:r w:rsidRPr="00823385">
              <w:rPr>
                <w:color w:val="0000FF"/>
                <w:sz w:val="32"/>
                <w:szCs w:val="32"/>
                <w:u w:val="single"/>
              </w:rPr>
              <w:t>SAFETY</w:t>
            </w:r>
            <w:r w:rsidRPr="00823385">
              <w:rPr>
                <w:rFonts w:eastAsia="MS Mincho"/>
                <w:lang w:eastAsia="ja-JP"/>
              </w:rPr>
              <w:t xml:space="preserve"> </w:t>
            </w:r>
            <w:r>
              <w:rPr>
                <w:rFonts w:eastAsia="MS Mincho"/>
                <w:lang w:eastAsia="ja-JP"/>
              </w:rPr>
              <w:t xml:space="preserve">Discuss importance of using proper terminals when testing any sensor, especially </w:t>
            </w:r>
            <w:r w:rsidRPr="00E07508">
              <w:rPr>
                <w:rFonts w:eastAsia="MS Mincho"/>
                <w:bCs/>
                <w:color w:val="0000FF"/>
                <w:sz w:val="28"/>
                <w:u w:val="single"/>
              </w:rPr>
              <w:t>when back-probing connectors</w:t>
            </w:r>
            <w:r>
              <w:rPr>
                <w:rFonts w:eastAsia="MS Mincho"/>
                <w:lang w:eastAsia="ja-JP"/>
              </w:rPr>
              <w:t xml:space="preserve">. Explain that </w:t>
            </w:r>
            <w:r w:rsidRPr="00E07508">
              <w:rPr>
                <w:rFonts w:eastAsia="MS Mincho"/>
                <w:bCs/>
                <w:color w:val="0000FF"/>
                <w:sz w:val="28"/>
                <w:u w:val="single"/>
              </w:rPr>
              <w:t>piercing wires</w:t>
            </w:r>
            <w:r>
              <w:rPr>
                <w:rFonts w:eastAsia="MS Mincho"/>
                <w:lang w:eastAsia="ja-JP"/>
              </w:rPr>
              <w:t xml:space="preserve"> that will be exposed to elements is not an accepted testing procedure. </w:t>
            </w:r>
          </w:p>
        </w:tc>
      </w:tr>
      <w:tr w:rsidR="001B4137" w:rsidRPr="00C62DF7"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C62DF7" w:rsidRDefault="001B4137" w:rsidP="00FD2203">
            <w:pPr>
              <w:rPr>
                <w:rFonts w:ascii="Arial Black" w:hAnsi="Arial Black"/>
                <w:color w:val="0000FF"/>
                <w:sz w:val="16"/>
                <w:szCs w:val="16"/>
              </w:rPr>
            </w:pPr>
            <w:r>
              <w:rPr>
                <w:noProof/>
              </w:rPr>
              <w:drawing>
                <wp:inline distT="0" distB="0" distL="0" distR="0">
                  <wp:extent cx="676910" cy="664845"/>
                  <wp:effectExtent l="0" t="0" r="8890" b="1905"/>
                  <wp:docPr id="11" name="Picture 1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0" name="Picture 1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C62DF7" w:rsidRDefault="001B4137" w:rsidP="00FD2203">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fact that a wide-band oxygen sensor can cause an engine to operate extremely lean, but still fail to trigger a DTC. Why might unplugging a sensor cause the engine to operate correctly? </w:t>
            </w:r>
          </w:p>
        </w:tc>
      </w:tr>
      <w:tr w:rsidR="001B4137" w:rsidRPr="00BF1DEF"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BF1DEF" w:rsidRDefault="001B4137" w:rsidP="00FD2203">
            <w:pPr>
              <w:rPr>
                <w:rFonts w:ascii="Arial Black" w:hAnsi="Arial Black"/>
                <w:color w:val="0000FF"/>
                <w:sz w:val="16"/>
                <w:szCs w:val="16"/>
              </w:rPr>
            </w:pPr>
            <w:r>
              <w:rPr>
                <w:noProof/>
              </w:rPr>
              <w:drawing>
                <wp:inline distT="0" distB="0" distL="0" distR="0">
                  <wp:extent cx="848995" cy="688975"/>
                  <wp:effectExtent l="0" t="0" r="8255" b="0"/>
                  <wp:docPr id="9" name="Picture 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6" name="Picture 6"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ASE-Education-Foundation-Horizonta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B4137" w:rsidRPr="004C6341" w:rsidRDefault="001B4137" w:rsidP="00FD2203">
            <w:pPr>
              <w:pStyle w:val="CurrAsset"/>
              <w:rPr>
                <w:color w:val="0000FF"/>
                <w:sz w:val="28"/>
                <w:szCs w:val="28"/>
                <w:u w:val="single"/>
              </w:rPr>
            </w:pPr>
            <w:r w:rsidRPr="004C6341">
              <w:rPr>
                <w:color w:val="0000FF"/>
                <w:sz w:val="28"/>
                <w:szCs w:val="28"/>
                <w:u w:val="single"/>
              </w:rPr>
              <w:t>ASEEDUCATION TASK</w:t>
            </w:r>
            <w:proofErr w:type="gramStart"/>
            <w:r w:rsidRPr="004C6341">
              <w:rPr>
                <w:color w:val="0000FF"/>
                <w:sz w:val="28"/>
                <w:szCs w:val="28"/>
                <w:u w:val="single"/>
              </w:rPr>
              <w:t>:</w:t>
            </w:r>
            <w:r w:rsidRPr="004C6341">
              <w:rPr>
                <w:sz w:val="28"/>
                <w:szCs w:val="28"/>
              </w:rPr>
              <w:t>Inspect</w:t>
            </w:r>
            <w:proofErr w:type="gramEnd"/>
            <w:r w:rsidRPr="004C6341">
              <w:rPr>
                <w:sz w:val="28"/>
                <w:szCs w:val="28"/>
              </w:rPr>
              <w:t xml:space="preserve"> and test </w:t>
            </w:r>
            <w:r w:rsidRPr="004C6341">
              <w:rPr>
                <w:bCs/>
                <w:color w:val="0000FF"/>
                <w:sz w:val="28"/>
                <w:szCs w:val="28"/>
                <w:u w:val="single"/>
              </w:rPr>
              <w:t xml:space="preserve">OXYGEN </w:t>
            </w:r>
            <w:r w:rsidRPr="004C6341">
              <w:rPr>
                <w:bCs/>
                <w:color w:val="0000FF"/>
                <w:sz w:val="28"/>
                <w:szCs w:val="28"/>
              </w:rPr>
              <w:t>O</w:t>
            </w:r>
            <w:r w:rsidRPr="004C6341">
              <w:rPr>
                <w:bCs/>
                <w:color w:val="0000FF"/>
                <w:sz w:val="28"/>
                <w:szCs w:val="28"/>
                <w:vertAlign w:val="subscript"/>
              </w:rPr>
              <w:t>2</w:t>
            </w:r>
            <w:r w:rsidRPr="004C6341">
              <w:rPr>
                <w:sz w:val="28"/>
                <w:szCs w:val="28"/>
              </w:rPr>
              <w:t xml:space="preserve"> </w:t>
            </w:r>
            <w:r w:rsidRPr="004C6341">
              <w:rPr>
                <w:bCs/>
                <w:color w:val="0000FF"/>
                <w:sz w:val="28"/>
                <w:szCs w:val="28"/>
                <w:u w:val="single"/>
              </w:rPr>
              <w:t>Sensor</w:t>
            </w:r>
            <w:r w:rsidRPr="004C6341">
              <w:rPr>
                <w:sz w:val="28"/>
                <w:szCs w:val="28"/>
              </w:rPr>
              <w:t xml:space="preserve"> using GMM)/(DSO); perform necessary action.</w:t>
            </w:r>
          </w:p>
        </w:tc>
      </w:tr>
      <w:tr w:rsidR="001B4137" w:rsidRPr="00BF1DEF" w:rsidTr="001B4137">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B4137" w:rsidRPr="00BF1DEF" w:rsidRDefault="001B4137" w:rsidP="00FD2203">
            <w:pPr>
              <w:rPr>
                <w:rFonts w:ascii="Arial Black" w:hAnsi="Arial Black"/>
                <w:color w:val="0000FF"/>
                <w:sz w:val="16"/>
                <w:szCs w:val="16"/>
              </w:rPr>
            </w:pPr>
            <w:r>
              <w:rPr>
                <w:noProof/>
              </w:rPr>
              <w:drawing>
                <wp:inline distT="0" distB="0" distL="0" distR="0">
                  <wp:extent cx="848995" cy="688975"/>
                  <wp:effectExtent l="0" t="0" r="8255" b="0"/>
                  <wp:docPr id="1" name="Picture 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85925" cy="28575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1B4137" w:rsidRPr="004C6341" w:rsidRDefault="001B4137" w:rsidP="00FD2203">
            <w:pPr>
              <w:pStyle w:val="CurrAsset"/>
              <w:rPr>
                <w:color w:val="0000FF"/>
                <w:sz w:val="28"/>
                <w:szCs w:val="28"/>
                <w:u w:val="single"/>
              </w:rPr>
            </w:pPr>
            <w:r w:rsidRPr="004C6341">
              <w:rPr>
                <w:color w:val="0000FF"/>
                <w:sz w:val="28"/>
                <w:szCs w:val="28"/>
                <w:u w:val="single"/>
              </w:rPr>
              <w:t xml:space="preserve">ASEEDUCATION TASK </w:t>
            </w:r>
            <w:r w:rsidRPr="004C6341">
              <w:rPr>
                <w:sz w:val="28"/>
                <w:szCs w:val="28"/>
              </w:rPr>
              <w:t xml:space="preserve">Inspect and test </w:t>
            </w:r>
            <w:r w:rsidRPr="004C6341">
              <w:rPr>
                <w:bCs/>
                <w:color w:val="0000FF"/>
                <w:sz w:val="28"/>
                <w:szCs w:val="28"/>
                <w:u w:val="single"/>
              </w:rPr>
              <w:t>WIDE-BAND</w:t>
            </w:r>
            <w:r w:rsidRPr="004C6341">
              <w:rPr>
                <w:sz w:val="28"/>
                <w:szCs w:val="28"/>
              </w:rPr>
              <w:t xml:space="preserve"> </w:t>
            </w:r>
            <w:r w:rsidRPr="004C6341">
              <w:rPr>
                <w:bCs/>
                <w:color w:val="0000FF"/>
                <w:sz w:val="28"/>
                <w:szCs w:val="28"/>
                <w:u w:val="single"/>
              </w:rPr>
              <w:t xml:space="preserve">OXYGEN </w:t>
            </w:r>
            <w:r w:rsidRPr="004C6341">
              <w:rPr>
                <w:bCs/>
                <w:color w:val="0000FF"/>
                <w:sz w:val="28"/>
                <w:szCs w:val="28"/>
              </w:rPr>
              <w:t>O</w:t>
            </w:r>
            <w:r w:rsidRPr="004C6341">
              <w:rPr>
                <w:bCs/>
                <w:color w:val="0000FF"/>
                <w:sz w:val="28"/>
                <w:szCs w:val="28"/>
                <w:vertAlign w:val="subscript"/>
              </w:rPr>
              <w:t>2</w:t>
            </w:r>
            <w:r w:rsidRPr="004C6341">
              <w:rPr>
                <w:sz w:val="28"/>
                <w:szCs w:val="28"/>
              </w:rPr>
              <w:t xml:space="preserve"> </w:t>
            </w:r>
            <w:r w:rsidRPr="004C6341">
              <w:rPr>
                <w:bCs/>
                <w:color w:val="0000FF"/>
                <w:sz w:val="28"/>
                <w:szCs w:val="28"/>
                <w:u w:val="single"/>
              </w:rPr>
              <w:t>Sensor</w:t>
            </w:r>
            <w:r w:rsidRPr="004C6341">
              <w:rPr>
                <w:sz w:val="28"/>
                <w:szCs w:val="28"/>
              </w:rPr>
              <w:t xml:space="preserve"> using GMM)</w:t>
            </w:r>
            <w:proofErr w:type="gramStart"/>
            <w:r w:rsidRPr="004C6341">
              <w:rPr>
                <w:sz w:val="28"/>
                <w:szCs w:val="28"/>
              </w:rPr>
              <w:t>/(</w:t>
            </w:r>
            <w:proofErr w:type="gramEnd"/>
            <w:r w:rsidRPr="004C6341">
              <w:rPr>
                <w:sz w:val="28"/>
                <w:szCs w:val="28"/>
              </w:rPr>
              <w:t>DSO); perform necessary action.</w:t>
            </w:r>
          </w:p>
        </w:tc>
      </w:tr>
    </w:tbl>
    <w:p w:rsidR="00F544CC" w:rsidRDefault="00F544CC" w:rsidP="005D6849">
      <w:bookmarkStart w:id="0" w:name="_GoBack"/>
      <w:bookmarkEnd w:id="0"/>
    </w:p>
    <w:sectPr w:rsidR="00F544C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911"/>
    <w:multiLevelType w:val="hybridMultilevel"/>
    <w:tmpl w:val="A13A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D4114"/>
    <w:multiLevelType w:val="hybridMultilevel"/>
    <w:tmpl w:val="7A9A0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FC6E72"/>
    <w:multiLevelType w:val="hybridMultilevel"/>
    <w:tmpl w:val="C5C6B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84A9E"/>
    <w:multiLevelType w:val="hybridMultilevel"/>
    <w:tmpl w:val="CF34A3D2"/>
    <w:lvl w:ilvl="0" w:tplc="3F38B03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637BA"/>
    <w:multiLevelType w:val="hybridMultilevel"/>
    <w:tmpl w:val="38E4D0D4"/>
    <w:lvl w:ilvl="0" w:tplc="3F38B03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D128A"/>
    <w:multiLevelType w:val="hybridMultilevel"/>
    <w:tmpl w:val="96327E1E"/>
    <w:lvl w:ilvl="0" w:tplc="3F38B03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8"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93005"/>
    <w:multiLevelType w:val="hybridMultilevel"/>
    <w:tmpl w:val="BD1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77FD7"/>
    <w:multiLevelType w:val="hybridMultilevel"/>
    <w:tmpl w:val="F4AE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50B28"/>
    <w:multiLevelType w:val="hybridMultilevel"/>
    <w:tmpl w:val="EDD0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D1FE5"/>
    <w:multiLevelType w:val="hybridMultilevel"/>
    <w:tmpl w:val="8CCCCE7C"/>
    <w:lvl w:ilvl="0" w:tplc="4462EE1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970FC"/>
    <w:multiLevelType w:val="hybridMultilevel"/>
    <w:tmpl w:val="9DFA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6"/>
  </w:num>
  <w:num w:numId="4">
    <w:abstractNumId w:val="3"/>
  </w:num>
  <w:num w:numId="5">
    <w:abstractNumId w:val="13"/>
  </w:num>
  <w:num w:numId="6">
    <w:abstractNumId w:val="8"/>
  </w:num>
  <w:num w:numId="7">
    <w:abstractNumId w:val="10"/>
  </w:num>
  <w:num w:numId="8">
    <w:abstractNumId w:val="14"/>
  </w:num>
  <w:num w:numId="9">
    <w:abstractNumId w:val="11"/>
  </w:num>
  <w:num w:numId="10">
    <w:abstractNumId w:val="15"/>
  </w:num>
  <w:num w:numId="11">
    <w:abstractNumId w:val="1"/>
  </w:num>
  <w:num w:numId="12">
    <w:abstractNumId w:val="0"/>
  </w:num>
  <w:num w:numId="13">
    <w:abstractNumId w:val="6"/>
  </w:num>
  <w:num w:numId="14">
    <w:abstractNumId w:val="4"/>
  </w:num>
  <w:num w:numId="15">
    <w:abstractNumId w:val="12"/>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75BED"/>
    <w:rsid w:val="000907E2"/>
    <w:rsid w:val="000B2975"/>
    <w:rsid w:val="00123B18"/>
    <w:rsid w:val="00127A73"/>
    <w:rsid w:val="00131D34"/>
    <w:rsid w:val="00141841"/>
    <w:rsid w:val="00145040"/>
    <w:rsid w:val="00154401"/>
    <w:rsid w:val="00171646"/>
    <w:rsid w:val="00173EBD"/>
    <w:rsid w:val="001811E5"/>
    <w:rsid w:val="001B4137"/>
    <w:rsid w:val="001B5354"/>
    <w:rsid w:val="001C5712"/>
    <w:rsid w:val="002033B4"/>
    <w:rsid w:val="002304D3"/>
    <w:rsid w:val="0024118C"/>
    <w:rsid w:val="00246287"/>
    <w:rsid w:val="002B4CB2"/>
    <w:rsid w:val="002E4ECF"/>
    <w:rsid w:val="003325F0"/>
    <w:rsid w:val="00344031"/>
    <w:rsid w:val="00380CAB"/>
    <w:rsid w:val="00382624"/>
    <w:rsid w:val="003D0FBB"/>
    <w:rsid w:val="0043248E"/>
    <w:rsid w:val="00432C8A"/>
    <w:rsid w:val="004707A1"/>
    <w:rsid w:val="00475279"/>
    <w:rsid w:val="0049333C"/>
    <w:rsid w:val="004C6341"/>
    <w:rsid w:val="004C7E15"/>
    <w:rsid w:val="004F5115"/>
    <w:rsid w:val="00512FCE"/>
    <w:rsid w:val="005622A1"/>
    <w:rsid w:val="00574CC7"/>
    <w:rsid w:val="005D5C0D"/>
    <w:rsid w:val="005D6849"/>
    <w:rsid w:val="005F0130"/>
    <w:rsid w:val="005F26E4"/>
    <w:rsid w:val="006260FA"/>
    <w:rsid w:val="00634859"/>
    <w:rsid w:val="00670666"/>
    <w:rsid w:val="00675153"/>
    <w:rsid w:val="00696EE7"/>
    <w:rsid w:val="006B09DB"/>
    <w:rsid w:val="006D2630"/>
    <w:rsid w:val="006E79FE"/>
    <w:rsid w:val="00713D34"/>
    <w:rsid w:val="00725A49"/>
    <w:rsid w:val="0076070D"/>
    <w:rsid w:val="00774209"/>
    <w:rsid w:val="0077721A"/>
    <w:rsid w:val="00796F6F"/>
    <w:rsid w:val="007A6035"/>
    <w:rsid w:val="007F16C4"/>
    <w:rsid w:val="0080453C"/>
    <w:rsid w:val="00830FE0"/>
    <w:rsid w:val="00841D64"/>
    <w:rsid w:val="008566C5"/>
    <w:rsid w:val="00860184"/>
    <w:rsid w:val="0089657C"/>
    <w:rsid w:val="008B5CE2"/>
    <w:rsid w:val="008C7D09"/>
    <w:rsid w:val="00907DC5"/>
    <w:rsid w:val="00944DDB"/>
    <w:rsid w:val="009627E6"/>
    <w:rsid w:val="00965D58"/>
    <w:rsid w:val="00980A8F"/>
    <w:rsid w:val="00985682"/>
    <w:rsid w:val="009E35A3"/>
    <w:rsid w:val="00A026EC"/>
    <w:rsid w:val="00A22E3D"/>
    <w:rsid w:val="00A363DC"/>
    <w:rsid w:val="00A427A4"/>
    <w:rsid w:val="00A538F8"/>
    <w:rsid w:val="00A632E9"/>
    <w:rsid w:val="00A76C20"/>
    <w:rsid w:val="00A96CA9"/>
    <w:rsid w:val="00AC31D8"/>
    <w:rsid w:val="00AD2A37"/>
    <w:rsid w:val="00AD7AF6"/>
    <w:rsid w:val="00B403C2"/>
    <w:rsid w:val="00B41596"/>
    <w:rsid w:val="00B64DD1"/>
    <w:rsid w:val="00BE420F"/>
    <w:rsid w:val="00C07A81"/>
    <w:rsid w:val="00C16678"/>
    <w:rsid w:val="00C51A3B"/>
    <w:rsid w:val="00C63E98"/>
    <w:rsid w:val="00CB1B4C"/>
    <w:rsid w:val="00CC230F"/>
    <w:rsid w:val="00CE17C3"/>
    <w:rsid w:val="00CE5C30"/>
    <w:rsid w:val="00D0568F"/>
    <w:rsid w:val="00D05885"/>
    <w:rsid w:val="00D108AE"/>
    <w:rsid w:val="00D24AC2"/>
    <w:rsid w:val="00D57880"/>
    <w:rsid w:val="00D637D6"/>
    <w:rsid w:val="00D90AAC"/>
    <w:rsid w:val="00DC2264"/>
    <w:rsid w:val="00DD3016"/>
    <w:rsid w:val="00DD33F7"/>
    <w:rsid w:val="00E1190A"/>
    <w:rsid w:val="00E20AB4"/>
    <w:rsid w:val="00E2585E"/>
    <w:rsid w:val="00E50876"/>
    <w:rsid w:val="00EA2FE3"/>
    <w:rsid w:val="00ED1E5B"/>
    <w:rsid w:val="00ED4E96"/>
    <w:rsid w:val="00EF183C"/>
    <w:rsid w:val="00F05ADA"/>
    <w:rsid w:val="00F3030C"/>
    <w:rsid w:val="00F45E5E"/>
    <w:rsid w:val="00F544CC"/>
    <w:rsid w:val="00F77A1E"/>
    <w:rsid w:val="00F91274"/>
    <w:rsid w:val="00FA5321"/>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4D758-0C32-4EE5-9E0B-CD39259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5D5C0D"/>
    <w:rPr>
      <w:rFonts w:ascii="Arial Black" w:hAnsi="Arial Black"/>
      <w:b w:val="0"/>
      <w:bCs/>
      <w:color w:val="FFC000"/>
      <w:sz w:val="22"/>
    </w:rPr>
  </w:style>
  <w:style w:type="character" w:styleId="Emphasis">
    <w:name w:val="Emphasis"/>
    <w:aliases w:val="FREQQUEST"/>
    <w:qFormat/>
    <w:rsid w:val="005D5C0D"/>
    <w:rPr>
      <w:rFonts w:ascii="Arial Black" w:hAnsi="Arial Black"/>
      <w:i w:val="0"/>
      <w:iCs/>
      <w:color w:val="00B050"/>
    </w:rPr>
  </w:style>
  <w:style w:type="character" w:customStyle="1" w:styleId="sectioncontent1">
    <w:name w:val="sectioncontent1"/>
    <w:rsid w:val="001B4137"/>
    <w:rPr>
      <w:rFonts w:ascii="Arial" w:hAnsi="Arial" w:cs="Arial" w:hint="default"/>
      <w:b w:val="0"/>
      <w:bCs w:val="0"/>
      <w:i w:val="0"/>
      <w:iCs w:val="0"/>
      <w:caps w:val="0"/>
      <w:smallCaps w:val="0"/>
      <w:color w:val="5656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jameshalderman.com/links/a8/flash/test_o2_sensor_ch76.swf" TargetMode="External"/><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hyperlink" Target="http://jameshalderman.com/links/a8/html5/dual_cell_o2_sensor_voltage_check_ch76.html" TargetMode="External"/><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jameshalderman.com/links/book_master/vid/ch76/video_frame.html" TargetMode="External"/><Relationship Id="rId17" Type="http://schemas.openxmlformats.org/officeDocument/2006/relationships/image" Target="media/image8.jpeg"/><Relationship Id="rId25" Type="http://schemas.openxmlformats.org/officeDocument/2006/relationships/hyperlink" Target="http://jameshalderman.com/links/a8/html5/test_o2_sensor_ch76.html" TargetMode="External"/><Relationship Id="rId33" Type="http://schemas.openxmlformats.org/officeDocument/2006/relationships/image" Target="media/image16.jpeg"/><Relationship Id="rId38" Type="http://schemas.openxmlformats.org/officeDocument/2006/relationships/hyperlink" Target="#462,56,SAFETY%20TIP"/><Relationship Id="rId2" Type="http://schemas.openxmlformats.org/officeDocument/2006/relationships/styles" Target="styles.xml"/><Relationship Id="rId16" Type="http://schemas.openxmlformats.org/officeDocument/2006/relationships/hyperlink" Target="http://www.jameshalderman.com/books_a8.html" TargetMode="External"/><Relationship Id="rId20" Type="http://schemas.openxmlformats.org/officeDocument/2006/relationships/image" Target="media/image11.jpeg"/><Relationship Id="rId29" Type="http://schemas.openxmlformats.org/officeDocument/2006/relationships/image" Target="media/image12.pn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www.jameshalderman.com/books_a8.html" TargetMode="External"/><Relationship Id="rId11" Type="http://schemas.openxmlformats.org/officeDocument/2006/relationships/image" Target="media/image4.jpeg"/><Relationship Id="rId24" Type="http://schemas.openxmlformats.org/officeDocument/2006/relationships/hyperlink" Target="http://jameshalderman.com/links/a8/flash/o2_sensor_volt_check_ch76.swf" TargetMode="External"/><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2.png"/><Relationship Id="rId5" Type="http://schemas.openxmlformats.org/officeDocument/2006/relationships/hyperlink" Target="http://www.jameshalderman.com" TargetMode="External"/><Relationship Id="rId15" Type="http://schemas.openxmlformats.org/officeDocument/2006/relationships/image" Target="media/image7.jpeg"/><Relationship Id="rId23" Type="http://schemas.openxmlformats.org/officeDocument/2006/relationships/hyperlink" Target="http://jameshalderman.com/links/a8/html5/o2_sensor_volt_check_ch76.html" TargetMode="External"/><Relationship Id="rId28" Type="http://schemas.openxmlformats.org/officeDocument/2006/relationships/hyperlink" Target="http://jameshalderman.com/links/a8/flash/wide_band_o2_sensor.swf" TargetMode="External"/><Relationship Id="rId36" Type="http://schemas.openxmlformats.org/officeDocument/2006/relationships/image" Target="media/image19.jpeg"/><Relationship Id="rId10" Type="http://schemas.openxmlformats.org/officeDocument/2006/relationships/hyperlink" Target="http://www.jameshalderman.com/" TargetMode="External"/><Relationship Id="rId19" Type="http://schemas.openxmlformats.org/officeDocument/2006/relationships/image" Target="media/image10.jpe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jameshalderman.com/links/a8/flash/dual_cell_o2_sensor_voltage_check_ch76.swf" TargetMode="External"/><Relationship Id="rId27" Type="http://schemas.openxmlformats.org/officeDocument/2006/relationships/hyperlink" Target="http://jameshalderman.com/links/a8/html5/wide_band_o2_sensor.html" TargetMode="External"/><Relationship Id="rId30" Type="http://schemas.openxmlformats.org/officeDocument/2006/relationships/image" Target="media/image13.jpeg"/><Relationship Id="rId35" Type="http://schemas.openxmlformats.org/officeDocument/2006/relationships/image" Target="media/image18.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22695</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4</cp:revision>
  <dcterms:created xsi:type="dcterms:W3CDTF">2019-01-24T13:55:00Z</dcterms:created>
  <dcterms:modified xsi:type="dcterms:W3CDTF">2019-01-24T14:11:00Z</dcterms:modified>
</cp:coreProperties>
</file>