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5D5C0D">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5D5C0D">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7E2656">
        <w:rPr>
          <w:rFonts w:ascii="Tahoma" w:hAnsi="Tahoma" w:cs="Tahoma"/>
          <w:color w:val="0000FF"/>
          <w:sz w:val="28"/>
          <w:szCs w:val="28"/>
        </w:rPr>
        <w:t xml:space="preserve">32 </w:t>
      </w:r>
      <w:r w:rsidR="007E2656" w:rsidRPr="007E2656">
        <w:rPr>
          <w:rFonts w:ascii="Tahoma" w:hAnsi="Tahoma" w:cs="Tahoma"/>
          <w:color w:val="0000FF"/>
          <w:sz w:val="28"/>
          <w:szCs w:val="28"/>
        </w:rPr>
        <w:t>THROTTLE POSITION (TP) SENSORS</w:t>
      </w:r>
    </w:p>
    <w:p w:rsidR="00154401" w:rsidRDefault="00154401" w:rsidP="005D5C0D">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86FDC" w:rsidRPr="00186FDC" w:rsidRDefault="00186FDC" w:rsidP="00186FDC">
            <w:pPr>
              <w:pStyle w:val="NumList"/>
              <w:rPr>
                <w:rFonts w:asciiTheme="minorHAnsi" w:hAnsiTheme="minorHAnsi" w:cstheme="minorHAnsi"/>
                <w:szCs w:val="22"/>
              </w:rPr>
            </w:pPr>
            <w:r w:rsidRPr="00186FDC">
              <w:rPr>
                <w:rFonts w:asciiTheme="minorHAnsi" w:hAnsiTheme="minorHAnsi" w:cstheme="minorHAnsi"/>
                <w:szCs w:val="22"/>
              </w:rPr>
              <w:t xml:space="preserve">Explain learning objectives to students as listed BELOW:  </w:t>
            </w:r>
          </w:p>
          <w:p w:rsidR="00186FDC" w:rsidRPr="00186FDC" w:rsidRDefault="00186FDC" w:rsidP="00186FDC">
            <w:pPr>
              <w:pStyle w:val="NumList"/>
              <w:numPr>
                <w:ilvl w:val="0"/>
                <w:numId w:val="10"/>
              </w:numPr>
              <w:rPr>
                <w:rFonts w:asciiTheme="minorHAnsi" w:hAnsiTheme="minorHAnsi" w:cstheme="minorHAnsi"/>
              </w:rPr>
            </w:pPr>
            <w:r w:rsidRPr="00186FDC">
              <w:rPr>
                <w:rFonts w:asciiTheme="minorHAnsi" w:hAnsiTheme="minorHAnsi" w:cstheme="minorHAnsi"/>
              </w:rPr>
              <w:t xml:space="preserve">Discuss how throttle position sensors work. </w:t>
            </w:r>
          </w:p>
          <w:p w:rsidR="00186FDC" w:rsidRPr="00186FDC" w:rsidRDefault="00186FDC" w:rsidP="00F37441">
            <w:pPr>
              <w:pStyle w:val="NumList"/>
              <w:numPr>
                <w:ilvl w:val="0"/>
                <w:numId w:val="10"/>
              </w:numPr>
              <w:rPr>
                <w:rFonts w:asciiTheme="minorHAnsi" w:hAnsiTheme="minorHAnsi" w:cstheme="minorHAnsi"/>
              </w:rPr>
            </w:pPr>
            <w:r w:rsidRPr="00186FDC">
              <w:rPr>
                <w:rFonts w:asciiTheme="minorHAnsi" w:hAnsiTheme="minorHAnsi" w:cstheme="minorHAnsi"/>
              </w:rPr>
              <w:t>Describe how to test the TP sensor using a</w:t>
            </w:r>
            <w:r w:rsidRPr="00186FDC">
              <w:rPr>
                <w:rFonts w:asciiTheme="minorHAnsi" w:hAnsiTheme="minorHAnsi" w:cstheme="minorHAnsi"/>
              </w:rPr>
              <w:t xml:space="preserve"> </w:t>
            </w:r>
            <w:r w:rsidRPr="00186FDC">
              <w:rPr>
                <w:rFonts w:asciiTheme="minorHAnsi" w:hAnsiTheme="minorHAnsi" w:cstheme="minorHAnsi"/>
              </w:rPr>
              <w:t>scan tool.</w:t>
            </w:r>
          </w:p>
          <w:p w:rsidR="00186FDC" w:rsidRDefault="00186FDC" w:rsidP="00186FDC">
            <w:pPr>
              <w:pStyle w:val="NumList"/>
              <w:numPr>
                <w:ilvl w:val="0"/>
                <w:numId w:val="10"/>
              </w:numPr>
              <w:rPr>
                <w:rFonts w:asciiTheme="minorHAnsi" w:hAnsiTheme="minorHAnsi" w:cstheme="minorHAnsi"/>
              </w:rPr>
            </w:pPr>
            <w:r w:rsidRPr="00186FDC">
              <w:rPr>
                <w:rFonts w:asciiTheme="minorHAnsi" w:hAnsiTheme="minorHAnsi" w:cstheme="minorHAnsi"/>
              </w:rPr>
              <w:t>Describe how the operation of the TP sensor</w:t>
            </w:r>
            <w:r w:rsidRPr="00186FDC">
              <w:rPr>
                <w:rFonts w:asciiTheme="minorHAnsi" w:hAnsiTheme="minorHAnsi" w:cstheme="minorHAnsi"/>
              </w:rPr>
              <w:t xml:space="preserve"> </w:t>
            </w:r>
            <w:r w:rsidRPr="00186FDC">
              <w:rPr>
                <w:rFonts w:asciiTheme="minorHAnsi" w:hAnsiTheme="minorHAnsi" w:cstheme="minorHAnsi"/>
              </w:rPr>
              <w:t>affects</w:t>
            </w:r>
            <w:r w:rsidRPr="00186FDC">
              <w:rPr>
                <w:rFonts w:asciiTheme="minorHAnsi" w:hAnsiTheme="minorHAnsi" w:cstheme="minorHAnsi"/>
              </w:rPr>
              <w:t xml:space="preserve"> </w:t>
            </w:r>
            <w:r w:rsidRPr="00186FDC">
              <w:rPr>
                <w:rFonts w:asciiTheme="minorHAnsi" w:hAnsiTheme="minorHAnsi" w:cstheme="minorHAnsi"/>
              </w:rPr>
              <w:t>vehicle operation.</w:t>
            </w:r>
          </w:p>
          <w:p w:rsidR="00186FDC" w:rsidRPr="00186FDC" w:rsidRDefault="00186FDC" w:rsidP="007B17B2">
            <w:pPr>
              <w:pStyle w:val="NumList"/>
              <w:numPr>
                <w:ilvl w:val="0"/>
                <w:numId w:val="10"/>
              </w:numPr>
              <w:rPr>
                <w:rFonts w:asciiTheme="minorHAnsi" w:hAnsiTheme="minorHAnsi" w:cstheme="minorHAnsi"/>
              </w:rPr>
            </w:pPr>
            <w:r w:rsidRPr="00186FDC">
              <w:rPr>
                <w:rFonts w:asciiTheme="minorHAnsi" w:hAnsiTheme="minorHAnsi" w:cstheme="minorHAnsi"/>
              </w:rPr>
              <w:t>Discuss the PCM uses for the TP sensor.</w:t>
            </w:r>
          </w:p>
          <w:p w:rsidR="0076070D" w:rsidRPr="00186FDC" w:rsidRDefault="00186FDC" w:rsidP="00186FDC">
            <w:pPr>
              <w:pStyle w:val="NumList"/>
              <w:ind w:left="0" w:firstLine="0"/>
              <w:rPr>
                <w:rFonts w:ascii="Calibri" w:hAnsi="Calibri"/>
                <w:b/>
                <w:color w:val="0000FF"/>
                <w:sz w:val="22"/>
                <w:szCs w:val="22"/>
              </w:rPr>
            </w:pPr>
            <w:r w:rsidRPr="00186FDC">
              <w:rPr>
                <w:rFonts w:asciiTheme="minorHAnsi" w:hAnsiTheme="minorHAnsi" w:cstheme="minorHAnsi"/>
                <w:b/>
                <w:color w:val="0000FF"/>
                <w:szCs w:val="22"/>
              </w:rPr>
              <w:t>This chapter will help prepare for Engine Repair (A8) ASE certification test content area “E” (Computerized Engine Controls Diagnosis and Repair).</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CD7564">
        <w:rPr>
          <w:rFonts w:ascii="Arial Black" w:hAnsi="Arial Black" w:cs="Arial"/>
          <w:b/>
          <w:bCs/>
          <w:color w:val="FF0000"/>
          <w:kern w:val="32"/>
          <w:sz w:val="32"/>
          <w:szCs w:val="32"/>
        </w:rPr>
        <w:t>32</w:t>
      </w:r>
      <w:r w:rsidRPr="0070418C">
        <w:rPr>
          <w:rFonts w:ascii="Arial Black" w:hAnsi="Arial Black" w:cs="Arial"/>
          <w:b/>
          <w:bCs/>
          <w:color w:val="FF0000"/>
          <w:kern w:val="32"/>
          <w:sz w:val="32"/>
          <w:szCs w:val="32"/>
        </w:rPr>
        <w:t xml:space="preserve"> Chapter Images: From</w:t>
      </w:r>
    </w:p>
    <w:p w:rsidR="005D5C0D" w:rsidRPr="0070418C" w:rsidRDefault="00CD7564"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CD7564">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CD7564" w:rsidP="00A632E9">
            <w:pPr>
              <w:rPr>
                <w:rFonts w:ascii="Tahoma" w:hAnsi="Tahoma" w:cs="Tahoma"/>
                <w:b/>
                <w:bCs/>
                <w:color w:val="0000FF"/>
                <w:sz w:val="28"/>
                <w:szCs w:val="28"/>
              </w:rPr>
            </w:pPr>
            <w:r>
              <w:rPr>
                <w:rFonts w:ascii="Tahoma" w:hAnsi="Tahoma" w:cs="Tahoma"/>
                <w:b/>
                <w:bCs/>
                <w:color w:val="0000FF"/>
                <w:sz w:val="28"/>
                <w:szCs w:val="28"/>
              </w:rPr>
              <w:t>Ch</w:t>
            </w:r>
            <w:r w:rsidRPr="00CD7564">
              <w:rPr>
                <w:rFonts w:ascii="Tahoma" w:hAnsi="Tahoma" w:cs="Tahoma"/>
                <w:b/>
                <w:bCs/>
                <w:color w:val="0000FF"/>
                <w:sz w:val="28"/>
                <w:szCs w:val="28"/>
              </w:rPr>
              <w:t>32 THROTTLE POSITION (TP) SENSORS</w:t>
            </w:r>
          </w:p>
        </w:tc>
      </w:tr>
      <w:tr w:rsidR="00005D63" w:rsidRPr="00292E1A" w:rsidTr="00CD7564">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CD7564" w:rsidRPr="00CD7564">
              <w:t>32 THROTTLE POSITION (TP) SENSORS</w:t>
            </w:r>
          </w:p>
          <w:p w:rsidR="00005D63" w:rsidRPr="00AD2A37" w:rsidRDefault="00005D63" w:rsidP="00AD2A37">
            <w:pPr>
              <w:pStyle w:val="SLIDE1"/>
              <w:rPr>
                <w:b/>
                <w:bCs/>
              </w:rPr>
            </w:pPr>
          </w:p>
        </w:tc>
      </w:tr>
      <w:tr w:rsidR="00DD3016" w:rsidRPr="00F57EAE" w:rsidTr="00CD7564">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CD7564" w:rsidP="00D24AC2">
            <w:pPr>
              <w:pStyle w:val="SLIDE1"/>
              <w:rPr>
                <w:rFonts w:ascii="Tahoma" w:hAnsi="Tahoma" w:cs="Tahoma"/>
                <w:b/>
                <w:bCs/>
                <w:color w:val="0000FF"/>
              </w:rPr>
            </w:pPr>
            <w:hyperlink r:id="rId12" w:tooltip="Chapter 73 Videos" w:history="1">
              <w:r w:rsidRPr="00C04BC7">
                <w:rPr>
                  <w:rStyle w:val="Hyperlink"/>
                  <w:rFonts w:ascii="Arial Black" w:hAnsi="Arial Black" w:cs="Arial"/>
                  <w:sz w:val="28"/>
                  <w:szCs w:val="18"/>
                </w:rPr>
                <w:t>Videos</w:t>
              </w:r>
            </w:hyperlink>
          </w:p>
        </w:tc>
      </w:tr>
      <w:tr w:rsidR="005D5C0D" w:rsidRPr="00217154" w:rsidTr="00CD7564">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CD7564">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CD7564"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CD7564" w:rsidRPr="00770536" w:rsidTr="00CD7564">
        <w:tblPrEx>
          <w:tblBorders>
            <w:top w:val="none" w:sz="0" w:space="0" w:color="auto"/>
          </w:tblBorders>
        </w:tblPrEx>
        <w:tc>
          <w:tcPr>
            <w:tcW w:w="2880" w:type="dxa"/>
            <w:tcBorders>
              <w:left w:val="single" w:sz="4" w:space="0" w:color="000000"/>
              <w:right w:val="single" w:sz="4" w:space="0" w:color="000000"/>
            </w:tcBorders>
          </w:tcPr>
          <w:p w:rsidR="00CD7564" w:rsidRPr="009D7858" w:rsidRDefault="00CD7564" w:rsidP="0054036D">
            <w:pPr>
              <w:pStyle w:val="CurrAsset"/>
              <w:rPr>
                <w:sz w:val="16"/>
                <w:szCs w:val="16"/>
              </w:rPr>
            </w:pPr>
            <w:r w:rsidRPr="00952FBB">
              <w:rPr>
                <w:rFonts w:ascii="Calibri" w:hAnsi="Calibri"/>
                <w:noProof/>
                <w:color w:val="000000"/>
              </w:rPr>
              <w:drawing>
                <wp:inline distT="0" distB="0" distL="0" distR="0">
                  <wp:extent cx="801370" cy="653415"/>
                  <wp:effectExtent l="0" t="0" r="0" b="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D7564" w:rsidRPr="00827013" w:rsidRDefault="00CD7564" w:rsidP="00CD7564">
            <w:pPr>
              <w:pStyle w:val="SLIDE1"/>
              <w:rPr>
                <w:b/>
                <w:sz w:val="28"/>
                <w:szCs w:val="28"/>
              </w:rPr>
            </w:pPr>
            <w:r>
              <w:rPr>
                <w:b/>
              </w:rPr>
              <w:t>2</w:t>
            </w:r>
            <w:r w:rsidRPr="004201E3">
              <w:rPr>
                <w:b/>
              </w:rPr>
              <w:t>. S</w:t>
            </w:r>
            <w:r>
              <w:rPr>
                <w:b/>
              </w:rPr>
              <w:t>LIDE 2</w:t>
            </w:r>
            <w:r w:rsidRPr="004201E3">
              <w:rPr>
                <w:b/>
              </w:rPr>
              <w:t xml:space="preserve"> </w:t>
            </w:r>
            <w:r w:rsidRPr="004201E3">
              <w:rPr>
                <w:b/>
                <w:color w:val="0000FF"/>
              </w:rPr>
              <w:t>EXPLAIN</w:t>
            </w:r>
            <w:r w:rsidRPr="004201E3">
              <w:rPr>
                <w:b/>
              </w:rPr>
              <w:t xml:space="preserve"> </w:t>
            </w:r>
            <w:r w:rsidRPr="007B6870">
              <w:rPr>
                <w:b/>
                <w:bCs/>
              </w:rPr>
              <w:t xml:space="preserve">Figure </w:t>
            </w:r>
            <w:r>
              <w:rPr>
                <w:b/>
                <w:bCs/>
              </w:rPr>
              <w:t>32</w:t>
            </w:r>
            <w:r w:rsidRPr="007B6870">
              <w:rPr>
                <w:b/>
                <w:bCs/>
              </w:rPr>
              <w:t>-1</w:t>
            </w:r>
            <w:r w:rsidRPr="007B6870">
              <w:t xml:space="preserve">    A typical TP sensor mounted on the throttle plate of this port-injected engine.</w:t>
            </w:r>
          </w:p>
        </w:tc>
      </w:tr>
      <w:tr w:rsidR="00CD7564" w:rsidRPr="00C62DF7"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C62DF7" w:rsidRDefault="00CD7564" w:rsidP="0054036D">
            <w:pPr>
              <w:rPr>
                <w:rFonts w:ascii="Arial Black" w:hAnsi="Arial Black"/>
                <w:color w:val="0000FF"/>
                <w:sz w:val="16"/>
                <w:szCs w:val="16"/>
              </w:rPr>
            </w:pPr>
            <w:r>
              <w:rPr>
                <w:noProof/>
              </w:rPr>
              <w:drawing>
                <wp:inline distT="0" distB="0" distL="0" distR="0">
                  <wp:extent cx="676910" cy="664845"/>
                  <wp:effectExtent l="0" t="0" r="8890" b="1905"/>
                  <wp:docPr id="29" name="Picture 2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8" name="Picture 2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C62DF7" w:rsidRDefault="00CD7564" w:rsidP="0054036D">
            <w:pPr>
              <w:pStyle w:val="CurrAsset"/>
            </w:pPr>
            <w:r w:rsidRPr="00C62DF7">
              <w:rPr>
                <w:color w:val="0000FF"/>
                <w:sz w:val="28"/>
                <w:szCs w:val="28"/>
                <w:u w:val="single"/>
              </w:rPr>
              <w:t>DISCUSSION:</w:t>
            </w:r>
            <w:r w:rsidRPr="00C62DF7">
              <w:t xml:space="preserve"> </w:t>
            </w:r>
            <w:r>
              <w:rPr>
                <w:rFonts w:eastAsia="MS Mincho"/>
                <w:lang w:eastAsia="ja-JP"/>
              </w:rPr>
              <w:t xml:space="preserve">Provide the students with a </w:t>
            </w:r>
            <w:r w:rsidRPr="00670537">
              <w:rPr>
                <w:rFonts w:eastAsia="MS Mincho"/>
                <w:bCs/>
                <w:color w:val="0000FF"/>
                <w:sz w:val="28"/>
                <w:u w:val="single"/>
              </w:rPr>
              <w:t>wiring diagram of a TP circuit</w:t>
            </w:r>
            <w:r>
              <w:rPr>
                <w:rFonts w:eastAsia="MS Mincho"/>
                <w:lang w:eastAsia="ja-JP"/>
              </w:rPr>
              <w:t xml:space="preserve"> to study and discuss. What is the function of each wire connected to sensor? </w:t>
            </w:r>
          </w:p>
        </w:tc>
      </w:tr>
      <w:tr w:rsidR="00CD7564" w:rsidRPr="00C62DF7" w:rsidTr="00CD7564">
        <w:tblPrEx>
          <w:tblBorders>
            <w:top w:val="none" w:sz="0" w:space="0" w:color="auto"/>
          </w:tblBorders>
        </w:tblPrEx>
        <w:tc>
          <w:tcPr>
            <w:tcW w:w="2880" w:type="dxa"/>
            <w:tcBorders>
              <w:left w:val="single" w:sz="4" w:space="0" w:color="000000"/>
              <w:right w:val="single" w:sz="4" w:space="0" w:color="000000"/>
            </w:tcBorders>
          </w:tcPr>
          <w:p w:rsidR="00CD7564" w:rsidRPr="00C62DF7" w:rsidRDefault="00CD7564" w:rsidP="0054036D">
            <w:pPr>
              <w:pStyle w:val="SLIDE2"/>
              <w:ind w:left="0" w:firstLine="0"/>
              <w:rPr>
                <w:rFonts w:cs="Tahoma"/>
                <w:b/>
                <w:bCs/>
                <w:sz w:val="20"/>
                <w:szCs w:val="20"/>
              </w:rPr>
            </w:pPr>
            <w:r>
              <w:rPr>
                <w:noProof/>
                <w:lang w:eastAsia="en-US"/>
              </w:rPr>
              <w:drawing>
                <wp:inline distT="0" distB="0" distL="0" distR="0">
                  <wp:extent cx="848995" cy="688975"/>
                  <wp:effectExtent l="0" t="0" r="8255" b="0"/>
                  <wp:docPr id="27" name="Picture 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D7564" w:rsidRPr="00C62DF7" w:rsidRDefault="00CD7564" w:rsidP="0054036D">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students locate and visually inspect a </w:t>
            </w:r>
            <w:r w:rsidRPr="00670537">
              <w:rPr>
                <w:rFonts w:eastAsia="MS Mincho"/>
                <w:bCs/>
                <w:color w:val="0000FF"/>
                <w:sz w:val="28"/>
                <w:u w:val="single"/>
              </w:rPr>
              <w:t>TP</w:t>
            </w:r>
            <w:r>
              <w:rPr>
                <w:rFonts w:eastAsia="MS Mincho"/>
                <w:lang w:eastAsia="ja-JP"/>
              </w:rPr>
              <w:t xml:space="preserve"> </w:t>
            </w:r>
            <w:r w:rsidRPr="00670537">
              <w:rPr>
                <w:rFonts w:eastAsia="MS Mincho"/>
                <w:bCs/>
                <w:color w:val="0000FF"/>
                <w:sz w:val="28"/>
                <w:u w:val="single"/>
              </w:rPr>
              <w:t>SENSOR</w:t>
            </w:r>
            <w:r>
              <w:rPr>
                <w:rFonts w:eastAsia="MS Mincho"/>
                <w:lang w:eastAsia="ja-JP"/>
              </w:rPr>
              <w:t xml:space="preserve"> for proper connection, attachment, and condition. </w:t>
            </w:r>
          </w:p>
        </w:tc>
      </w:tr>
      <w:tr w:rsidR="00CD7564" w:rsidRPr="00C62DF7"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Default="00CD7564" w:rsidP="0054036D">
            <w:r w:rsidRPr="000C037F">
              <w:rPr>
                <w:noProof/>
              </w:rPr>
              <w:drawing>
                <wp:inline distT="0" distB="0" distL="0" distR="0">
                  <wp:extent cx="671195" cy="659130"/>
                  <wp:effectExtent l="0" t="0" r="0" b="7620"/>
                  <wp:docPr id="26" name="Picture 26"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orNo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670537" w:rsidRDefault="00CD7564" w:rsidP="00CD7564">
            <w:pPr>
              <w:pStyle w:val="CurrAsset"/>
              <w:rPr>
                <w:bCs/>
                <w:color w:val="0000FF"/>
                <w:sz w:val="28"/>
                <w:szCs w:val="28"/>
              </w:rPr>
            </w:pPr>
            <w:r w:rsidRPr="00670537">
              <w:rPr>
                <w:bCs/>
                <w:color w:val="0000FF"/>
                <w:sz w:val="28"/>
                <w:szCs w:val="28"/>
              </w:rPr>
              <w:t>Some TP sensors have</w:t>
            </w:r>
            <w:r>
              <w:rPr>
                <w:bCs/>
                <w:color w:val="0000FF"/>
                <w:sz w:val="28"/>
                <w:szCs w:val="28"/>
              </w:rPr>
              <w:t xml:space="preserve"> 4</w:t>
            </w:r>
            <w:r w:rsidRPr="00670537">
              <w:rPr>
                <w:bCs/>
                <w:color w:val="0000FF"/>
                <w:sz w:val="28"/>
                <w:szCs w:val="28"/>
              </w:rPr>
              <w:t xml:space="preserve"> wires. The fourth</w:t>
            </w:r>
            <w:r>
              <w:rPr>
                <w:bCs/>
                <w:color w:val="0000FF"/>
                <w:sz w:val="28"/>
                <w:szCs w:val="28"/>
              </w:rPr>
              <w:t xml:space="preserve"> </w:t>
            </w:r>
            <w:r w:rsidRPr="00670537">
              <w:rPr>
                <w:bCs/>
                <w:color w:val="0000FF"/>
                <w:sz w:val="28"/>
                <w:szCs w:val="28"/>
              </w:rPr>
              <w:t>wire is commonly a</w:t>
            </w:r>
            <w:r>
              <w:rPr>
                <w:bCs/>
                <w:color w:val="0000FF"/>
                <w:sz w:val="28"/>
                <w:szCs w:val="28"/>
              </w:rPr>
              <w:t xml:space="preserve"> </w:t>
            </w:r>
            <w:r w:rsidRPr="00670537">
              <w:rPr>
                <w:bCs/>
                <w:color w:val="0000FF"/>
                <w:sz w:val="28"/>
                <w:szCs w:val="28"/>
              </w:rPr>
              <w:t>switch circuit used to</w:t>
            </w:r>
            <w:r>
              <w:rPr>
                <w:bCs/>
                <w:color w:val="0000FF"/>
                <w:sz w:val="28"/>
                <w:szCs w:val="28"/>
              </w:rPr>
              <w:t xml:space="preserve"> </w:t>
            </w:r>
            <w:r w:rsidRPr="00670537">
              <w:rPr>
                <w:bCs/>
                <w:color w:val="0000FF"/>
                <w:sz w:val="28"/>
                <w:szCs w:val="28"/>
              </w:rPr>
              <w:t>provide a signal that vehicle is at idle.</w:t>
            </w:r>
          </w:p>
        </w:tc>
      </w:tr>
      <w:tr w:rsidR="00CD7564" w:rsidRPr="00C62DF7"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Default="00CD7564" w:rsidP="0054036D">
            <w:r w:rsidRPr="000C037F">
              <w:rPr>
                <w:noProof/>
              </w:rPr>
              <w:drawing>
                <wp:inline distT="0" distB="0" distL="0" distR="0">
                  <wp:extent cx="671195" cy="659130"/>
                  <wp:effectExtent l="0" t="0" r="0" b="7620"/>
                  <wp:docPr id="25" name="Picture 2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orNo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670537" w:rsidRDefault="00CD7564" w:rsidP="0054036D">
            <w:pPr>
              <w:pStyle w:val="CurrAsset"/>
              <w:rPr>
                <w:bCs/>
                <w:color w:val="0000FF"/>
                <w:sz w:val="28"/>
                <w:szCs w:val="28"/>
              </w:rPr>
            </w:pPr>
            <w:r w:rsidRPr="00670537">
              <w:rPr>
                <w:bCs/>
                <w:color w:val="0000FF"/>
                <w:sz w:val="28"/>
                <w:szCs w:val="28"/>
              </w:rPr>
              <w:t>Some TP sensors go</w:t>
            </w:r>
            <w:r>
              <w:rPr>
                <w:bCs/>
                <w:color w:val="0000FF"/>
                <w:sz w:val="28"/>
                <w:szCs w:val="28"/>
              </w:rPr>
              <w:t xml:space="preserve"> </w:t>
            </w:r>
            <w:r w:rsidRPr="00670537">
              <w:rPr>
                <w:bCs/>
                <w:color w:val="0000FF"/>
                <w:sz w:val="28"/>
                <w:szCs w:val="28"/>
              </w:rPr>
              <w:t>bad in only one spot—vehicles that are driven</w:t>
            </w:r>
            <w:r>
              <w:rPr>
                <w:bCs/>
                <w:color w:val="0000FF"/>
                <w:sz w:val="28"/>
                <w:szCs w:val="28"/>
              </w:rPr>
              <w:t xml:space="preserve"> </w:t>
            </w:r>
            <w:r w:rsidRPr="00670537">
              <w:rPr>
                <w:bCs/>
                <w:color w:val="0000FF"/>
                <w:sz w:val="28"/>
                <w:szCs w:val="28"/>
              </w:rPr>
              <w:t>at constant speeds tend</w:t>
            </w:r>
            <w:r>
              <w:rPr>
                <w:bCs/>
                <w:color w:val="0000FF"/>
                <w:sz w:val="28"/>
                <w:szCs w:val="28"/>
              </w:rPr>
              <w:t xml:space="preserve"> </w:t>
            </w:r>
            <w:r w:rsidRPr="00670537">
              <w:rPr>
                <w:bCs/>
                <w:color w:val="0000FF"/>
                <w:sz w:val="28"/>
                <w:szCs w:val="28"/>
              </w:rPr>
              <w:t>to wear the TP in</w:t>
            </w:r>
            <w:r>
              <w:rPr>
                <w:bCs/>
                <w:color w:val="0000FF"/>
                <w:sz w:val="28"/>
                <w:szCs w:val="28"/>
              </w:rPr>
              <w:t xml:space="preserve"> </w:t>
            </w:r>
            <w:r w:rsidRPr="00670537">
              <w:rPr>
                <w:bCs/>
                <w:color w:val="0000FF"/>
                <w:sz w:val="28"/>
                <w:szCs w:val="28"/>
              </w:rPr>
              <w:t>one spot.</w:t>
            </w:r>
          </w:p>
        </w:tc>
      </w:tr>
      <w:tr w:rsidR="00CD7564" w:rsidRPr="009B3CFA"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4E5F6B" w:rsidRDefault="00CD7564" w:rsidP="0054036D">
            <w:pPr>
              <w:rPr>
                <w:sz w:val="12"/>
                <w:szCs w:val="12"/>
              </w:rPr>
            </w:pPr>
            <w:r>
              <w:rPr>
                <w:noProof/>
              </w:rPr>
              <w:lastRenderedPageBreak/>
              <w:drawing>
                <wp:inline distT="0" distB="0" distL="0" distR="0">
                  <wp:extent cx="676910" cy="671195"/>
                  <wp:effectExtent l="0" t="0" r="8890" b="0"/>
                  <wp:docPr id="24" name="Picture 2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sz w:val="12"/>
                <w:szCs w:val="12"/>
              </w:rPr>
              <w:t xml:space="preserve"> </w:t>
            </w:r>
          </w:p>
        </w:tc>
        <w:tc>
          <w:tcPr>
            <w:tcW w:w="6480" w:type="dxa"/>
            <w:tcBorders>
              <w:top w:val="nil"/>
              <w:left w:val="single" w:sz="4" w:space="0" w:color="000000"/>
              <w:bottom w:val="nil"/>
              <w:right w:val="single" w:sz="4" w:space="0" w:color="000000"/>
            </w:tcBorders>
          </w:tcPr>
          <w:tbl>
            <w:tblPr>
              <w:tblpPr w:leftFromText="45" w:rightFromText="45" w:vertAnchor="text" w:horzAnchor="margin" w:tblpY="-63"/>
              <w:tblOverlap w:val="never"/>
              <w:tblW w:w="0" w:type="auto"/>
              <w:tblCellSpacing w:w="15" w:type="dxa"/>
              <w:tblLayout w:type="fixed"/>
              <w:tblCellMar>
                <w:left w:w="0" w:type="dxa"/>
                <w:right w:w="0" w:type="dxa"/>
              </w:tblCellMar>
              <w:tblLook w:val="04A0" w:firstRow="1" w:lastRow="0" w:firstColumn="1" w:lastColumn="0" w:noHBand="0" w:noVBand="1"/>
            </w:tblPr>
            <w:tblGrid>
              <w:gridCol w:w="5964"/>
            </w:tblGrid>
            <w:tr w:rsidR="00CD7564" w:rsidRPr="002D1BDD" w:rsidTr="0054036D">
              <w:trPr>
                <w:tblCellSpacing w:w="15" w:type="dxa"/>
              </w:trPr>
              <w:tc>
                <w:tcPr>
                  <w:tcW w:w="5904" w:type="dxa"/>
                  <w:vAlign w:val="center"/>
                  <w:hideMark/>
                </w:tcPr>
                <w:p w:rsidR="00CD7564" w:rsidRPr="00010F15" w:rsidRDefault="00CD7564" w:rsidP="0054036D">
                  <w:pPr>
                    <w:rPr>
                      <w:b/>
                      <w:sz w:val="28"/>
                    </w:rPr>
                  </w:pPr>
                  <w:hyperlink r:id="rId21" w:tgtFrame="mainFrame" w:tooltip="" w:history="1">
                    <w:r w:rsidRPr="00010F15">
                      <w:rPr>
                        <w:rStyle w:val="Hyperlink"/>
                        <w:rFonts w:ascii="Arial" w:hAnsi="Arial" w:cs="Arial"/>
                        <w:b/>
                        <w:sz w:val="28"/>
                      </w:rPr>
                      <w:t>Potentiometer (View)</w:t>
                    </w:r>
                  </w:hyperlink>
                  <w:hyperlink r:id="rId22" w:tgtFrame="_blank" w:tooltip="" w:history="1">
                    <w:r w:rsidRPr="00010F15">
                      <w:rPr>
                        <w:rStyle w:val="Hyperlink"/>
                        <w:rFonts w:ascii="Arial" w:hAnsi="Arial" w:cs="Arial"/>
                        <w:b/>
                        <w:sz w:val="28"/>
                      </w:rPr>
                      <w:t xml:space="preserve"> (Download)</w:t>
                    </w:r>
                  </w:hyperlink>
                </w:p>
              </w:tc>
            </w:tr>
            <w:tr w:rsidR="00CD7564" w:rsidRPr="002D1BDD" w:rsidTr="0054036D">
              <w:trPr>
                <w:tblCellSpacing w:w="15" w:type="dxa"/>
              </w:trPr>
              <w:tc>
                <w:tcPr>
                  <w:tcW w:w="5904" w:type="dxa"/>
                  <w:vAlign w:val="center"/>
                  <w:hideMark/>
                </w:tcPr>
                <w:p w:rsidR="00CD7564" w:rsidRPr="00010F15" w:rsidRDefault="00CD7564" w:rsidP="0054036D">
                  <w:pPr>
                    <w:rPr>
                      <w:b/>
                      <w:sz w:val="28"/>
                    </w:rPr>
                  </w:pPr>
                  <w:hyperlink r:id="rId23" w:tgtFrame="mainFrame" w:tooltip="" w:history="1">
                    <w:r w:rsidRPr="00010F15">
                      <w:rPr>
                        <w:rStyle w:val="Hyperlink"/>
                        <w:rFonts w:ascii="Arial" w:hAnsi="Arial" w:cs="Arial"/>
                        <w:b/>
                        <w:sz w:val="28"/>
                      </w:rPr>
                      <w:t>Throttle Position Sensor (View)</w:t>
                    </w:r>
                  </w:hyperlink>
                  <w:hyperlink r:id="rId24" w:tgtFrame="_blank" w:tooltip="" w:history="1">
                    <w:r w:rsidRPr="00010F15">
                      <w:rPr>
                        <w:rStyle w:val="Hyperlink"/>
                        <w:rFonts w:ascii="Arial" w:hAnsi="Arial" w:cs="Arial"/>
                        <w:b/>
                        <w:sz w:val="28"/>
                      </w:rPr>
                      <w:t xml:space="preserve"> (Download)</w:t>
                    </w:r>
                  </w:hyperlink>
                </w:p>
              </w:tc>
            </w:tr>
            <w:tr w:rsidR="00CD7564" w:rsidRPr="002D1BDD" w:rsidTr="0054036D">
              <w:trPr>
                <w:tblCellSpacing w:w="15" w:type="dxa"/>
              </w:trPr>
              <w:tc>
                <w:tcPr>
                  <w:tcW w:w="5904" w:type="dxa"/>
                  <w:vAlign w:val="center"/>
                  <w:hideMark/>
                </w:tcPr>
                <w:p w:rsidR="00CD7564" w:rsidRPr="00F63836" w:rsidRDefault="00CD7564" w:rsidP="0054036D">
                  <w:pPr>
                    <w:rPr>
                      <w:b/>
                    </w:rPr>
                  </w:pPr>
                  <w:hyperlink r:id="rId25" w:tgtFrame="mainFrame" w:tooltip="" w:history="1">
                    <w:r w:rsidRPr="00F63836">
                      <w:rPr>
                        <w:rStyle w:val="Hyperlink"/>
                        <w:rFonts w:ascii="Arial" w:hAnsi="Arial" w:cs="Arial"/>
                        <w:b/>
                      </w:rPr>
                      <w:t>Throttle Position Volt Check Ref Signal (View)</w:t>
                    </w:r>
                  </w:hyperlink>
                  <w:hyperlink r:id="rId26" w:tgtFrame="_blank" w:tooltip="" w:history="1">
                    <w:r w:rsidRPr="00F63836">
                      <w:rPr>
                        <w:rStyle w:val="Hyperlink"/>
                        <w:rFonts w:ascii="Arial" w:hAnsi="Arial" w:cs="Arial"/>
                        <w:b/>
                      </w:rPr>
                      <w:t xml:space="preserve"> (Download)</w:t>
                    </w:r>
                  </w:hyperlink>
                </w:p>
              </w:tc>
            </w:tr>
            <w:tr w:rsidR="00CD7564" w:rsidRPr="002D1BDD" w:rsidTr="0054036D">
              <w:trPr>
                <w:tblCellSpacing w:w="15" w:type="dxa"/>
              </w:trPr>
              <w:tc>
                <w:tcPr>
                  <w:tcW w:w="5904" w:type="dxa"/>
                  <w:vAlign w:val="center"/>
                  <w:hideMark/>
                </w:tcPr>
                <w:p w:rsidR="00CD7564" w:rsidRPr="00F63836" w:rsidRDefault="00CD7564" w:rsidP="0054036D">
                  <w:pPr>
                    <w:rPr>
                      <w:b/>
                    </w:rPr>
                  </w:pPr>
                  <w:hyperlink r:id="rId27" w:tgtFrame="mainFrame" w:tooltip="" w:history="1">
                    <w:r w:rsidRPr="00F63836">
                      <w:rPr>
                        <w:rStyle w:val="Hyperlink"/>
                        <w:rFonts w:ascii="Arial" w:hAnsi="Arial" w:cs="Arial"/>
                        <w:b/>
                      </w:rPr>
                      <w:t xml:space="preserve">Throttle </w:t>
                    </w:r>
                    <w:proofErr w:type="spellStart"/>
                    <w:r w:rsidRPr="00F63836">
                      <w:rPr>
                        <w:rStyle w:val="Hyperlink"/>
                        <w:rFonts w:ascii="Arial" w:hAnsi="Arial" w:cs="Arial"/>
                        <w:b/>
                      </w:rPr>
                      <w:t>Postion</w:t>
                    </w:r>
                    <w:proofErr w:type="spellEnd"/>
                    <w:r w:rsidRPr="00F63836">
                      <w:rPr>
                        <w:rStyle w:val="Hyperlink"/>
                        <w:rFonts w:ascii="Arial" w:hAnsi="Arial" w:cs="Arial"/>
                        <w:b/>
                      </w:rPr>
                      <w:t xml:space="preserve"> Ground Check (View)</w:t>
                    </w:r>
                  </w:hyperlink>
                  <w:hyperlink r:id="rId28" w:tgtFrame="_blank" w:tooltip="" w:history="1">
                    <w:r w:rsidRPr="00F63836">
                      <w:rPr>
                        <w:rStyle w:val="Hyperlink"/>
                        <w:rFonts w:ascii="Arial" w:hAnsi="Arial" w:cs="Arial"/>
                        <w:b/>
                      </w:rPr>
                      <w:t xml:space="preserve"> (Download)</w:t>
                    </w:r>
                  </w:hyperlink>
                </w:p>
              </w:tc>
            </w:tr>
          </w:tbl>
          <w:p w:rsidR="00CD7564" w:rsidRPr="00711F9B" w:rsidRDefault="00CD7564" w:rsidP="0054036D">
            <w:pPr>
              <w:pStyle w:val="CurrAsset"/>
              <w:rPr>
                <w:sz w:val="28"/>
                <w:szCs w:val="28"/>
              </w:rPr>
            </w:pPr>
          </w:p>
        </w:tc>
      </w:tr>
      <w:tr w:rsidR="00CD7564" w:rsidRPr="00770536" w:rsidTr="00CD7564">
        <w:tblPrEx>
          <w:tblBorders>
            <w:top w:val="none" w:sz="0" w:space="0" w:color="auto"/>
          </w:tblBorders>
        </w:tblPrEx>
        <w:tc>
          <w:tcPr>
            <w:tcW w:w="2880" w:type="dxa"/>
            <w:tcBorders>
              <w:left w:val="single" w:sz="4" w:space="0" w:color="000000"/>
              <w:right w:val="single" w:sz="4" w:space="0" w:color="000000"/>
            </w:tcBorders>
          </w:tcPr>
          <w:p w:rsidR="00CD7564" w:rsidRPr="00682A98" w:rsidRDefault="00CD7564" w:rsidP="0054036D">
            <w:pPr>
              <w:pStyle w:val="NoSpacing"/>
            </w:pPr>
            <w:r w:rsidRPr="00952FBB">
              <w:rPr>
                <w:rFonts w:ascii="Calibri" w:hAnsi="Calibri"/>
                <w:noProof/>
                <w:color w:val="000000"/>
              </w:rPr>
              <w:drawing>
                <wp:inline distT="0" distB="0" distL="0" distR="0">
                  <wp:extent cx="801370" cy="653415"/>
                  <wp:effectExtent l="0" t="0" r="0" b="0"/>
                  <wp:docPr id="23" name="Picture 2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D7564" w:rsidRPr="00827013" w:rsidRDefault="00CD7564" w:rsidP="00CD7564">
            <w:pPr>
              <w:pStyle w:val="SLIDE1"/>
              <w:rPr>
                <w:b/>
                <w:sz w:val="28"/>
                <w:szCs w:val="28"/>
              </w:rPr>
            </w:pPr>
            <w:r>
              <w:rPr>
                <w:b/>
              </w:rPr>
              <w:t>3</w:t>
            </w:r>
            <w:r w:rsidRPr="004201E3">
              <w:rPr>
                <w:b/>
              </w:rPr>
              <w:t xml:space="preserve">. </w:t>
            </w:r>
            <w:r>
              <w:rPr>
                <w:b/>
              </w:rPr>
              <w:t xml:space="preserve"> </w:t>
            </w:r>
            <w:r w:rsidRPr="004201E3">
              <w:rPr>
                <w:b/>
              </w:rPr>
              <w:t>S</w:t>
            </w:r>
            <w:r>
              <w:rPr>
                <w:b/>
              </w:rPr>
              <w:t>LIDE 3</w:t>
            </w:r>
            <w:r w:rsidRPr="004201E3">
              <w:rPr>
                <w:b/>
              </w:rPr>
              <w:t xml:space="preserve"> </w:t>
            </w:r>
            <w:r w:rsidRPr="004201E3">
              <w:rPr>
                <w:b/>
                <w:color w:val="0000FF"/>
              </w:rPr>
              <w:t>EXPLAIN</w:t>
            </w:r>
            <w:r w:rsidRPr="004201E3">
              <w:rPr>
                <w:b/>
              </w:rPr>
              <w:t xml:space="preserve"> </w:t>
            </w:r>
            <w:r w:rsidRPr="007B6870">
              <w:rPr>
                <w:b/>
                <w:bCs/>
              </w:rPr>
              <w:t xml:space="preserve">Figure </w:t>
            </w:r>
            <w:r>
              <w:rPr>
                <w:b/>
                <w:bCs/>
              </w:rPr>
              <w:t>32</w:t>
            </w:r>
            <w:r w:rsidRPr="007B6870">
              <w:rPr>
                <w:b/>
                <w:bCs/>
              </w:rPr>
              <w:t>-2</w:t>
            </w:r>
            <w:r w:rsidRPr="007B6870">
              <w:t xml:space="preserve">    The signal voltage from a throttle position increases as the throttle is opened because the wiper arm is closer to the 5-volt reference. At idle, the resistance of the sensor winding effectively reduces the signal voltage output to the computer.</w:t>
            </w:r>
          </w:p>
        </w:tc>
      </w:tr>
      <w:tr w:rsidR="00CD7564" w:rsidRPr="00C62DF7"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C62DF7" w:rsidRDefault="00CD7564" w:rsidP="0054036D">
            <w:pPr>
              <w:rPr>
                <w:rFonts w:ascii="Arial Black" w:hAnsi="Arial Black"/>
                <w:color w:val="0000FF"/>
                <w:sz w:val="16"/>
                <w:szCs w:val="16"/>
              </w:rPr>
            </w:pPr>
            <w:r>
              <w:rPr>
                <w:noProof/>
              </w:rPr>
              <w:drawing>
                <wp:inline distT="0" distB="0" distL="0" distR="0">
                  <wp:extent cx="676910" cy="664845"/>
                  <wp:effectExtent l="0" t="0" r="8890" b="1905"/>
                  <wp:docPr id="22" name="Picture 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1" name="Picture 2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C62DF7" w:rsidRDefault="00CD7564" w:rsidP="0054036D">
            <w:pPr>
              <w:pStyle w:val="CurrAsset"/>
            </w:pPr>
            <w:r w:rsidRPr="00C62DF7">
              <w:rPr>
                <w:color w:val="0000FF"/>
                <w:sz w:val="28"/>
                <w:szCs w:val="28"/>
                <w:u w:val="single"/>
              </w:rPr>
              <w:t>DISCUSSION:</w:t>
            </w:r>
            <w:r w:rsidRPr="00C62DF7">
              <w:t xml:space="preserve"> </w:t>
            </w:r>
            <w:r>
              <w:rPr>
                <w:rFonts w:eastAsia="MS Mincho"/>
                <w:lang w:eastAsia="ja-JP"/>
              </w:rPr>
              <w:t xml:space="preserve">Have students discuss </w:t>
            </w:r>
            <w:r w:rsidRPr="00670537">
              <w:rPr>
                <w:rFonts w:eastAsia="MS Mincho"/>
                <w:bCs/>
                <w:color w:val="0000FF"/>
                <w:sz w:val="28"/>
                <w:u w:val="single"/>
              </w:rPr>
              <w:t>how TP sensors affect automatic transmission function</w:t>
            </w:r>
            <w:r>
              <w:rPr>
                <w:rFonts w:eastAsia="MS Mincho"/>
                <w:lang w:eastAsia="ja-JP"/>
              </w:rPr>
              <w:t xml:space="preserve">. How could various TP malfunctions cause abnormal automatic transmission operation? </w:t>
            </w:r>
          </w:p>
        </w:tc>
      </w:tr>
      <w:tr w:rsidR="00CD7564" w:rsidRPr="00C62DF7"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C62DF7" w:rsidRDefault="00CD7564" w:rsidP="0054036D">
            <w:r>
              <w:rPr>
                <w:noProof/>
              </w:rPr>
              <w:drawing>
                <wp:inline distT="0" distB="0" distL="0" distR="0">
                  <wp:extent cx="671195" cy="659130"/>
                  <wp:effectExtent l="0" t="0" r="0" b="7620"/>
                  <wp:docPr id="20" name="Picture 20"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ructorNo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670537" w:rsidRDefault="00CD7564" w:rsidP="0054036D">
            <w:pPr>
              <w:pStyle w:val="CurrAsset"/>
              <w:rPr>
                <w:bCs/>
                <w:color w:val="0000FF"/>
                <w:sz w:val="28"/>
                <w:szCs w:val="28"/>
              </w:rPr>
            </w:pPr>
            <w:r w:rsidRPr="00670537">
              <w:rPr>
                <w:bCs/>
                <w:color w:val="0000FF"/>
                <w:sz w:val="28"/>
                <w:szCs w:val="28"/>
              </w:rPr>
              <w:t>If you find that TP</w:t>
            </w:r>
            <w:r>
              <w:rPr>
                <w:bCs/>
                <w:color w:val="0000FF"/>
                <w:sz w:val="28"/>
                <w:szCs w:val="28"/>
              </w:rPr>
              <w:t xml:space="preserve"> </w:t>
            </w:r>
            <w:r w:rsidRPr="00670537">
              <w:rPr>
                <w:bCs/>
                <w:color w:val="0000FF"/>
                <w:sz w:val="28"/>
                <w:szCs w:val="28"/>
              </w:rPr>
              <w:t>sensor is missing its</w:t>
            </w:r>
          </w:p>
          <w:p w:rsidR="00CD7564" w:rsidRPr="00670537" w:rsidRDefault="00CD7564" w:rsidP="0054036D">
            <w:pPr>
              <w:pStyle w:val="CurrAsset"/>
              <w:rPr>
                <w:bCs/>
                <w:color w:val="0000FF"/>
                <w:sz w:val="28"/>
                <w:szCs w:val="28"/>
              </w:rPr>
            </w:pPr>
            <w:r w:rsidRPr="00670537">
              <w:rPr>
                <w:bCs/>
                <w:color w:val="0000FF"/>
                <w:sz w:val="28"/>
                <w:szCs w:val="28"/>
              </w:rPr>
              <w:t>Vref signal, check other</w:t>
            </w:r>
            <w:r>
              <w:rPr>
                <w:bCs/>
                <w:color w:val="0000FF"/>
                <w:sz w:val="28"/>
                <w:szCs w:val="28"/>
              </w:rPr>
              <w:t xml:space="preserve"> </w:t>
            </w:r>
            <w:r w:rsidRPr="00670537">
              <w:rPr>
                <w:bCs/>
                <w:color w:val="0000FF"/>
                <w:sz w:val="28"/>
                <w:szCs w:val="28"/>
              </w:rPr>
              <w:t>sensors that operate on</w:t>
            </w:r>
            <w:r>
              <w:rPr>
                <w:bCs/>
                <w:color w:val="0000FF"/>
                <w:sz w:val="28"/>
                <w:szCs w:val="28"/>
              </w:rPr>
              <w:t xml:space="preserve"> </w:t>
            </w:r>
            <w:r w:rsidRPr="00670537">
              <w:rPr>
                <w:bCs/>
                <w:color w:val="0000FF"/>
                <w:sz w:val="28"/>
                <w:szCs w:val="28"/>
              </w:rPr>
              <w:t>same Vref signal. If</w:t>
            </w:r>
            <w:r>
              <w:rPr>
                <w:bCs/>
                <w:color w:val="0000FF"/>
                <w:sz w:val="28"/>
                <w:szCs w:val="28"/>
              </w:rPr>
              <w:t xml:space="preserve"> </w:t>
            </w:r>
            <w:r w:rsidRPr="00670537">
              <w:rPr>
                <w:bCs/>
                <w:color w:val="0000FF"/>
                <w:sz w:val="28"/>
                <w:szCs w:val="28"/>
              </w:rPr>
              <w:t>other</w:t>
            </w:r>
            <w:r>
              <w:rPr>
                <w:bCs/>
                <w:color w:val="0000FF"/>
                <w:sz w:val="28"/>
                <w:szCs w:val="28"/>
              </w:rPr>
              <w:t xml:space="preserve"> </w:t>
            </w:r>
            <w:r w:rsidRPr="00670537">
              <w:rPr>
                <w:bCs/>
                <w:color w:val="0000FF"/>
                <w:sz w:val="28"/>
                <w:szCs w:val="28"/>
              </w:rPr>
              <w:t>sensors are</w:t>
            </w:r>
            <w:r>
              <w:rPr>
                <w:bCs/>
                <w:color w:val="0000FF"/>
                <w:sz w:val="28"/>
                <w:szCs w:val="28"/>
              </w:rPr>
              <w:t xml:space="preserve"> </w:t>
            </w:r>
            <w:r w:rsidRPr="00670537">
              <w:rPr>
                <w:bCs/>
                <w:color w:val="0000FF"/>
                <w:sz w:val="28"/>
                <w:szCs w:val="28"/>
              </w:rPr>
              <w:t>also missing their Vref</w:t>
            </w:r>
            <w:r>
              <w:rPr>
                <w:bCs/>
                <w:color w:val="0000FF"/>
                <w:sz w:val="28"/>
                <w:szCs w:val="28"/>
              </w:rPr>
              <w:t xml:space="preserve"> </w:t>
            </w:r>
            <w:r w:rsidRPr="00670537">
              <w:rPr>
                <w:bCs/>
                <w:color w:val="0000FF"/>
                <w:sz w:val="28"/>
                <w:szCs w:val="28"/>
              </w:rPr>
              <w:t>signal, the problem may</w:t>
            </w:r>
            <w:r>
              <w:rPr>
                <w:bCs/>
                <w:color w:val="0000FF"/>
                <w:sz w:val="28"/>
                <w:szCs w:val="28"/>
              </w:rPr>
              <w:t xml:space="preserve"> </w:t>
            </w:r>
            <w:r w:rsidRPr="00670537">
              <w:rPr>
                <w:bCs/>
                <w:color w:val="0000FF"/>
                <w:sz w:val="28"/>
                <w:szCs w:val="28"/>
              </w:rPr>
              <w:t>be inside the computer.</w:t>
            </w:r>
          </w:p>
        </w:tc>
      </w:tr>
      <w:tr w:rsidR="00CD7564" w:rsidRPr="00292E1A" w:rsidTr="00CD7564">
        <w:tblPrEx>
          <w:tblBorders>
            <w:bottom w:val="single" w:sz="4" w:space="0" w:color="000000"/>
            <w:insideH w:val="single" w:sz="4" w:space="0" w:color="000000"/>
          </w:tblBorders>
        </w:tblPrEx>
        <w:tc>
          <w:tcPr>
            <w:tcW w:w="2880" w:type="dxa"/>
            <w:tcBorders>
              <w:top w:val="nil"/>
              <w:bottom w:val="nil"/>
            </w:tcBorders>
          </w:tcPr>
          <w:p w:rsidR="00CD7564" w:rsidRPr="00682A98" w:rsidRDefault="00CD7564" w:rsidP="0054036D">
            <w:pPr>
              <w:pStyle w:val="NoSpacing"/>
            </w:pPr>
            <w:r w:rsidRPr="00952FBB">
              <w:rPr>
                <w:rFonts w:ascii="Calibri" w:hAnsi="Calibri"/>
                <w:noProof/>
                <w:color w:val="000000"/>
              </w:rPr>
              <w:drawing>
                <wp:inline distT="0" distB="0" distL="0" distR="0">
                  <wp:extent cx="801370" cy="653415"/>
                  <wp:effectExtent l="0" t="0" r="0" b="0"/>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CD7564" w:rsidRPr="005B25CA" w:rsidRDefault="00CD7564" w:rsidP="00CD7564">
            <w:pPr>
              <w:pStyle w:val="SLIDE1"/>
              <w:rPr>
                <w:color w:val="0000FF"/>
                <w:u w:val="single"/>
              </w:rPr>
            </w:pPr>
            <w:r>
              <w:rPr>
                <w:b/>
              </w:rPr>
              <w:t>4</w:t>
            </w:r>
            <w:r w:rsidRPr="004201E3">
              <w:rPr>
                <w:b/>
              </w:rPr>
              <w:t xml:space="preserve">. </w:t>
            </w:r>
            <w:r>
              <w:rPr>
                <w:b/>
              </w:rPr>
              <w:t xml:space="preserve"> </w:t>
            </w:r>
            <w:r w:rsidRPr="004201E3">
              <w:rPr>
                <w:b/>
              </w:rPr>
              <w:t>S</w:t>
            </w:r>
            <w:r>
              <w:rPr>
                <w:b/>
              </w:rPr>
              <w:t>LIDE 4</w:t>
            </w:r>
            <w:r w:rsidRPr="004201E3">
              <w:rPr>
                <w:b/>
              </w:rPr>
              <w:t xml:space="preserve"> </w:t>
            </w:r>
            <w:r w:rsidRPr="004201E3">
              <w:rPr>
                <w:b/>
                <w:color w:val="0000FF"/>
              </w:rPr>
              <w:t>EXPLAIN</w:t>
            </w:r>
            <w:r w:rsidRPr="004201E3">
              <w:rPr>
                <w:b/>
              </w:rPr>
              <w:t xml:space="preserve"> </w:t>
            </w:r>
            <w:r w:rsidRPr="007B6870">
              <w:rPr>
                <w:b/>
                <w:bCs/>
              </w:rPr>
              <w:t xml:space="preserve">Figure </w:t>
            </w:r>
            <w:r>
              <w:rPr>
                <w:b/>
                <w:bCs/>
              </w:rPr>
              <w:t>32</w:t>
            </w:r>
            <w:r w:rsidRPr="007B6870">
              <w:rPr>
                <w:b/>
                <w:bCs/>
              </w:rPr>
              <w:t>-3</w:t>
            </w:r>
            <w:r w:rsidRPr="007B6870">
              <w:t xml:space="preserve">    A meter lead connected to a T-pin that was gently pushed along the signal wire of the TP sensor until the point of the pin touched the metal terminal inside the plastic connector.</w:t>
            </w:r>
          </w:p>
        </w:tc>
      </w:tr>
      <w:tr w:rsidR="00CD7564" w:rsidRPr="00292E1A" w:rsidTr="00CD7564">
        <w:tblPrEx>
          <w:tblBorders>
            <w:bottom w:val="single" w:sz="4" w:space="0" w:color="000000"/>
            <w:insideH w:val="single" w:sz="4" w:space="0" w:color="000000"/>
          </w:tblBorders>
        </w:tblPrEx>
        <w:tc>
          <w:tcPr>
            <w:tcW w:w="2880" w:type="dxa"/>
            <w:tcBorders>
              <w:top w:val="nil"/>
              <w:bottom w:val="nil"/>
            </w:tcBorders>
          </w:tcPr>
          <w:p w:rsidR="00CD7564" w:rsidRPr="003F7981" w:rsidRDefault="00CD7564" w:rsidP="0054036D">
            <w:pPr>
              <w:pStyle w:val="NoSpacing"/>
              <w:rPr>
                <w:rFonts w:ascii="Arial Black" w:hAnsi="Arial Black"/>
                <w:b/>
                <w:color w:val="0000FF"/>
                <w:sz w:val="18"/>
                <w:szCs w:val="18"/>
              </w:rPr>
            </w:pPr>
          </w:p>
        </w:tc>
        <w:tc>
          <w:tcPr>
            <w:tcW w:w="6480" w:type="dxa"/>
            <w:tcBorders>
              <w:top w:val="nil"/>
              <w:bottom w:val="nil"/>
            </w:tcBorders>
          </w:tcPr>
          <w:p w:rsidR="00CD7564" w:rsidRPr="00D222D6" w:rsidRDefault="00CD7564" w:rsidP="00CD7564">
            <w:pPr>
              <w:pStyle w:val="SLIDE1"/>
            </w:pPr>
            <w:r>
              <w:rPr>
                <w:b/>
              </w:rPr>
              <w:t>5</w:t>
            </w:r>
            <w:r w:rsidRPr="004201E3">
              <w:rPr>
                <w:b/>
              </w:rPr>
              <w:t xml:space="preserve">. </w:t>
            </w:r>
            <w:r>
              <w:rPr>
                <w:b/>
              </w:rPr>
              <w:t xml:space="preserve"> </w:t>
            </w:r>
            <w:r w:rsidRPr="004201E3">
              <w:rPr>
                <w:b/>
              </w:rPr>
              <w:t>S</w:t>
            </w:r>
            <w:r>
              <w:rPr>
                <w:b/>
              </w:rPr>
              <w:t>LIDE 5</w:t>
            </w:r>
            <w:r w:rsidRPr="004201E3">
              <w:rPr>
                <w:b/>
              </w:rPr>
              <w:t xml:space="preserve"> </w:t>
            </w:r>
            <w:r w:rsidRPr="004201E3">
              <w:rPr>
                <w:b/>
                <w:color w:val="0000FF"/>
              </w:rPr>
              <w:t>EXPLAIN</w:t>
            </w:r>
            <w:r w:rsidRPr="004201E3">
              <w:rPr>
                <w:b/>
              </w:rPr>
              <w:t xml:space="preserve"> </w:t>
            </w:r>
            <w:r w:rsidRPr="007B6870">
              <w:rPr>
                <w:b/>
                <w:bCs/>
              </w:rPr>
              <w:t xml:space="preserve">Figure </w:t>
            </w:r>
            <w:r>
              <w:rPr>
                <w:b/>
                <w:bCs/>
              </w:rPr>
              <w:t>32</w:t>
            </w:r>
            <w:r w:rsidRPr="007B6870">
              <w:rPr>
                <w:b/>
                <w:bCs/>
              </w:rPr>
              <w:t>-4</w:t>
            </w:r>
            <w:r w:rsidRPr="007B6870">
              <w:t xml:space="preserve"> typical waveform of a TP sensor signal as recorded on a DSO when the accelerator pedal was depressed with the ignition switch on (engine off). Clean transitions and the lack of any glitches in this wa</w:t>
            </w:r>
            <w:r>
              <w:t>veform indicate a good sensor</w:t>
            </w:r>
          </w:p>
        </w:tc>
      </w:tr>
      <w:tr w:rsidR="00CD7564" w:rsidRPr="0033188B"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33188B" w:rsidRDefault="00CD7564" w:rsidP="0054036D">
            <w:r w:rsidRPr="00CB1A50">
              <w:rPr>
                <w:noProof/>
              </w:rPr>
              <w:drawing>
                <wp:inline distT="0" distB="0" distL="0" distR="0">
                  <wp:extent cx="1240790" cy="457200"/>
                  <wp:effectExtent l="0" t="0" r="0" b="0"/>
                  <wp:docPr id="18" name="Picture 1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010F15" w:rsidRDefault="00CD7564" w:rsidP="0054036D">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010F15">
              <w:rPr>
                <w:rFonts w:ascii="Arial Black" w:hAnsi="Arial Black"/>
                <w:bCs/>
                <w:i/>
                <w:color w:val="0000FF"/>
                <w:sz w:val="22"/>
              </w:rPr>
              <w:t>Check Power and Ground Before Condemning a Bad Sensor:</w:t>
            </w:r>
            <w:r>
              <w:rPr>
                <w:rFonts w:ascii="Arial Black" w:hAnsi="Arial Black"/>
                <w:bCs/>
                <w:color w:val="C45911"/>
                <w:sz w:val="22"/>
              </w:rPr>
              <w:t xml:space="preserve"> </w:t>
            </w:r>
            <w:r w:rsidRPr="00010F15">
              <w:rPr>
                <w:rFonts w:ascii="Arial Black" w:hAnsi="Arial Black"/>
                <w:bCs/>
                <w:color w:val="C45911"/>
                <w:sz w:val="22"/>
              </w:rPr>
              <w:t>Most engine sensors use a 5-volt reference and a</w:t>
            </w:r>
            <w:r>
              <w:rPr>
                <w:rFonts w:ascii="Arial Black" w:hAnsi="Arial Black"/>
                <w:bCs/>
                <w:color w:val="C45911"/>
                <w:sz w:val="22"/>
              </w:rPr>
              <w:t xml:space="preserve"> </w:t>
            </w:r>
            <w:r w:rsidRPr="00010F15">
              <w:rPr>
                <w:rFonts w:ascii="Arial Black" w:hAnsi="Arial Black"/>
                <w:bCs/>
                <w:color w:val="C45911"/>
                <w:sz w:val="22"/>
              </w:rPr>
              <w:t>ground. If 5 volts to the sensor is too high (shorted</w:t>
            </w:r>
            <w:r>
              <w:rPr>
                <w:rFonts w:ascii="Arial Black" w:hAnsi="Arial Black"/>
                <w:bCs/>
                <w:color w:val="C45911"/>
                <w:sz w:val="22"/>
              </w:rPr>
              <w:t xml:space="preserve"> </w:t>
            </w:r>
            <w:r w:rsidRPr="00010F15">
              <w:rPr>
                <w:rFonts w:ascii="Arial Black" w:hAnsi="Arial Black"/>
                <w:bCs/>
                <w:color w:val="C45911"/>
                <w:sz w:val="22"/>
              </w:rPr>
              <w:t>to voltage) or too low (high resistance), then the sensor</w:t>
            </w:r>
            <w:r>
              <w:rPr>
                <w:rFonts w:ascii="Arial Black" w:hAnsi="Arial Black"/>
                <w:bCs/>
                <w:color w:val="C45911"/>
                <w:sz w:val="22"/>
              </w:rPr>
              <w:t xml:space="preserve"> </w:t>
            </w:r>
            <w:r w:rsidRPr="00010F15">
              <w:rPr>
                <w:rFonts w:ascii="Arial Black" w:hAnsi="Arial Black"/>
                <w:bCs/>
                <w:color w:val="C45911"/>
                <w:sz w:val="22"/>
              </w:rPr>
              <w:t>output is skewed or out of range. Before replacing sensor that did not read correctly, measure both 5-volt reference and ground. To measure ground,</w:t>
            </w:r>
            <w:r>
              <w:rPr>
                <w:rFonts w:ascii="Arial Black" w:hAnsi="Arial Black"/>
                <w:bCs/>
                <w:color w:val="C45911"/>
                <w:sz w:val="22"/>
              </w:rPr>
              <w:t xml:space="preserve"> </w:t>
            </w:r>
            <w:r w:rsidRPr="00010F15">
              <w:rPr>
                <w:rFonts w:ascii="Arial Black" w:hAnsi="Arial Black"/>
                <w:bCs/>
                <w:color w:val="C45911"/>
                <w:sz w:val="22"/>
              </w:rPr>
              <w:t xml:space="preserve">simply turn ignition on (engine off) and touch one </w:t>
            </w:r>
            <w:proofErr w:type="spellStart"/>
            <w:r w:rsidRPr="00010F15">
              <w:rPr>
                <w:rFonts w:ascii="Arial Black" w:hAnsi="Arial Black"/>
                <w:bCs/>
                <w:color w:val="C45911"/>
                <w:sz w:val="22"/>
              </w:rPr>
              <w:t>testlead</w:t>
            </w:r>
            <w:proofErr w:type="spellEnd"/>
            <w:r w:rsidRPr="00010F15">
              <w:rPr>
                <w:rFonts w:ascii="Arial Black" w:hAnsi="Arial Black"/>
                <w:bCs/>
                <w:color w:val="C45911"/>
                <w:sz w:val="22"/>
              </w:rPr>
              <w:t xml:space="preserve"> </w:t>
            </w:r>
            <w:r w:rsidRPr="00010F15">
              <w:rPr>
                <w:rFonts w:ascii="Arial Black" w:hAnsi="Arial Black"/>
                <w:bCs/>
                <w:color w:val="C45911"/>
                <w:sz w:val="22"/>
              </w:rPr>
              <w:lastRenderedPageBreak/>
              <w:t>of a DMM set to read DC volts to sensor ground</w:t>
            </w:r>
            <w:r>
              <w:rPr>
                <w:rFonts w:ascii="Arial Black" w:hAnsi="Arial Black"/>
                <w:bCs/>
                <w:color w:val="C45911"/>
                <w:sz w:val="22"/>
              </w:rPr>
              <w:t xml:space="preserve"> </w:t>
            </w:r>
            <w:r w:rsidRPr="00010F15">
              <w:rPr>
                <w:rFonts w:ascii="Arial Black" w:hAnsi="Arial Black"/>
                <w:bCs/>
                <w:color w:val="C45911"/>
                <w:sz w:val="22"/>
              </w:rPr>
              <w:t xml:space="preserve">and other </w:t>
            </w:r>
            <w:proofErr w:type="spellStart"/>
            <w:r w:rsidRPr="00010F15">
              <w:rPr>
                <w:rFonts w:ascii="Arial Black" w:hAnsi="Arial Black"/>
                <w:bCs/>
                <w:color w:val="C45911"/>
                <w:sz w:val="22"/>
              </w:rPr>
              <w:t>to</w:t>
            </w:r>
            <w:proofErr w:type="spellEnd"/>
            <w:r w:rsidRPr="00010F15">
              <w:rPr>
                <w:rFonts w:ascii="Arial Black" w:hAnsi="Arial Black"/>
                <w:bCs/>
                <w:color w:val="C45911"/>
                <w:sz w:val="22"/>
              </w:rPr>
              <w:t xml:space="preserve"> negative terminal of battery. Any</w:t>
            </w:r>
          </w:p>
          <w:p w:rsidR="00CD7564" w:rsidRPr="0033188B" w:rsidRDefault="00CD7564" w:rsidP="00CD7564">
            <w:pPr>
              <w:rPr>
                <w:rFonts w:ascii="Arial Black" w:hAnsi="Arial Black"/>
                <w:bCs/>
                <w:color w:val="C45911"/>
                <w:sz w:val="22"/>
              </w:rPr>
            </w:pPr>
            <w:proofErr w:type="gramStart"/>
            <w:r w:rsidRPr="00010F15">
              <w:rPr>
                <w:rFonts w:ascii="Arial Black" w:hAnsi="Arial Black"/>
                <w:bCs/>
                <w:color w:val="C45911"/>
                <w:sz w:val="22"/>
              </w:rPr>
              <w:t>reading</w:t>
            </w:r>
            <w:proofErr w:type="gramEnd"/>
            <w:r w:rsidRPr="00010F15">
              <w:rPr>
                <w:rFonts w:ascii="Arial Black" w:hAnsi="Arial Black"/>
                <w:bCs/>
                <w:color w:val="C45911"/>
                <w:sz w:val="22"/>
              </w:rPr>
              <w:t xml:space="preserve"> higher than 0.2 volt (200 mV) represents a poor</w:t>
            </w:r>
            <w:r>
              <w:rPr>
                <w:rFonts w:ascii="Arial Black" w:hAnsi="Arial Black"/>
                <w:bCs/>
                <w:color w:val="C45911"/>
                <w:sz w:val="22"/>
              </w:rPr>
              <w:t xml:space="preserve"> </w:t>
            </w:r>
            <w:r w:rsidRPr="00010F15">
              <w:rPr>
                <w:rFonts w:ascii="Arial Black" w:hAnsi="Arial Black"/>
                <w:bCs/>
                <w:color w:val="C45911"/>
                <w:sz w:val="22"/>
              </w:rPr>
              <w:t xml:space="preserve">ground. ● </w:t>
            </w:r>
            <w:r w:rsidRPr="00010F15">
              <w:rPr>
                <w:rFonts w:ascii="Arial Black" w:hAnsi="Arial Black"/>
                <w:bCs/>
                <w:color w:val="0000FF"/>
                <w:sz w:val="22"/>
              </w:rPr>
              <w:t xml:space="preserve">SEE FIGURES </w:t>
            </w:r>
            <w:r>
              <w:rPr>
                <w:rFonts w:ascii="Arial Black" w:hAnsi="Arial Black"/>
                <w:bCs/>
                <w:color w:val="0000FF"/>
                <w:sz w:val="22"/>
              </w:rPr>
              <w:t>32</w:t>
            </w:r>
            <w:r w:rsidRPr="00010F15">
              <w:rPr>
                <w:rFonts w:ascii="Arial Black" w:hAnsi="Arial Black"/>
                <w:bCs/>
                <w:color w:val="0000FF"/>
                <w:sz w:val="22"/>
              </w:rPr>
              <w:t xml:space="preserve">–5 AND </w:t>
            </w:r>
            <w:r>
              <w:rPr>
                <w:rFonts w:ascii="Arial Black" w:hAnsi="Arial Black"/>
                <w:bCs/>
                <w:color w:val="0000FF"/>
                <w:sz w:val="22"/>
              </w:rPr>
              <w:t>32</w:t>
            </w:r>
            <w:r w:rsidRPr="00010F15">
              <w:rPr>
                <w:rFonts w:ascii="Arial Black" w:hAnsi="Arial Black"/>
                <w:bCs/>
                <w:color w:val="0000FF"/>
                <w:sz w:val="22"/>
              </w:rPr>
              <w:t>–6.</w:t>
            </w:r>
          </w:p>
        </w:tc>
      </w:tr>
      <w:tr w:rsidR="00CD7564" w:rsidRPr="00292E1A" w:rsidTr="0054036D">
        <w:tblPrEx>
          <w:tblBorders>
            <w:bottom w:val="single" w:sz="4" w:space="0" w:color="000000"/>
            <w:insideH w:val="single" w:sz="4" w:space="0" w:color="000000"/>
          </w:tblBorders>
        </w:tblPrEx>
        <w:tc>
          <w:tcPr>
            <w:tcW w:w="2880" w:type="dxa"/>
            <w:tcBorders>
              <w:top w:val="nil"/>
              <w:bottom w:val="nil"/>
            </w:tcBorders>
          </w:tcPr>
          <w:p w:rsidR="00CD7564" w:rsidRPr="003F7981" w:rsidRDefault="00CD7564" w:rsidP="0054036D">
            <w:pPr>
              <w:pStyle w:val="NoSpacing"/>
              <w:rPr>
                <w:rFonts w:ascii="Arial Black" w:hAnsi="Arial Black"/>
                <w:b/>
                <w:color w:val="0000FF"/>
                <w:sz w:val="18"/>
                <w:szCs w:val="18"/>
              </w:rPr>
            </w:pPr>
          </w:p>
        </w:tc>
        <w:tc>
          <w:tcPr>
            <w:tcW w:w="6480" w:type="dxa"/>
            <w:tcBorders>
              <w:top w:val="nil"/>
              <w:bottom w:val="nil"/>
            </w:tcBorders>
          </w:tcPr>
          <w:p w:rsidR="00CD7564" w:rsidRDefault="00CD7564" w:rsidP="0054036D">
            <w:pPr>
              <w:pStyle w:val="SLIDE1"/>
              <w:rPr>
                <w:lang w:val="en-IN"/>
              </w:rPr>
            </w:pPr>
            <w:r>
              <w:rPr>
                <w:b/>
              </w:rPr>
              <w:t>6</w:t>
            </w:r>
            <w:r w:rsidRPr="004201E3">
              <w:rPr>
                <w:b/>
              </w:rPr>
              <w:t xml:space="preserve">. </w:t>
            </w:r>
            <w:r>
              <w:rPr>
                <w:b/>
              </w:rPr>
              <w:t xml:space="preserve"> </w:t>
            </w:r>
            <w:r w:rsidRPr="004201E3">
              <w:rPr>
                <w:b/>
              </w:rPr>
              <w:t>S</w:t>
            </w:r>
            <w:r>
              <w:rPr>
                <w:b/>
              </w:rPr>
              <w:t>LIDE 6</w:t>
            </w:r>
            <w:r w:rsidRPr="004201E3">
              <w:rPr>
                <w:b/>
              </w:rPr>
              <w:t xml:space="preserve"> </w:t>
            </w:r>
            <w:r w:rsidRPr="004201E3">
              <w:rPr>
                <w:b/>
                <w:color w:val="0000FF"/>
              </w:rPr>
              <w:t>EXPLAIN</w:t>
            </w:r>
            <w:r>
              <w:rPr>
                <w:b/>
                <w:color w:val="0000FF"/>
              </w:rPr>
              <w:t xml:space="preserve"> </w:t>
            </w:r>
            <w:r w:rsidRPr="00CD7564">
              <w:rPr>
                <w:rFonts w:ascii="Arial Black" w:hAnsi="Arial Black"/>
                <w:b/>
                <w:color w:val="0000FF"/>
                <w:lang w:val="en-IN"/>
              </w:rPr>
              <w:t>FIGURE 32-5</w:t>
            </w:r>
            <w:r w:rsidRPr="00CD7564">
              <w:rPr>
                <w:color w:val="0000FF"/>
                <w:lang w:val="en-IN"/>
              </w:rPr>
              <w:t xml:space="preserve"> </w:t>
            </w:r>
            <w:r w:rsidRPr="00D222D6">
              <w:rPr>
                <w:lang w:val="en-IN"/>
              </w:rPr>
              <w:t>Checking the 5-volt reference from the computer being applied to the TP sensor with the ignition switch on (engine off).</w:t>
            </w:r>
          </w:p>
          <w:p w:rsidR="00CD7564" w:rsidRPr="00D222D6" w:rsidRDefault="00CD7564" w:rsidP="0054036D">
            <w:pPr>
              <w:pStyle w:val="SLIDE1"/>
            </w:pPr>
            <w:r w:rsidRPr="00D222D6">
              <w:rPr>
                <w:b/>
              </w:rPr>
              <w:t xml:space="preserve">7.  SLIDE 7 </w:t>
            </w:r>
            <w:r w:rsidRPr="004201E3">
              <w:rPr>
                <w:b/>
                <w:color w:val="0000FF"/>
              </w:rPr>
              <w:t>EXPLAIN</w:t>
            </w:r>
            <w:r>
              <w:rPr>
                <w:b/>
                <w:color w:val="0000FF"/>
              </w:rPr>
              <w:t xml:space="preserve"> </w:t>
            </w:r>
            <w:r w:rsidRPr="00CD7564">
              <w:rPr>
                <w:rFonts w:ascii="Arial Black" w:hAnsi="Arial Black"/>
                <w:b/>
                <w:color w:val="0000FF"/>
              </w:rPr>
              <w:t>FIGURE 32-6</w:t>
            </w:r>
            <w:r w:rsidRPr="00CD7564">
              <w:rPr>
                <w:b/>
                <w:color w:val="0000FF"/>
              </w:rPr>
              <w:t xml:space="preserve"> </w:t>
            </w:r>
            <w:r w:rsidRPr="00D222D6">
              <w:t>Checking the voltage drop between the TP sensor ground and a good engine ground with the ignition on (engine off).</w:t>
            </w:r>
          </w:p>
        </w:tc>
      </w:tr>
      <w:tr w:rsidR="00CD7564" w:rsidRPr="009A77A8"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9A77A8" w:rsidRDefault="00CD7564" w:rsidP="0054036D">
            <w:pPr>
              <w:rPr>
                <w:rFonts w:ascii="Arial Black" w:hAnsi="Arial Black"/>
                <w:color w:val="0000FF"/>
                <w:sz w:val="16"/>
                <w:szCs w:val="16"/>
              </w:rPr>
            </w:pPr>
            <w:r>
              <w:rPr>
                <w:noProof/>
              </w:rPr>
              <w:drawing>
                <wp:inline distT="0" distB="0" distL="0" distR="0">
                  <wp:extent cx="694690" cy="682625"/>
                  <wp:effectExtent l="0" t="0" r="0" b="3175"/>
                  <wp:docPr id="17" name="Picture 1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m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6" name="Picture 1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C62DF7" w:rsidRDefault="00CD7564" w:rsidP="00CD7564">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the students how to use a </w:t>
            </w:r>
            <w:r w:rsidRPr="002C1E94">
              <w:rPr>
                <w:rStyle w:val="CurBlueChar"/>
                <w:rFonts w:eastAsia="MS Mincho"/>
              </w:rPr>
              <w:t>DIGITAL voltmeter</w:t>
            </w:r>
            <w:r>
              <w:rPr>
                <w:rFonts w:eastAsia="MS Mincho"/>
                <w:lang w:eastAsia="ja-JP"/>
              </w:rPr>
              <w:t xml:space="preserve"> to test TP sensor for proper operation. Be sure to demonstrate proper techniques that should be used to prevent wire, terminal, and connector damage during testing. </w:t>
            </w:r>
            <w:r w:rsidRPr="00516967">
              <w:rPr>
                <w:rFonts w:eastAsia="MS Mincho"/>
                <w:bCs/>
                <w:color w:val="0000FF"/>
                <w:sz w:val="28"/>
                <w:u w:val="single"/>
              </w:rPr>
              <w:t xml:space="preserve">FIGURE </w:t>
            </w:r>
            <w:r>
              <w:rPr>
                <w:rFonts w:eastAsia="MS Mincho"/>
                <w:bCs/>
                <w:color w:val="0000FF"/>
                <w:sz w:val="28"/>
                <w:u w:val="single"/>
              </w:rPr>
              <w:t>32</w:t>
            </w:r>
            <w:r w:rsidRPr="00516967">
              <w:rPr>
                <w:rFonts w:eastAsia="MS Mincho"/>
                <w:bCs/>
                <w:color w:val="0000FF"/>
                <w:sz w:val="28"/>
                <w:u w:val="single"/>
              </w:rPr>
              <w:t>-5</w:t>
            </w:r>
          </w:p>
        </w:tc>
      </w:tr>
      <w:tr w:rsidR="00CD7564" w:rsidRPr="00C62DF7"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C62DF7" w:rsidRDefault="00CD7564" w:rsidP="0054036D">
            <w:r>
              <w:rPr>
                <w:noProof/>
              </w:rPr>
              <w:drawing>
                <wp:inline distT="0" distB="0" distL="0" distR="0">
                  <wp:extent cx="671195" cy="659130"/>
                  <wp:effectExtent l="0" t="0" r="0" b="7620"/>
                  <wp:docPr id="15" name="Picture 1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orNo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516967" w:rsidRDefault="00CD7564" w:rsidP="00CD7564">
            <w:pPr>
              <w:pStyle w:val="CurrAsset"/>
              <w:rPr>
                <w:bCs/>
                <w:color w:val="0000FF"/>
                <w:sz w:val="28"/>
                <w:szCs w:val="28"/>
              </w:rPr>
            </w:pPr>
            <w:r w:rsidRPr="00516967">
              <w:rPr>
                <w:bCs/>
                <w:color w:val="0000FF"/>
                <w:sz w:val="28"/>
                <w:szCs w:val="28"/>
              </w:rPr>
              <w:t>When using a digital</w:t>
            </w:r>
            <w:r>
              <w:rPr>
                <w:bCs/>
                <w:color w:val="0000FF"/>
                <w:sz w:val="28"/>
                <w:szCs w:val="28"/>
              </w:rPr>
              <w:t xml:space="preserve"> </w:t>
            </w:r>
            <w:r w:rsidRPr="00516967">
              <w:rPr>
                <w:bCs/>
                <w:color w:val="0000FF"/>
                <w:sz w:val="28"/>
                <w:szCs w:val="28"/>
              </w:rPr>
              <w:t>voltmeter, be sure meter is not autoranging;</w:t>
            </w:r>
            <w:r>
              <w:rPr>
                <w:bCs/>
                <w:color w:val="0000FF"/>
                <w:sz w:val="28"/>
                <w:szCs w:val="28"/>
              </w:rPr>
              <w:t xml:space="preserve"> </w:t>
            </w:r>
            <w:r w:rsidRPr="00516967">
              <w:rPr>
                <w:bCs/>
                <w:color w:val="0000FF"/>
                <w:sz w:val="28"/>
                <w:szCs w:val="28"/>
              </w:rPr>
              <w:t>otherwise,</w:t>
            </w:r>
            <w:r>
              <w:rPr>
                <w:bCs/>
                <w:color w:val="0000FF"/>
                <w:sz w:val="28"/>
                <w:szCs w:val="28"/>
              </w:rPr>
              <w:t xml:space="preserve"> </w:t>
            </w:r>
            <w:r w:rsidRPr="00516967">
              <w:rPr>
                <w:bCs/>
                <w:color w:val="0000FF"/>
                <w:sz w:val="28"/>
                <w:szCs w:val="28"/>
              </w:rPr>
              <w:t>when meter</w:t>
            </w:r>
            <w:r>
              <w:rPr>
                <w:bCs/>
                <w:color w:val="0000FF"/>
                <w:sz w:val="28"/>
                <w:szCs w:val="28"/>
              </w:rPr>
              <w:t xml:space="preserve"> </w:t>
            </w:r>
            <w:r w:rsidRPr="00516967">
              <w:rPr>
                <w:bCs/>
                <w:color w:val="0000FF"/>
                <w:sz w:val="28"/>
                <w:szCs w:val="28"/>
              </w:rPr>
              <w:t>switches ranges, it can</w:t>
            </w:r>
            <w:r>
              <w:rPr>
                <w:bCs/>
                <w:color w:val="0000FF"/>
                <w:sz w:val="28"/>
                <w:szCs w:val="28"/>
              </w:rPr>
              <w:t xml:space="preserve"> </w:t>
            </w:r>
            <w:r w:rsidRPr="00516967">
              <w:rPr>
                <w:bCs/>
                <w:color w:val="0000FF"/>
                <w:sz w:val="28"/>
                <w:szCs w:val="28"/>
              </w:rPr>
              <w:t>easily be mistaken as</w:t>
            </w:r>
            <w:r>
              <w:rPr>
                <w:bCs/>
                <w:color w:val="0000FF"/>
                <w:sz w:val="28"/>
                <w:szCs w:val="28"/>
              </w:rPr>
              <w:t xml:space="preserve"> </w:t>
            </w:r>
            <w:r w:rsidRPr="00516967">
              <w:rPr>
                <w:bCs/>
                <w:color w:val="0000FF"/>
                <w:sz w:val="28"/>
                <w:szCs w:val="28"/>
              </w:rPr>
              <w:t>a glitch in sensor.</w:t>
            </w:r>
          </w:p>
        </w:tc>
      </w:tr>
      <w:tr w:rsidR="00CD7564" w:rsidRPr="00C62DF7"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C62DF7" w:rsidRDefault="00CD7564" w:rsidP="0054036D">
            <w:pPr>
              <w:rPr>
                <w:rFonts w:ascii="Arial Black" w:hAnsi="Arial Black"/>
                <w:color w:val="0000FF"/>
                <w:sz w:val="16"/>
                <w:szCs w:val="16"/>
              </w:rPr>
            </w:pPr>
            <w:r>
              <w:rPr>
                <w:noProof/>
              </w:rPr>
              <w:drawing>
                <wp:inline distT="0" distB="0" distL="0" distR="0">
                  <wp:extent cx="694690" cy="682625"/>
                  <wp:effectExtent l="0" t="0" r="0" b="3175"/>
                  <wp:docPr id="14" name="Picture 1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m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3" name="Picture 1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C62DF7" w:rsidRDefault="00CD7564" w:rsidP="00CD7564">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sidRPr="00516967">
              <w:rPr>
                <w:rFonts w:eastAsia="MS Mincho"/>
                <w:sz w:val="28"/>
                <w:szCs w:val="28"/>
                <w:lang w:eastAsia="ja-JP"/>
              </w:rPr>
              <w:t>Show proper method for</w:t>
            </w:r>
            <w:r>
              <w:rPr>
                <w:rFonts w:eastAsia="MS Mincho"/>
                <w:sz w:val="28"/>
                <w:szCs w:val="28"/>
                <w:lang w:eastAsia="ja-JP"/>
              </w:rPr>
              <w:t xml:space="preserve"> </w:t>
            </w:r>
            <w:bookmarkStart w:id="0" w:name="_GoBack"/>
            <w:bookmarkEnd w:id="0"/>
            <w:r w:rsidRPr="00516967">
              <w:rPr>
                <w:rFonts w:eastAsia="MS Mincho"/>
                <w:sz w:val="28"/>
                <w:szCs w:val="28"/>
                <w:lang w:eastAsia="ja-JP"/>
              </w:rPr>
              <w:t>adjusting a TP sensor using a voltmeter, DSO, or scan tool</w:t>
            </w:r>
            <w:r>
              <w:rPr>
                <w:rFonts w:eastAsia="MS Mincho"/>
                <w:sz w:val="28"/>
                <w:szCs w:val="28"/>
                <w:lang w:eastAsia="ja-JP"/>
              </w:rPr>
              <w:t xml:space="preserve"> </w:t>
            </w:r>
          </w:p>
        </w:tc>
      </w:tr>
      <w:tr w:rsidR="00CD7564" w:rsidRPr="00C62DF7"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C62DF7" w:rsidRDefault="00CD7564" w:rsidP="0054036D">
            <w:r>
              <w:rPr>
                <w:noProof/>
              </w:rPr>
              <w:drawing>
                <wp:inline distT="0" distB="0" distL="0" distR="0">
                  <wp:extent cx="777875" cy="760095"/>
                  <wp:effectExtent l="0" t="0" r="3175" b="1905"/>
                  <wp:docPr id="12" name="Picture 1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structorN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516967" w:rsidRDefault="00CD7564" w:rsidP="0054036D">
            <w:pPr>
              <w:pStyle w:val="CurrAsset"/>
              <w:rPr>
                <w:bCs/>
                <w:color w:val="0000FF"/>
                <w:sz w:val="28"/>
                <w:szCs w:val="28"/>
              </w:rPr>
            </w:pPr>
            <w:r>
              <w:rPr>
                <w:bCs/>
                <w:color w:val="0000FF"/>
                <w:sz w:val="28"/>
                <w:szCs w:val="28"/>
              </w:rPr>
              <w:t>Only early model TP sensors are adjustable.  Current TP sensors are NOT adjustable</w:t>
            </w:r>
          </w:p>
        </w:tc>
      </w:tr>
      <w:tr w:rsidR="00CD7564" w:rsidRPr="00C62DF7"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C62DF7" w:rsidRDefault="00CD7564" w:rsidP="0054036D">
            <w:r>
              <w:rPr>
                <w:noProof/>
              </w:rPr>
              <w:drawing>
                <wp:inline distT="0" distB="0" distL="0" distR="0">
                  <wp:extent cx="777875" cy="760095"/>
                  <wp:effectExtent l="0" t="0" r="3175" b="1905"/>
                  <wp:docPr id="11" name="Picture 1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structorN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516967" w:rsidRDefault="00CD7564" w:rsidP="0054036D">
            <w:pPr>
              <w:pStyle w:val="CurrAsset"/>
              <w:rPr>
                <w:bCs/>
                <w:color w:val="0000FF"/>
                <w:sz w:val="28"/>
                <w:szCs w:val="28"/>
              </w:rPr>
            </w:pPr>
            <w:r w:rsidRPr="00516967">
              <w:rPr>
                <w:bCs/>
                <w:color w:val="0000FF"/>
                <w:sz w:val="28"/>
                <w:szCs w:val="28"/>
              </w:rPr>
              <w:t>On some older vehicles,</w:t>
            </w:r>
            <w:r>
              <w:rPr>
                <w:bCs/>
                <w:color w:val="0000FF"/>
                <w:sz w:val="28"/>
                <w:szCs w:val="28"/>
              </w:rPr>
              <w:t xml:space="preserve"> </w:t>
            </w:r>
            <w:r w:rsidRPr="00516967">
              <w:rPr>
                <w:bCs/>
                <w:color w:val="0000FF"/>
                <w:sz w:val="28"/>
                <w:szCs w:val="28"/>
              </w:rPr>
              <w:t>base ignition timing</w:t>
            </w:r>
            <w:r>
              <w:rPr>
                <w:bCs/>
                <w:color w:val="0000FF"/>
                <w:sz w:val="28"/>
                <w:szCs w:val="28"/>
              </w:rPr>
              <w:t xml:space="preserve"> </w:t>
            </w:r>
            <w:r w:rsidRPr="00516967">
              <w:rPr>
                <w:bCs/>
                <w:color w:val="0000FF"/>
                <w:sz w:val="28"/>
                <w:szCs w:val="28"/>
              </w:rPr>
              <w:t>cannot be set unless</w:t>
            </w:r>
            <w:r>
              <w:rPr>
                <w:bCs/>
                <w:color w:val="0000FF"/>
                <w:sz w:val="28"/>
                <w:szCs w:val="28"/>
              </w:rPr>
              <w:t xml:space="preserve"> </w:t>
            </w:r>
            <w:r w:rsidRPr="00516967">
              <w:rPr>
                <w:bCs/>
                <w:color w:val="0000FF"/>
                <w:sz w:val="28"/>
                <w:szCs w:val="28"/>
              </w:rPr>
              <w:t>computer sees an</w:t>
            </w:r>
            <w:r>
              <w:rPr>
                <w:bCs/>
                <w:color w:val="0000FF"/>
                <w:sz w:val="28"/>
                <w:szCs w:val="28"/>
              </w:rPr>
              <w:t xml:space="preserve"> </w:t>
            </w:r>
            <w:r w:rsidRPr="00516967">
              <w:rPr>
                <w:bCs/>
                <w:color w:val="0000FF"/>
                <w:sz w:val="28"/>
                <w:szCs w:val="28"/>
              </w:rPr>
              <w:t>idle signal from the</w:t>
            </w:r>
            <w:r>
              <w:rPr>
                <w:bCs/>
                <w:color w:val="0000FF"/>
                <w:sz w:val="28"/>
                <w:szCs w:val="28"/>
              </w:rPr>
              <w:t xml:space="preserve"> </w:t>
            </w:r>
            <w:r w:rsidRPr="00516967">
              <w:rPr>
                <w:bCs/>
                <w:color w:val="0000FF"/>
                <w:sz w:val="28"/>
                <w:szCs w:val="28"/>
              </w:rPr>
              <w:t>TP sensor. It may be</w:t>
            </w:r>
            <w:r>
              <w:rPr>
                <w:bCs/>
                <w:color w:val="0000FF"/>
                <w:sz w:val="28"/>
                <w:szCs w:val="28"/>
              </w:rPr>
              <w:t xml:space="preserve"> </w:t>
            </w:r>
            <w:r w:rsidRPr="00516967">
              <w:rPr>
                <w:bCs/>
                <w:color w:val="0000FF"/>
                <w:sz w:val="28"/>
                <w:szCs w:val="28"/>
              </w:rPr>
              <w:t>necessary to adjust</w:t>
            </w:r>
            <w:r>
              <w:rPr>
                <w:bCs/>
                <w:color w:val="0000FF"/>
                <w:sz w:val="28"/>
                <w:szCs w:val="28"/>
              </w:rPr>
              <w:t xml:space="preserve"> </w:t>
            </w:r>
            <w:r w:rsidRPr="00516967">
              <w:rPr>
                <w:bCs/>
                <w:color w:val="0000FF"/>
                <w:sz w:val="28"/>
                <w:szCs w:val="28"/>
              </w:rPr>
              <w:t>TP sensor and/or</w:t>
            </w:r>
            <w:r>
              <w:rPr>
                <w:bCs/>
                <w:color w:val="0000FF"/>
                <w:sz w:val="28"/>
                <w:szCs w:val="28"/>
              </w:rPr>
              <w:t xml:space="preserve"> </w:t>
            </w:r>
            <w:r w:rsidRPr="00516967">
              <w:rPr>
                <w:bCs/>
                <w:color w:val="0000FF"/>
                <w:sz w:val="28"/>
                <w:szCs w:val="28"/>
              </w:rPr>
              <w:t>throttle cable in order</w:t>
            </w:r>
            <w:r>
              <w:rPr>
                <w:bCs/>
                <w:color w:val="0000FF"/>
                <w:sz w:val="28"/>
                <w:szCs w:val="28"/>
              </w:rPr>
              <w:t xml:space="preserve"> </w:t>
            </w:r>
            <w:r w:rsidRPr="00516967">
              <w:rPr>
                <w:bCs/>
                <w:color w:val="0000FF"/>
                <w:sz w:val="28"/>
                <w:szCs w:val="28"/>
              </w:rPr>
              <w:t>to set timing.</w:t>
            </w:r>
          </w:p>
        </w:tc>
      </w:tr>
      <w:tr w:rsidR="00CD7564" w:rsidRPr="00C62DF7" w:rsidTr="00CD7564">
        <w:tblPrEx>
          <w:tblBorders>
            <w:top w:val="none" w:sz="0" w:space="0" w:color="auto"/>
          </w:tblBorders>
        </w:tblPrEx>
        <w:tc>
          <w:tcPr>
            <w:tcW w:w="2880" w:type="dxa"/>
            <w:tcBorders>
              <w:left w:val="single" w:sz="4" w:space="0" w:color="000000"/>
              <w:right w:val="single" w:sz="4" w:space="0" w:color="000000"/>
            </w:tcBorders>
          </w:tcPr>
          <w:p w:rsidR="00CD7564" w:rsidRPr="00C62DF7" w:rsidRDefault="00CD7564" w:rsidP="0054036D">
            <w:pPr>
              <w:pStyle w:val="SLIDE2"/>
              <w:ind w:left="0" w:firstLine="0"/>
              <w:rPr>
                <w:rFonts w:cs="Tahoma"/>
                <w:b/>
                <w:bCs/>
                <w:sz w:val="20"/>
                <w:szCs w:val="20"/>
              </w:rPr>
            </w:pPr>
            <w:r>
              <w:rPr>
                <w:noProof/>
                <w:lang w:eastAsia="en-US"/>
              </w:rPr>
              <w:drawing>
                <wp:inline distT="0" distB="0" distL="0" distR="0">
                  <wp:extent cx="848995" cy="688975"/>
                  <wp:effectExtent l="0" t="0" r="8255" b="0"/>
                  <wp:docPr id="10" name="Picture 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D7564" w:rsidRPr="00F929AA" w:rsidRDefault="00CD7564" w:rsidP="0054036D">
            <w:pPr>
              <w:pStyle w:val="CurrAsset"/>
              <w:rPr>
                <w:bCs/>
                <w:color w:val="0000FF"/>
                <w:sz w:val="28"/>
                <w:szCs w:val="28"/>
                <w:u w:val="single"/>
              </w:rPr>
            </w:pPr>
            <w:r w:rsidRPr="00F929AA">
              <w:rPr>
                <w:bCs/>
                <w:color w:val="0000FF"/>
                <w:sz w:val="28"/>
                <w:szCs w:val="28"/>
                <w:u w:val="single"/>
              </w:rPr>
              <w:t xml:space="preserve">HANDS-ON TASK: </w:t>
            </w:r>
            <w:r w:rsidRPr="00F929AA">
              <w:rPr>
                <w:rFonts w:eastAsia="MS Mincho"/>
                <w:sz w:val="28"/>
                <w:szCs w:val="28"/>
                <w:lang w:eastAsia="ja-JP"/>
              </w:rPr>
              <w:t>Have students test</w:t>
            </w:r>
            <w:r>
              <w:rPr>
                <w:rFonts w:eastAsia="MS Mincho"/>
                <w:sz w:val="28"/>
                <w:szCs w:val="28"/>
                <w:lang w:eastAsia="ja-JP"/>
              </w:rPr>
              <w:t xml:space="preserve"> </w:t>
            </w:r>
            <w:r w:rsidRPr="00F929AA">
              <w:rPr>
                <w:rFonts w:eastAsia="MS Mincho"/>
                <w:sz w:val="28"/>
                <w:szCs w:val="28"/>
                <w:lang w:eastAsia="ja-JP"/>
              </w:rPr>
              <w:t>a TP sensor for proper operation using a scan tool.</w:t>
            </w:r>
            <w:r>
              <w:rPr>
                <w:rFonts w:eastAsia="MS Mincho"/>
                <w:sz w:val="28"/>
                <w:szCs w:val="28"/>
                <w:lang w:eastAsia="ja-JP"/>
              </w:rPr>
              <w:t xml:space="preserve"> </w:t>
            </w:r>
          </w:p>
        </w:tc>
      </w:tr>
      <w:tr w:rsidR="00CD7564" w:rsidRPr="00BF1DEF"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BF1DEF" w:rsidRDefault="00CD7564" w:rsidP="0054036D">
            <w:pPr>
              <w:rPr>
                <w:rFonts w:ascii="Arial Black" w:hAnsi="Arial Black"/>
                <w:color w:val="0000FF"/>
                <w:sz w:val="16"/>
                <w:szCs w:val="16"/>
              </w:rPr>
            </w:pPr>
            <w:r>
              <w:rPr>
                <w:noProof/>
              </w:rPr>
              <w:lastRenderedPageBreak/>
              <w:drawing>
                <wp:inline distT="0" distB="0" distL="0" distR="0">
                  <wp:extent cx="848995" cy="688975"/>
                  <wp:effectExtent l="0" t="0" r="8255" b="0"/>
                  <wp:docPr id="9" name="Picture 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BD2526" w:rsidRDefault="00CD7564" w:rsidP="0054036D">
            <w:pPr>
              <w:pStyle w:val="CurrAsset"/>
              <w:rPr>
                <w:color w:val="0000FF"/>
                <w:sz w:val="28"/>
                <w:szCs w:val="28"/>
                <w:u w:val="single"/>
              </w:rPr>
            </w:pPr>
            <w:r w:rsidRPr="00BD2526">
              <w:rPr>
                <w:color w:val="0000FF"/>
                <w:sz w:val="28"/>
                <w:szCs w:val="28"/>
                <w:u w:val="single"/>
              </w:rPr>
              <w:t>ON-VEHICLE TASK</w:t>
            </w:r>
            <w:r>
              <w:rPr>
                <w:color w:val="0000FF"/>
                <w:sz w:val="28"/>
                <w:szCs w:val="28"/>
                <w:u w:val="single"/>
              </w:rPr>
              <w:t>:</w:t>
            </w:r>
            <w:r w:rsidRPr="00000D74">
              <w:rPr>
                <w:color w:val="0000FF"/>
                <w:sz w:val="28"/>
                <w:szCs w:val="28"/>
                <w:u w:val="single"/>
              </w:rPr>
              <w:t xml:space="preserve"> </w:t>
            </w:r>
            <w:r w:rsidRPr="00000D74">
              <w:t xml:space="preserve">Inspect and test </w:t>
            </w:r>
            <w:r w:rsidRPr="00000D74">
              <w:rPr>
                <w:bCs/>
                <w:color w:val="0000FF"/>
                <w:sz w:val="28"/>
                <w:u w:val="single"/>
              </w:rPr>
              <w:t>THROTTLE POSITION</w:t>
            </w:r>
            <w:r w:rsidRPr="00000D74">
              <w:t xml:space="preserve"> </w:t>
            </w:r>
            <w:r>
              <w:rPr>
                <w:bCs/>
                <w:color w:val="0000FF"/>
                <w:sz w:val="28"/>
                <w:u w:val="single"/>
              </w:rPr>
              <w:t>S</w:t>
            </w:r>
            <w:r w:rsidRPr="00000D74">
              <w:rPr>
                <w:bCs/>
                <w:color w:val="0000FF"/>
                <w:sz w:val="28"/>
                <w:u w:val="single"/>
              </w:rPr>
              <w:t>ensor</w:t>
            </w:r>
            <w:r w:rsidRPr="00000D74">
              <w:t xml:space="preserve"> using a GMM)</w:t>
            </w:r>
            <w:proofErr w:type="gramStart"/>
            <w:r w:rsidRPr="00000D74">
              <w:t>/(</w:t>
            </w:r>
            <w:proofErr w:type="gramEnd"/>
            <w:r w:rsidRPr="00000D74">
              <w:t>DSO); perform necessary action</w:t>
            </w:r>
            <w:r>
              <w:t>.</w:t>
            </w:r>
          </w:p>
        </w:tc>
      </w:tr>
      <w:tr w:rsidR="00CD7564" w:rsidRPr="00BF1DEF"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Pr="00BF1DEF" w:rsidRDefault="00CD7564" w:rsidP="0054036D">
            <w:pPr>
              <w:rPr>
                <w:rFonts w:ascii="Arial Black" w:hAnsi="Arial Black"/>
                <w:color w:val="0000FF"/>
                <w:sz w:val="16"/>
                <w:szCs w:val="16"/>
              </w:rPr>
            </w:pPr>
            <w:r>
              <w:rPr>
                <w:noProof/>
              </w:rPr>
              <w:drawing>
                <wp:inline distT="0" distB="0" distL="0" distR="0">
                  <wp:extent cx="848995" cy="688975"/>
                  <wp:effectExtent l="0" t="0" r="8255" b="0"/>
                  <wp:docPr id="6" name="Picture 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BD2526" w:rsidRDefault="00CD7564" w:rsidP="0054036D">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 xml:space="preserve">ASEEDUCATION </w:t>
            </w:r>
            <w:r w:rsidRPr="00BD2526">
              <w:rPr>
                <w:color w:val="0000FF"/>
                <w:sz w:val="28"/>
                <w:szCs w:val="28"/>
                <w:u w:val="single"/>
              </w:rPr>
              <w:t>TASK</w:t>
            </w:r>
            <w:r>
              <w:rPr>
                <w:color w:val="0000FF"/>
                <w:sz w:val="28"/>
                <w:szCs w:val="28"/>
                <w:u w:val="single"/>
              </w:rPr>
              <w:t>:</w:t>
            </w:r>
            <w:r w:rsidRPr="005E6543">
              <w:rPr>
                <w:color w:val="0000FF"/>
                <w:sz w:val="28"/>
                <w:szCs w:val="28"/>
                <w:u w:val="single"/>
              </w:rPr>
              <w:t xml:space="preserve"> </w:t>
            </w:r>
            <w:r w:rsidRPr="005E6543">
              <w:t xml:space="preserve">Inspect &amp; test </w:t>
            </w:r>
            <w:r w:rsidRPr="00000D74">
              <w:rPr>
                <w:bCs/>
                <w:color w:val="0000FF"/>
                <w:sz w:val="28"/>
                <w:u w:val="single"/>
              </w:rPr>
              <w:t>PCM/ECM, ACTUATORS</w:t>
            </w:r>
            <w:r w:rsidRPr="005E6543">
              <w:t xml:space="preserve">, &amp; circuits using </w:t>
            </w:r>
            <w:r w:rsidRPr="005E6543">
              <w:rPr>
                <w:bCs/>
                <w:color w:val="0000FF"/>
                <w:sz w:val="28"/>
                <w:u w:val="single"/>
              </w:rPr>
              <w:t>GMM/DSO</w:t>
            </w:r>
            <w:r w:rsidRPr="005E6543">
              <w:t>; perform necessary action</w:t>
            </w:r>
          </w:p>
        </w:tc>
      </w:tr>
      <w:tr w:rsidR="00CD7564" w:rsidRPr="00BF1DEF" w:rsidTr="00CD7564">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CD7564" w:rsidRDefault="00CD7564" w:rsidP="0054036D">
            <w:r>
              <w:rPr>
                <w:noProof/>
              </w:rPr>
              <w:drawing>
                <wp:inline distT="0" distB="0" distL="0" distR="0">
                  <wp:extent cx="857250" cy="6953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inline>
              </w:drawing>
            </w:r>
            <w:r>
              <w:rPr>
                <w:noProof/>
              </w:rPr>
              <w:drawing>
                <wp:inline distT="0" distB="0" distL="0" distR="0">
                  <wp:extent cx="1674495" cy="273050"/>
                  <wp:effectExtent l="0" t="0" r="1905" b="0"/>
                  <wp:docPr id="1" name="Picture 1"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SE-Education-Foundation-Horizont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7564" w:rsidRPr="00BD2526" w:rsidRDefault="00CD7564" w:rsidP="0054036D">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 xml:space="preserve">ASEEDUCATION </w:t>
            </w:r>
            <w:r w:rsidRPr="00BD2526">
              <w:rPr>
                <w:color w:val="0000FF"/>
                <w:sz w:val="28"/>
                <w:szCs w:val="28"/>
                <w:u w:val="single"/>
              </w:rPr>
              <w:t>TASK</w:t>
            </w:r>
            <w:r>
              <w:rPr>
                <w:color w:val="0000FF"/>
                <w:sz w:val="28"/>
                <w:szCs w:val="28"/>
                <w:u w:val="single"/>
              </w:rPr>
              <w:t xml:space="preserve"> E</w:t>
            </w:r>
            <w:r w:rsidRPr="00962C43">
              <w:rPr>
                <w:color w:val="0000FF"/>
                <w:sz w:val="28"/>
                <w:szCs w:val="28"/>
                <w:u w:val="single"/>
              </w:rPr>
              <w:t>7.</w:t>
            </w:r>
            <w:r>
              <w:rPr>
                <w:color w:val="0000FF"/>
                <w:sz w:val="28"/>
                <w:szCs w:val="28"/>
                <w:u w:val="single"/>
              </w:rPr>
              <w:t xml:space="preserve"> </w:t>
            </w:r>
            <w:r w:rsidRPr="00962C43">
              <w:rPr>
                <w:sz w:val="28"/>
                <w:szCs w:val="28"/>
              </w:rPr>
              <w:t>Interpret diagnostic trouble codes (DTCs) and scan tool data related to the emissions control systems; determine needed action.</w:t>
            </w:r>
          </w:p>
        </w:tc>
      </w:tr>
    </w:tbl>
    <w:p w:rsidR="00127A73" w:rsidRDefault="00127A73"/>
    <w:p w:rsidR="00ED4E96" w:rsidRDefault="00ED4E96" w:rsidP="00A026EC"/>
    <w:p w:rsidR="00F544CC" w:rsidRDefault="00F544CC" w:rsidP="00A026EC"/>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C9E"/>
    <w:multiLevelType w:val="hybridMultilevel"/>
    <w:tmpl w:val="461C0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F2455"/>
    <w:multiLevelType w:val="hybridMultilevel"/>
    <w:tmpl w:val="21924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4"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
  </w:num>
  <w:num w:numId="5">
    <w:abstractNumId w:val="8"/>
  </w:num>
  <w:num w:numId="6">
    <w:abstractNumId w:val="4"/>
  </w:num>
  <w:num w:numId="7">
    <w:abstractNumId w:val="6"/>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27A73"/>
    <w:rsid w:val="00131D34"/>
    <w:rsid w:val="00141841"/>
    <w:rsid w:val="00145040"/>
    <w:rsid w:val="00154401"/>
    <w:rsid w:val="00171646"/>
    <w:rsid w:val="00173EBD"/>
    <w:rsid w:val="001811E5"/>
    <w:rsid w:val="00186FDC"/>
    <w:rsid w:val="001B5354"/>
    <w:rsid w:val="001C5712"/>
    <w:rsid w:val="002033B4"/>
    <w:rsid w:val="002304D3"/>
    <w:rsid w:val="0024118C"/>
    <w:rsid w:val="00246287"/>
    <w:rsid w:val="002B4CB2"/>
    <w:rsid w:val="002E4ECF"/>
    <w:rsid w:val="003325F0"/>
    <w:rsid w:val="00344031"/>
    <w:rsid w:val="00380CAB"/>
    <w:rsid w:val="00382624"/>
    <w:rsid w:val="003D0FBB"/>
    <w:rsid w:val="0043248E"/>
    <w:rsid w:val="00432C8A"/>
    <w:rsid w:val="004707A1"/>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E2656"/>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427A4"/>
    <w:rsid w:val="00A538F8"/>
    <w:rsid w:val="00A632E9"/>
    <w:rsid w:val="00A76C20"/>
    <w:rsid w:val="00A96CA9"/>
    <w:rsid w:val="00AC31D8"/>
    <w:rsid w:val="00AD2A37"/>
    <w:rsid w:val="00AD7AF6"/>
    <w:rsid w:val="00B403C2"/>
    <w:rsid w:val="00B41596"/>
    <w:rsid w:val="00B64DD1"/>
    <w:rsid w:val="00BE420F"/>
    <w:rsid w:val="00C07A81"/>
    <w:rsid w:val="00C16678"/>
    <w:rsid w:val="00C51A3B"/>
    <w:rsid w:val="00C63E98"/>
    <w:rsid w:val="00CB1B4C"/>
    <w:rsid w:val="00CC230F"/>
    <w:rsid w:val="00CD7564"/>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 w:type="paragraph" w:customStyle="1" w:styleId="CurBlue">
    <w:name w:val="CurBlue"/>
    <w:link w:val="CurBlueChar"/>
    <w:rsid w:val="00CD7564"/>
    <w:rPr>
      <w:rFonts w:ascii="Tahoma" w:hAnsi="Tahoma"/>
      <w:b/>
      <w:color w:val="0000FF"/>
      <w:sz w:val="28"/>
      <w:szCs w:val="24"/>
      <w:u w:val="single"/>
      <w:lang w:eastAsia="ja-JP"/>
    </w:rPr>
  </w:style>
  <w:style w:type="character" w:customStyle="1" w:styleId="CurBlueChar">
    <w:name w:val="CurBlue Char"/>
    <w:link w:val="CurBlue"/>
    <w:rsid w:val="00CD7564"/>
    <w:rPr>
      <w:rFonts w:ascii="Tahoma" w:hAnsi="Tahoma"/>
      <w:b/>
      <w:color w:val="0000FF"/>
      <w:sz w:val="28"/>
      <w:szCs w:val="24"/>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jameshalderman.com/links/a8/flash/throttle_position_volt_check_ref_signal_ch73.swf" TargetMode="External"/><Relationship Id="rId3" Type="http://schemas.openxmlformats.org/officeDocument/2006/relationships/settings" Target="settings.xml"/><Relationship Id="rId21" Type="http://schemas.openxmlformats.org/officeDocument/2006/relationships/hyperlink" Target="http://jameshalderman.com/links/a8/html5/Potentiometer_A6_Chapter_39_and_A8-Chapter_73.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jameshalderman.com/links/book_master/vid/ch73/video_frame.html" TargetMode="External"/><Relationship Id="rId17" Type="http://schemas.openxmlformats.org/officeDocument/2006/relationships/image" Target="media/image8.jpeg"/><Relationship Id="rId25" Type="http://schemas.openxmlformats.org/officeDocument/2006/relationships/hyperlink" Target="http://jameshalderman.com/links/a8/html5/throttle_position_volt_check_ref_signal_ch73.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jpe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hyperlink" Target="http://jameshalderman.com/links/a8/flash/throttle_position_sensor_ch73.swf" TargetMode="External"/><Relationship Id="rId32" Type="http://schemas.openxmlformats.org/officeDocument/2006/relationships/image" Target="media/image15.pn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hyperlink" Target="http://jameshalderman.com/links/a8/html5/throttle_position_sensor_ch73.html" TargetMode="External"/><Relationship Id="rId28" Type="http://schemas.openxmlformats.org/officeDocument/2006/relationships/hyperlink" Target="http://jameshalderman.com/links/a8/flash/tp_sensor_ground_check_ch73.swf" TargetMode="External"/><Relationship Id="rId10" Type="http://schemas.openxmlformats.org/officeDocument/2006/relationships/hyperlink" Target="http://www.jameshalderman.com/" TargetMode="External"/><Relationship Id="rId19" Type="http://schemas.openxmlformats.org/officeDocument/2006/relationships/image" Target="media/image10.jpe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jameshalderman.com/links/a8/flash/Potentiometer_A6_Chapter_39_and_A8-Chapter_73.swf" TargetMode="External"/><Relationship Id="rId27" Type="http://schemas.openxmlformats.org/officeDocument/2006/relationships/hyperlink" Target="http://jameshalderman.com/links/a8/html5/tp_sensor_ground_check_ch73.html"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8165</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4</cp:revision>
  <dcterms:created xsi:type="dcterms:W3CDTF">2019-01-24T00:42:00Z</dcterms:created>
  <dcterms:modified xsi:type="dcterms:W3CDTF">2019-01-24T00:49:00Z</dcterms:modified>
</cp:coreProperties>
</file>