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7115" w14:textId="77777777" w:rsidR="00596D10" w:rsidRDefault="00596D10" w:rsidP="00596D10">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 xml:space="preserve">Electrical &amp; Engine Performance 8/E </w:t>
      </w:r>
    </w:p>
    <w:p w14:paraId="65C9E308" w14:textId="77777777" w:rsidR="00154401" w:rsidRPr="00971682" w:rsidRDefault="00BE064F" w:rsidP="00BD5D03">
      <w:pPr>
        <w:pStyle w:val="Heading1"/>
        <w:spacing w:before="0" w:after="0"/>
        <w:rPr>
          <w:rFonts w:ascii="Tahoma" w:hAnsi="Tahoma" w:cs="Tahoma"/>
          <w:color w:val="0000FF"/>
        </w:rPr>
      </w:pPr>
      <w:r>
        <w:rPr>
          <w:rFonts w:ascii="Tahoma" w:hAnsi="Tahoma" w:cs="Tahoma"/>
          <w:color w:val="0000FF"/>
        </w:rPr>
        <w:t xml:space="preserve">Chapter </w:t>
      </w:r>
      <w:r w:rsidR="00596D10">
        <w:rPr>
          <w:rFonts w:ascii="Tahoma" w:hAnsi="Tahoma" w:cs="Tahoma"/>
          <w:color w:val="0000FF"/>
        </w:rPr>
        <w:t>25</w:t>
      </w:r>
      <w:r w:rsidR="00971682">
        <w:rPr>
          <w:rFonts w:ascii="Tahoma" w:hAnsi="Tahoma" w:cs="Tahoma"/>
          <w:color w:val="0000FF"/>
        </w:rPr>
        <w:t xml:space="preserve"> </w:t>
      </w:r>
      <w:r w:rsidR="004F7FA8" w:rsidRPr="004F7FA8">
        <w:rPr>
          <w:rFonts w:ascii="Tahoma" w:hAnsi="Tahoma" w:cs="Tahoma"/>
          <w:color w:val="0000FF"/>
        </w:rPr>
        <w:t>Immobilizer Systems</w:t>
      </w:r>
    </w:p>
    <w:p w14:paraId="0D1790C9" w14:textId="77777777" w:rsidR="00154401" w:rsidRDefault="00154401" w:rsidP="00BD5D0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3EDB899D" w14:textId="77777777" w:rsidTr="00154401">
        <w:tblPrEx>
          <w:tblCellMar>
            <w:top w:w="0" w:type="dxa"/>
            <w:bottom w:w="0" w:type="dxa"/>
          </w:tblCellMar>
        </w:tblPrEx>
        <w:trPr>
          <w:jc w:val="center"/>
        </w:trPr>
        <w:tc>
          <w:tcPr>
            <w:tcW w:w="2660" w:type="dxa"/>
            <w:shd w:val="clear" w:color="auto" w:fill="E0E0E0"/>
          </w:tcPr>
          <w:p w14:paraId="5C1A318E"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73EBF9D0"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5143DB" w14:paraId="390C848E" w14:textId="77777777" w:rsidTr="00154401">
        <w:tblPrEx>
          <w:tblCellMar>
            <w:top w:w="0" w:type="dxa"/>
            <w:bottom w:w="0" w:type="dxa"/>
          </w:tblCellMar>
        </w:tblPrEx>
        <w:trPr>
          <w:jc w:val="center"/>
        </w:trPr>
        <w:tc>
          <w:tcPr>
            <w:tcW w:w="2660" w:type="dxa"/>
          </w:tcPr>
          <w:p w14:paraId="073B18F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013A6A4C" w14:textId="77777777" w:rsidR="00154401" w:rsidRPr="004662AB" w:rsidRDefault="00596D10" w:rsidP="00281750">
            <w:pPr>
              <w:pStyle w:val="NormalTable"/>
              <w:rPr>
                <w:rFonts w:ascii="Calibri" w:hAnsi="Calibri"/>
                <w:sz w:val="22"/>
                <w:szCs w:val="22"/>
              </w:rPr>
            </w:pPr>
            <w:r w:rsidRPr="00596D10">
              <w:rPr>
                <w:rFonts w:ascii="Calibri" w:hAnsi="Calibri"/>
                <w:sz w:val="22"/>
                <w:szCs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5143DB" w14:paraId="7A315DAF" w14:textId="77777777" w:rsidTr="00154401">
        <w:tblPrEx>
          <w:tblCellMar>
            <w:top w:w="0" w:type="dxa"/>
            <w:bottom w:w="0" w:type="dxa"/>
          </w:tblCellMar>
        </w:tblPrEx>
        <w:trPr>
          <w:jc w:val="center"/>
        </w:trPr>
        <w:tc>
          <w:tcPr>
            <w:tcW w:w="2660" w:type="dxa"/>
          </w:tcPr>
          <w:p w14:paraId="3046161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0BCAB29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5143DB" w14:paraId="673FDABF" w14:textId="77777777" w:rsidTr="00154401">
        <w:tblPrEx>
          <w:tblCellMar>
            <w:top w:w="0" w:type="dxa"/>
            <w:bottom w:w="0" w:type="dxa"/>
          </w:tblCellMar>
        </w:tblPrEx>
        <w:trPr>
          <w:jc w:val="center"/>
        </w:trPr>
        <w:tc>
          <w:tcPr>
            <w:tcW w:w="2660" w:type="dxa"/>
          </w:tcPr>
          <w:p w14:paraId="52E3E9D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0C8E292F" w14:textId="77777777" w:rsidR="00154401" w:rsidRPr="00141E63" w:rsidRDefault="00154401" w:rsidP="00141E63">
            <w:pPr>
              <w:pStyle w:val="NumList"/>
              <w:rPr>
                <w:szCs w:val="22"/>
              </w:rPr>
            </w:pPr>
            <w:r w:rsidRPr="00141E63">
              <w:rPr>
                <w:szCs w:val="22"/>
              </w:rPr>
              <w:t xml:space="preserve">Explain </w:t>
            </w:r>
            <w:r w:rsidR="00A54C7F">
              <w:rPr>
                <w:szCs w:val="22"/>
              </w:rPr>
              <w:t>learning objectives to students</w:t>
            </w:r>
            <w:r w:rsidRPr="00141E63">
              <w:rPr>
                <w:szCs w:val="22"/>
              </w:rPr>
              <w:t xml:space="preserve">.  </w:t>
            </w:r>
          </w:p>
          <w:p w14:paraId="44CEA845" w14:textId="77777777" w:rsidR="00596D10" w:rsidRDefault="00596D10" w:rsidP="00114441">
            <w:pPr>
              <w:numPr>
                <w:ilvl w:val="0"/>
                <w:numId w:val="2"/>
              </w:numPr>
            </w:pPr>
            <w:r>
              <w:t>Describe the purpose and function of a security system.</w:t>
            </w:r>
          </w:p>
          <w:p w14:paraId="471A41BF" w14:textId="77777777" w:rsidR="00596D10" w:rsidRDefault="00596D10" w:rsidP="00596D10">
            <w:pPr>
              <w:numPr>
                <w:ilvl w:val="0"/>
                <w:numId w:val="2"/>
              </w:numPr>
            </w:pPr>
            <w:r>
              <w:t>Explain how an immobilizer system works.</w:t>
            </w:r>
          </w:p>
          <w:p w14:paraId="55591EB1" w14:textId="77777777" w:rsidR="00596D10" w:rsidRDefault="00596D10" w:rsidP="00114441">
            <w:pPr>
              <w:numPr>
                <w:ilvl w:val="0"/>
                <w:numId w:val="2"/>
              </w:numPr>
            </w:pPr>
            <w:r>
              <w:t>List the engine-related faults that can be caused by the immobilizer system when it malfunctions.</w:t>
            </w:r>
          </w:p>
          <w:p w14:paraId="56FB5221" w14:textId="77777777" w:rsidR="00596D10" w:rsidRDefault="00596D10" w:rsidP="00114441">
            <w:pPr>
              <w:numPr>
                <w:ilvl w:val="0"/>
                <w:numId w:val="2"/>
              </w:numPr>
            </w:pPr>
            <w:r>
              <w:t>Identify the major components that could be involved with an immobilizer system.</w:t>
            </w:r>
          </w:p>
          <w:p w14:paraId="028A9010" w14:textId="77777777" w:rsidR="00247998" w:rsidRDefault="00596D10" w:rsidP="00596D10">
            <w:pPr>
              <w:numPr>
                <w:ilvl w:val="0"/>
                <w:numId w:val="2"/>
              </w:numPr>
            </w:pPr>
            <w:r>
              <w:t>Explain how to diagnose a fault with an immobilizer system.</w:t>
            </w:r>
          </w:p>
          <w:p w14:paraId="18C561A6" w14:textId="77777777" w:rsidR="00596D10" w:rsidRPr="00596D10" w:rsidRDefault="00596D10" w:rsidP="00596D10">
            <w:pPr>
              <w:rPr>
                <w:b/>
                <w:color w:val="0000FF"/>
              </w:rPr>
            </w:pPr>
            <w:r w:rsidRPr="00596D10">
              <w:rPr>
                <w:b/>
                <w:color w:val="0000FF"/>
              </w:rPr>
              <w:t>Prepare for ASE Engine Performance (A8) certification test content area “A” (General Diagnosis).</w:t>
            </w:r>
          </w:p>
        </w:tc>
      </w:tr>
      <w:tr w:rsidR="00154401" w:rsidRPr="005143DB" w14:paraId="1F7736E9" w14:textId="77777777" w:rsidTr="00154401">
        <w:tblPrEx>
          <w:tblCellMar>
            <w:top w:w="0" w:type="dxa"/>
            <w:bottom w:w="0" w:type="dxa"/>
          </w:tblCellMar>
        </w:tblPrEx>
        <w:trPr>
          <w:jc w:val="center"/>
        </w:trPr>
        <w:tc>
          <w:tcPr>
            <w:tcW w:w="2660" w:type="dxa"/>
          </w:tcPr>
          <w:p w14:paraId="17B7C02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7F529DA8"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5143DB" w14:paraId="3702FC99" w14:textId="77777777" w:rsidTr="00154401">
        <w:tblPrEx>
          <w:tblCellMar>
            <w:top w:w="0" w:type="dxa"/>
            <w:bottom w:w="0" w:type="dxa"/>
          </w:tblCellMar>
        </w:tblPrEx>
        <w:trPr>
          <w:jc w:val="center"/>
        </w:trPr>
        <w:tc>
          <w:tcPr>
            <w:tcW w:w="2660" w:type="dxa"/>
          </w:tcPr>
          <w:p w14:paraId="3B824C4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10B6270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5143DB" w14:paraId="6B6ED57E" w14:textId="77777777" w:rsidTr="00154401">
        <w:tblPrEx>
          <w:tblCellMar>
            <w:top w:w="0" w:type="dxa"/>
            <w:bottom w:w="0" w:type="dxa"/>
          </w:tblCellMar>
        </w:tblPrEx>
        <w:trPr>
          <w:jc w:val="center"/>
        </w:trPr>
        <w:tc>
          <w:tcPr>
            <w:tcW w:w="2660" w:type="dxa"/>
          </w:tcPr>
          <w:p w14:paraId="08A14C0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2EED94B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160138A3" w14:textId="77777777" w:rsidR="00596D10" w:rsidRPr="00596D10" w:rsidRDefault="00596D10" w:rsidP="00596D10">
      <w:pPr>
        <w:keepNext/>
        <w:outlineLvl w:val="0"/>
        <w:rPr>
          <w:rFonts w:ascii="Arial" w:hAnsi="Arial" w:cs="Arial"/>
          <w:b/>
          <w:bCs/>
          <w:kern w:val="32"/>
          <w:sz w:val="32"/>
          <w:szCs w:val="32"/>
        </w:rPr>
      </w:pPr>
      <w:r w:rsidRPr="00596D10">
        <w:rPr>
          <w:rFonts w:ascii="Arial" w:hAnsi="Arial" w:cs="Arial"/>
          <w:b/>
          <w:bCs/>
          <w:kern w:val="32"/>
          <w:sz w:val="32"/>
          <w:szCs w:val="32"/>
        </w:rPr>
        <w:t xml:space="preserve">NOTE: This lesson plan is based on </w:t>
      </w:r>
      <w:r w:rsidRPr="00596D10">
        <w:rPr>
          <w:rFonts w:ascii="Tahoma" w:hAnsi="Tahoma" w:cs="Tahoma"/>
          <w:b/>
          <w:bCs/>
          <w:color w:val="0000FF"/>
          <w:kern w:val="32"/>
          <w:sz w:val="32"/>
          <w:szCs w:val="32"/>
        </w:rPr>
        <w:t xml:space="preserve">Automotive Electrical &amp; Engine Performance </w:t>
      </w:r>
      <w:r w:rsidRPr="00596D10">
        <w:rPr>
          <w:rFonts w:ascii="Arial" w:hAnsi="Arial" w:cs="Arial"/>
          <w:b/>
          <w:bCs/>
          <w:kern w:val="32"/>
          <w:sz w:val="32"/>
          <w:szCs w:val="32"/>
        </w:rPr>
        <w:t>8</w:t>
      </w:r>
      <w:r w:rsidRPr="00596D10">
        <w:rPr>
          <w:rFonts w:ascii="Arial" w:hAnsi="Arial" w:cs="Arial"/>
          <w:b/>
          <w:bCs/>
          <w:kern w:val="32"/>
          <w:sz w:val="32"/>
          <w:szCs w:val="32"/>
          <w:vertAlign w:val="superscript"/>
        </w:rPr>
        <w:t>th</w:t>
      </w:r>
      <w:r w:rsidRPr="00596D10">
        <w:rPr>
          <w:rFonts w:ascii="Arial" w:hAnsi="Arial" w:cs="Arial"/>
          <w:b/>
          <w:bCs/>
          <w:kern w:val="32"/>
          <w:sz w:val="32"/>
          <w:szCs w:val="32"/>
        </w:rPr>
        <w:t xml:space="preserve"> Edition Chapter Images found on Jim’s web site @ </w:t>
      </w:r>
      <w:hyperlink r:id="rId5" w:history="1">
        <w:r w:rsidRPr="00596D10">
          <w:rPr>
            <w:rFonts w:ascii="Arial" w:hAnsi="Arial" w:cs="Arial"/>
            <w:b/>
            <w:bCs/>
            <w:color w:val="0000FF"/>
            <w:kern w:val="32"/>
            <w:sz w:val="32"/>
            <w:szCs w:val="32"/>
            <w:u w:val="single"/>
          </w:rPr>
          <w:t>www.jameshalderman.com</w:t>
        </w:r>
      </w:hyperlink>
      <w:r w:rsidRPr="00596D10">
        <w:rPr>
          <w:rFonts w:ascii="Arial" w:hAnsi="Arial" w:cs="Arial"/>
          <w:b/>
          <w:bCs/>
          <w:kern w:val="32"/>
          <w:sz w:val="32"/>
          <w:szCs w:val="32"/>
        </w:rPr>
        <w:t xml:space="preserve">  </w:t>
      </w:r>
    </w:p>
    <w:p w14:paraId="47E6946A" w14:textId="77777777" w:rsidR="00596D10" w:rsidRPr="00596D10" w:rsidRDefault="00596D10" w:rsidP="00596D10">
      <w:pPr>
        <w:keepNext/>
        <w:outlineLvl w:val="0"/>
        <w:rPr>
          <w:rFonts w:ascii="Arial Black" w:hAnsi="Arial Black" w:cs="Arial"/>
          <w:b/>
          <w:bCs/>
          <w:color w:val="FF0000"/>
          <w:kern w:val="32"/>
          <w:sz w:val="32"/>
          <w:szCs w:val="32"/>
        </w:rPr>
      </w:pPr>
      <w:r w:rsidRPr="00596D10">
        <w:rPr>
          <w:rFonts w:ascii="Arial Black" w:hAnsi="Arial Black" w:cs="Arial"/>
          <w:b/>
          <w:bCs/>
          <w:color w:val="FF0000"/>
          <w:kern w:val="32"/>
          <w:sz w:val="32"/>
          <w:szCs w:val="32"/>
        </w:rPr>
        <w:t xml:space="preserve">DOWNLOAD Chapter </w:t>
      </w:r>
      <w:r>
        <w:rPr>
          <w:rFonts w:ascii="Arial Black" w:hAnsi="Arial Black" w:cs="Arial"/>
          <w:b/>
          <w:bCs/>
          <w:color w:val="FF0000"/>
          <w:kern w:val="32"/>
          <w:sz w:val="32"/>
          <w:szCs w:val="32"/>
        </w:rPr>
        <w:t>25</w:t>
      </w:r>
      <w:r w:rsidRPr="00596D10">
        <w:rPr>
          <w:rFonts w:ascii="Arial Black" w:hAnsi="Arial Black" w:cs="Arial"/>
          <w:b/>
          <w:bCs/>
          <w:color w:val="FF0000"/>
          <w:kern w:val="32"/>
          <w:sz w:val="32"/>
          <w:szCs w:val="32"/>
        </w:rPr>
        <w:t xml:space="preserve"> Chapter Images: From</w:t>
      </w:r>
    </w:p>
    <w:p w14:paraId="73D8801F" w14:textId="77777777" w:rsidR="00596D10" w:rsidRPr="00596D10" w:rsidRDefault="00596D10" w:rsidP="00596D10">
      <w:pPr>
        <w:keepNext/>
        <w:outlineLvl w:val="0"/>
        <w:rPr>
          <w:rFonts w:ascii="Arial" w:hAnsi="Arial" w:cs="Arial"/>
          <w:b/>
          <w:bCs/>
          <w:kern w:val="32"/>
          <w:sz w:val="32"/>
          <w:szCs w:val="32"/>
        </w:rPr>
      </w:pPr>
      <w:hyperlink r:id="rId6" w:anchor="anchor2" w:history="1">
        <w:r w:rsidRPr="00596D10">
          <w:rPr>
            <w:rFonts w:ascii="Arial Black" w:hAnsi="Arial Black" w:cs="Aharoni"/>
            <w:b/>
            <w:bCs/>
            <w:color w:val="0000FF"/>
            <w:sz w:val="28"/>
            <w:u w:val="single"/>
          </w:rPr>
          <w:t>http://www.jameshalderman.com/books_a8.html#anchor2</w:t>
        </w:r>
      </w:hyperlink>
    </w:p>
    <w:p w14:paraId="53B80864" w14:textId="77777777" w:rsidR="003141CE" w:rsidRDefault="00593027" w:rsidP="005D5F6A">
      <w:r>
        <w:br w:type="page"/>
      </w:r>
    </w:p>
    <w:tbl>
      <w:tblPr>
        <w:tblW w:w="0" w:type="auto"/>
        <w:tblInd w:w="108" w:type="dxa"/>
        <w:tblBorders>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A95351" w:rsidRPr="003E16E1" w14:paraId="39BCCA24" w14:textId="77777777" w:rsidTr="00596D10">
        <w:trPr>
          <w:tblHeader/>
        </w:trPr>
        <w:tc>
          <w:tcPr>
            <w:tcW w:w="2881" w:type="dxa"/>
            <w:tcBorders>
              <w:left w:val="single" w:sz="4" w:space="0" w:color="000000"/>
              <w:right w:val="single" w:sz="4" w:space="0" w:color="000000"/>
            </w:tcBorders>
            <w:shd w:val="clear" w:color="auto" w:fill="FFFF00"/>
          </w:tcPr>
          <w:p w14:paraId="5626CA28" w14:textId="77777777" w:rsidR="00A95351" w:rsidRPr="003E16E1" w:rsidRDefault="00A95351" w:rsidP="003141CE">
            <w:pPr>
              <w:pStyle w:val="NoSpacing"/>
              <w:jc w:val="center"/>
              <w:rPr>
                <w:rFonts w:ascii="Tahoma" w:hAnsi="Tahoma" w:cs="Tahoma"/>
                <w:b/>
                <w:bCs/>
                <w:color w:val="0000FF"/>
                <w:sz w:val="28"/>
                <w:szCs w:val="28"/>
              </w:rPr>
            </w:pPr>
            <w:r w:rsidRPr="003E16E1">
              <w:rPr>
                <w:rFonts w:ascii="Tahoma" w:hAnsi="Tahoma" w:cs="Tahoma"/>
                <w:b/>
                <w:bCs/>
                <w:color w:val="0000FF"/>
                <w:sz w:val="28"/>
                <w:szCs w:val="28"/>
              </w:rPr>
              <w:t>I</w:t>
            </w:r>
            <w:r>
              <w:rPr>
                <w:rFonts w:ascii="Tahoma" w:hAnsi="Tahoma" w:cs="Tahoma"/>
                <w:b/>
                <w:bCs/>
                <w:color w:val="0000FF"/>
                <w:sz w:val="28"/>
                <w:szCs w:val="28"/>
              </w:rPr>
              <w:t>CONS</w:t>
            </w:r>
          </w:p>
        </w:tc>
        <w:tc>
          <w:tcPr>
            <w:tcW w:w="6481" w:type="dxa"/>
            <w:tcBorders>
              <w:left w:val="single" w:sz="4" w:space="0" w:color="000000"/>
              <w:right w:val="single" w:sz="4" w:space="0" w:color="000000"/>
            </w:tcBorders>
            <w:shd w:val="clear" w:color="auto" w:fill="FFFF00"/>
          </w:tcPr>
          <w:p w14:paraId="2926349A" w14:textId="77777777" w:rsidR="00A95351" w:rsidRPr="003141CE" w:rsidRDefault="00A95351" w:rsidP="00596D10">
            <w:pPr>
              <w:rPr>
                <w:rFonts w:ascii="Tahoma" w:hAnsi="Tahoma" w:cs="Tahoma"/>
                <w:b/>
                <w:bCs/>
                <w:color w:val="0000FF"/>
                <w:sz w:val="28"/>
                <w:szCs w:val="28"/>
              </w:rPr>
            </w:pPr>
            <w:r w:rsidRPr="003141CE">
              <w:rPr>
                <w:rFonts w:ascii="Tahoma" w:hAnsi="Tahoma" w:cs="Tahoma"/>
                <w:b/>
                <w:bCs/>
                <w:color w:val="0000FF"/>
                <w:sz w:val="28"/>
                <w:szCs w:val="28"/>
              </w:rPr>
              <w:t xml:space="preserve">Chapter </w:t>
            </w:r>
            <w:r w:rsidR="00596D10">
              <w:rPr>
                <w:rFonts w:ascii="Tahoma" w:hAnsi="Tahoma" w:cs="Tahoma"/>
                <w:b/>
                <w:bCs/>
                <w:color w:val="0000FF"/>
                <w:sz w:val="28"/>
                <w:szCs w:val="28"/>
              </w:rPr>
              <w:t>25</w:t>
            </w:r>
            <w:r w:rsidRPr="003141CE">
              <w:rPr>
                <w:rFonts w:ascii="Tahoma" w:hAnsi="Tahoma" w:cs="Tahoma"/>
                <w:b/>
                <w:bCs/>
                <w:color w:val="0000FF"/>
                <w:sz w:val="28"/>
                <w:szCs w:val="28"/>
              </w:rPr>
              <w:t xml:space="preserve"> </w:t>
            </w:r>
            <w:r w:rsidR="00A731DD" w:rsidRPr="00A731DD">
              <w:rPr>
                <w:rFonts w:ascii="Tahoma" w:hAnsi="Tahoma" w:cs="Tahoma"/>
                <w:b/>
                <w:bCs/>
                <w:color w:val="0000FF"/>
                <w:sz w:val="28"/>
                <w:szCs w:val="28"/>
              </w:rPr>
              <w:t>Immobilizer Systems</w:t>
            </w:r>
          </w:p>
        </w:tc>
      </w:tr>
      <w:tr w:rsidR="00A95351" w14:paraId="7F0567D7" w14:textId="77777777" w:rsidTr="00596D10">
        <w:tc>
          <w:tcPr>
            <w:tcW w:w="2881" w:type="dxa"/>
            <w:tcBorders>
              <w:left w:val="single" w:sz="4" w:space="0" w:color="000000"/>
              <w:right w:val="single" w:sz="4" w:space="0" w:color="000000"/>
            </w:tcBorders>
          </w:tcPr>
          <w:p w14:paraId="1AA3AAE3" w14:textId="4416D1DE" w:rsidR="00A95351" w:rsidRPr="00682A98" w:rsidRDefault="00206662" w:rsidP="003141CE">
            <w:pPr>
              <w:pStyle w:val="NoSpacing"/>
            </w:pPr>
            <w:r w:rsidRPr="00952FBB">
              <w:rPr>
                <w:rFonts w:ascii="Calibri" w:hAnsi="Calibri"/>
                <w:noProof/>
                <w:color w:val="000000"/>
              </w:rPr>
              <w:drawing>
                <wp:inline distT="0" distB="0" distL="0" distR="0" wp14:anchorId="6488586E" wp14:editId="411B018A">
                  <wp:extent cx="803275" cy="652145"/>
                  <wp:effectExtent l="0" t="0" r="9525" b="825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3DF77D8" w14:textId="77777777" w:rsidR="00A95351" w:rsidRDefault="00596D10" w:rsidP="00596D10">
            <w:pPr>
              <w:pStyle w:val="SLIDEHEADER"/>
            </w:pPr>
            <w:r w:rsidRPr="00596D10">
              <w:rPr>
                <w:sz w:val="22"/>
              </w:rPr>
              <w:t>1. SLIDE 1 CHAPTER 25 IMMOBILIZER SYSTEMS</w:t>
            </w:r>
          </w:p>
        </w:tc>
      </w:tr>
      <w:tr w:rsidR="00517AD1" w:rsidRPr="005143DB" w14:paraId="76B1EDA0" w14:textId="77777777" w:rsidTr="00596D10">
        <w:tblPrEx>
          <w:tblBorders>
            <w:top w:val="single" w:sz="4" w:space="0" w:color="000000"/>
            <w:bottom w:val="single" w:sz="4" w:space="0" w:color="000000"/>
            <w:insideH w:val="single" w:sz="4" w:space="0" w:color="000000"/>
          </w:tblBorders>
        </w:tblPrEx>
        <w:tc>
          <w:tcPr>
            <w:tcW w:w="2881" w:type="dxa"/>
            <w:tcBorders>
              <w:top w:val="nil"/>
              <w:bottom w:val="nil"/>
            </w:tcBorders>
          </w:tcPr>
          <w:p w14:paraId="0D6DA329" w14:textId="52AE1FB4" w:rsidR="00517AD1" w:rsidRPr="0066048A" w:rsidRDefault="00206662" w:rsidP="00BD5D03">
            <w:pPr>
              <w:rPr>
                <w:color w:val="000000"/>
              </w:rPr>
            </w:pPr>
            <w:r w:rsidRPr="005143DB">
              <w:rPr>
                <w:noProof/>
              </w:rPr>
              <w:drawing>
                <wp:inline distT="0" distB="0" distL="0" distR="0" wp14:anchorId="5DB55956" wp14:editId="3898A2E6">
                  <wp:extent cx="675640" cy="675640"/>
                  <wp:effectExtent l="0" t="0" r="10160" b="1016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5143DB">
              <w:rPr>
                <w:noProof/>
              </w:rPr>
              <w:drawing>
                <wp:inline distT="0" distB="0" distL="0" distR="0" wp14:anchorId="11312F3B" wp14:editId="7AFAA50B">
                  <wp:extent cx="675640" cy="675640"/>
                  <wp:effectExtent l="0" t="0" r="10160" b="1016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42191FB4" w14:textId="77777777" w:rsidR="00517AD1" w:rsidRPr="0066048A" w:rsidRDefault="00517AD1" w:rsidP="00BD5D03">
            <w:pPr>
              <w:spacing w:before="60"/>
              <w:ind w:left="576" w:hanging="288"/>
              <w:rPr>
                <w:rFonts w:ascii="Tahoma" w:eastAsia="MS Mincho" w:hAnsi="Tahoma" w:cs="Tahoma"/>
                <w:b/>
                <w:bCs/>
                <w:color w:val="0000FF"/>
                <w:lang w:eastAsia="ja-JP"/>
              </w:rPr>
            </w:pPr>
            <w:r w:rsidRPr="0066048A">
              <w:rPr>
                <w:rFonts w:ascii="Tahoma" w:eastAsia="MS Mincho" w:hAnsi="Tahoma" w:cs="Tahoma"/>
                <w:b/>
                <w:bCs/>
                <w:color w:val="0000FF"/>
                <w:lang w:eastAsia="ja-JP"/>
              </w:rPr>
              <w:t xml:space="preserve">Check for ADDITIONAL VIDEOS &amp; ANIMATIONS @ </w:t>
            </w:r>
            <w:hyperlink r:id="rId10" w:history="1">
              <w:r w:rsidRPr="0066048A">
                <w:rPr>
                  <w:rFonts w:ascii="Tahoma" w:eastAsia="MS Mincho" w:hAnsi="Tahoma" w:cs="Tahoma"/>
                  <w:b/>
                  <w:bCs/>
                  <w:color w:val="0000FF"/>
                  <w:u w:val="single"/>
                  <w:lang w:eastAsia="ja-JP"/>
                </w:rPr>
                <w:t>http://www.jameshalderman.com/</w:t>
              </w:r>
            </w:hyperlink>
            <w:r w:rsidRPr="0066048A">
              <w:rPr>
                <w:rFonts w:ascii="Tahoma" w:eastAsia="MS Mincho" w:hAnsi="Tahoma" w:cs="Tahoma"/>
                <w:b/>
                <w:bCs/>
                <w:color w:val="0000FF"/>
                <w:lang w:eastAsia="ja-JP"/>
              </w:rPr>
              <w:t xml:space="preserve"> </w:t>
            </w:r>
          </w:p>
          <w:p w14:paraId="58E224FD" w14:textId="77777777" w:rsidR="00517AD1" w:rsidRPr="0066048A" w:rsidRDefault="00517AD1" w:rsidP="00BD5D03">
            <w:pPr>
              <w:spacing w:before="60"/>
              <w:ind w:left="576" w:hanging="288"/>
              <w:rPr>
                <w:rFonts w:ascii="Tahoma" w:eastAsia="MS Mincho" w:hAnsi="Tahoma" w:cs="Tahoma"/>
                <w:b/>
                <w:bCs/>
                <w:color w:val="0000FF"/>
                <w:lang w:eastAsia="ja-JP"/>
              </w:rPr>
            </w:pPr>
            <w:r w:rsidRPr="0066048A">
              <w:rPr>
                <w:rFonts w:ascii="Tahoma" w:eastAsia="MS Mincho" w:hAnsi="Tahoma" w:cs="Tahoma"/>
                <w:b/>
                <w:bCs/>
                <w:color w:val="0000FF"/>
                <w:lang w:eastAsia="ja-JP"/>
              </w:rPr>
              <w:t>WEB SITE IS CONSTANTLY UPDATED</w:t>
            </w:r>
          </w:p>
        </w:tc>
      </w:tr>
      <w:tr w:rsidR="00596D10" w:rsidRPr="00217154" w14:paraId="2E85AD4D" w14:textId="77777777" w:rsidTr="00114441">
        <w:tblPrEx>
          <w:tblBorders>
            <w:top w:val="single" w:sz="4" w:space="0" w:color="000000"/>
          </w:tblBorders>
        </w:tblPrEx>
        <w:trPr>
          <w:trHeight w:val="972"/>
        </w:trPr>
        <w:tc>
          <w:tcPr>
            <w:tcW w:w="2881" w:type="dxa"/>
          </w:tcPr>
          <w:p w14:paraId="22F60CA9" w14:textId="0D18FD33" w:rsidR="00596D10" w:rsidRDefault="00206662" w:rsidP="00114441">
            <w:r w:rsidRPr="00EB42A1">
              <w:rPr>
                <w:noProof/>
              </w:rPr>
              <w:drawing>
                <wp:inline distT="0" distB="0" distL="0" distR="0" wp14:anchorId="26EDAEFF" wp14:editId="34070A0A">
                  <wp:extent cx="779145" cy="763270"/>
                  <wp:effectExtent l="0" t="0" r="8255" b="0"/>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075F27D5" wp14:editId="68B5076C">
                  <wp:extent cx="779145" cy="763270"/>
                  <wp:effectExtent l="0" t="0" r="8255" b="0"/>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54507AD9" w14:textId="77777777" w:rsidR="00596D10" w:rsidRPr="00673A9B" w:rsidRDefault="00596D10" w:rsidP="00114441">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96D10" w:rsidRPr="009643D7" w14:paraId="0D234218" w14:textId="77777777" w:rsidTr="00114441">
        <w:tc>
          <w:tcPr>
            <w:tcW w:w="2881" w:type="dxa"/>
            <w:tcBorders>
              <w:left w:val="single" w:sz="4" w:space="0" w:color="000000"/>
            </w:tcBorders>
          </w:tcPr>
          <w:p w14:paraId="59562DFA" w14:textId="0A0A02FA" w:rsidR="00596D10" w:rsidRPr="002F485D" w:rsidRDefault="00206662" w:rsidP="00114441">
            <w:pPr>
              <w:pStyle w:val="NoSpacing"/>
            </w:pPr>
            <w:r w:rsidRPr="00EB42A1">
              <w:rPr>
                <w:noProof/>
              </w:rPr>
              <w:drawing>
                <wp:inline distT="0" distB="0" distL="0" distR="0" wp14:anchorId="6887DCE2" wp14:editId="3A708779">
                  <wp:extent cx="620395" cy="643890"/>
                  <wp:effectExtent l="0" t="0" r="0" b="0"/>
                  <wp:docPr id="9"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A2EA2D7" w14:textId="77777777" w:rsidR="00596D10" w:rsidRDefault="00596D10" w:rsidP="00114441">
            <w:pPr>
              <w:pStyle w:val="CurrAsset"/>
              <w:rPr>
                <w:rFonts w:ascii="Arial Black" w:hAnsi="Arial Black" w:cs="Aharoni"/>
                <w:b w:val="0"/>
                <w:bCs/>
                <w:color w:val="0000FF"/>
                <w:kern w:val="32"/>
                <w:sz w:val="28"/>
                <w:szCs w:val="32"/>
                <w:u w:val="single"/>
              </w:rPr>
            </w:pPr>
            <w:hyperlink r:id="rId14"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4A29F5D6" w14:textId="77777777" w:rsidR="00596D10" w:rsidRPr="00786EDC" w:rsidRDefault="00596D10" w:rsidP="00114441">
            <w:pPr>
              <w:pStyle w:val="CurrAsset"/>
              <w:rPr>
                <w:rStyle w:val="Strong"/>
                <w:bCs w:val="0"/>
                <w:sz w:val="20"/>
                <w:szCs w:val="20"/>
              </w:rPr>
            </w:pPr>
            <w:r w:rsidRPr="00786EDC">
              <w:rPr>
                <w:rStyle w:val="Strong"/>
                <w:sz w:val="20"/>
                <w:szCs w:val="20"/>
              </w:rPr>
              <w:t>DOWNLOAD</w:t>
            </w:r>
          </w:p>
          <w:p w14:paraId="46C8E384" w14:textId="77777777" w:rsidR="00596D10" w:rsidRPr="002F485D" w:rsidRDefault="00596D10" w:rsidP="00114441">
            <w:pPr>
              <w:pStyle w:val="CurrAsset"/>
              <w:rPr>
                <w:rStyle w:val="Strong"/>
                <w:bCs w:val="0"/>
                <w:color w:val="0000FF"/>
                <w:sz w:val="20"/>
                <w:szCs w:val="20"/>
              </w:rPr>
            </w:pPr>
            <w:r w:rsidRPr="002F485D">
              <w:rPr>
                <w:rStyle w:val="Strong"/>
                <w:color w:val="0000FF"/>
                <w:sz w:val="20"/>
                <w:szCs w:val="20"/>
              </w:rPr>
              <w:t>Crossword Puzzle (Microsoft Word) (PDF)</w:t>
            </w:r>
          </w:p>
          <w:p w14:paraId="23CD1174" w14:textId="77777777" w:rsidR="00596D10" w:rsidRPr="002F485D" w:rsidRDefault="00596D10" w:rsidP="00114441">
            <w:pPr>
              <w:pStyle w:val="CurrAsset"/>
              <w:rPr>
                <w:color w:val="0000FF"/>
                <w:sz w:val="20"/>
                <w:szCs w:val="20"/>
              </w:rPr>
            </w:pPr>
            <w:r w:rsidRPr="002F485D">
              <w:rPr>
                <w:rStyle w:val="Strong"/>
                <w:color w:val="0000FF"/>
                <w:sz w:val="20"/>
                <w:szCs w:val="20"/>
              </w:rPr>
              <w:t>Word Search Puzzle (Microsoft Word) (PDF</w:t>
            </w:r>
          </w:p>
        </w:tc>
      </w:tr>
      <w:tr w:rsidR="00517AD1" w:rsidRPr="0066048A" w14:paraId="5D0CC744" w14:textId="77777777" w:rsidTr="00596D10">
        <w:trPr>
          <w:trHeight w:val="900"/>
        </w:trPr>
        <w:tc>
          <w:tcPr>
            <w:tcW w:w="2881" w:type="dxa"/>
            <w:tcBorders>
              <w:left w:val="single" w:sz="4" w:space="0" w:color="000000"/>
              <w:right w:val="single" w:sz="4" w:space="0" w:color="000000"/>
            </w:tcBorders>
          </w:tcPr>
          <w:p w14:paraId="1CAB59FA" w14:textId="28F36226" w:rsidR="00517AD1" w:rsidRPr="005143DB" w:rsidRDefault="00206662" w:rsidP="00BD5D03">
            <w:r w:rsidRPr="005143DB">
              <w:rPr>
                <w:noProof/>
              </w:rPr>
              <w:drawing>
                <wp:inline distT="0" distB="0" distL="0" distR="0" wp14:anchorId="3F31C762" wp14:editId="5EFCF297">
                  <wp:extent cx="675640" cy="675640"/>
                  <wp:effectExtent l="0" t="0" r="10160" b="10160"/>
                  <wp:docPr id="10" name="Picture 1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4A79BB1" w14:textId="77777777" w:rsidR="00517AD1" w:rsidRPr="0066048A" w:rsidRDefault="0011588A" w:rsidP="0011588A">
            <w:pPr>
              <w:rPr>
                <w:rFonts w:ascii="Tahoma" w:hAnsi="Tahoma"/>
                <w:b/>
                <w:color w:val="0000FF"/>
                <w:sz w:val="28"/>
                <w:szCs w:val="28"/>
              </w:rPr>
            </w:pPr>
            <w:hyperlink r:id="rId15" w:history="1">
              <w:r w:rsidRPr="00873DD6">
                <w:rPr>
                  <w:rStyle w:val="Hyperlink"/>
                  <w:rFonts w:ascii="Tahoma" w:hAnsi="Tahoma"/>
                  <w:b/>
                  <w:sz w:val="28"/>
                  <w:szCs w:val="28"/>
                </w:rPr>
                <w:t>http://www.jameshalderman.com/videos.html#a6</w:t>
              </w:r>
            </w:hyperlink>
            <w:r>
              <w:rPr>
                <w:rFonts w:ascii="Tahoma" w:hAnsi="Tahoma"/>
                <w:b/>
                <w:color w:val="0000FF"/>
                <w:sz w:val="28"/>
                <w:szCs w:val="28"/>
              </w:rPr>
              <w:t xml:space="preserve">  </w:t>
            </w:r>
          </w:p>
        </w:tc>
      </w:tr>
      <w:tr w:rsidR="00A731DD" w:rsidRPr="005143DB" w14:paraId="6241FC1B"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E45602E" w14:textId="299AFD16" w:rsidR="00A731DD" w:rsidRPr="005143DB" w:rsidRDefault="00206662" w:rsidP="00A731DD">
            <w:r w:rsidRPr="005143DB">
              <w:rPr>
                <w:noProof/>
              </w:rPr>
              <w:drawing>
                <wp:inline distT="0" distB="0" distL="0" distR="0" wp14:anchorId="73BAC90C" wp14:editId="1ABB96F5">
                  <wp:extent cx="453390" cy="659765"/>
                  <wp:effectExtent l="0" t="0" r="3810" b="635"/>
                  <wp:docPr id="1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5143DB">
              <w:rPr>
                <w:noProof/>
              </w:rPr>
              <w:drawing>
                <wp:inline distT="0" distB="0" distL="0" distR="0" wp14:anchorId="5FBFD861" wp14:editId="177C48A5">
                  <wp:extent cx="675640" cy="668020"/>
                  <wp:effectExtent l="0" t="0" r="10160" b="0"/>
                  <wp:docPr id="1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687B4CD" w14:textId="77777777" w:rsidR="0011588A" w:rsidRDefault="00A731DD" w:rsidP="0011588A">
            <w:pPr>
              <w:pStyle w:val="CurrAsset"/>
              <w:rPr>
                <w:rStyle w:val="Emphasis"/>
              </w:rPr>
            </w:pPr>
            <w:r w:rsidRPr="00BE2A55">
              <w:rPr>
                <w:rStyle w:val="Emphasis"/>
              </w:rPr>
              <w:t xml:space="preserve">DISCUSS FREQUENTLY ASKED QUESTION: </w:t>
            </w:r>
            <w:r w:rsidR="0011588A" w:rsidRPr="0011588A">
              <w:rPr>
                <w:rStyle w:val="Emphasis"/>
                <w:i/>
                <w:color w:val="0000FF"/>
              </w:rPr>
              <w:t>What Is Content Thief Protection?</w:t>
            </w:r>
            <w:r w:rsidR="0011588A">
              <w:rPr>
                <w:rStyle w:val="Emphasis"/>
                <w:i/>
                <w:color w:val="0000FF"/>
              </w:rPr>
              <w:t xml:space="preserve">  </w:t>
            </w:r>
            <w:r w:rsidR="0011588A" w:rsidRPr="0011588A">
              <w:rPr>
                <w:rStyle w:val="Emphasis"/>
              </w:rPr>
              <w:t>Content Thief protection is a security system that includes</w:t>
            </w:r>
            <w:r w:rsidR="0011588A">
              <w:rPr>
                <w:rStyle w:val="Emphasis"/>
              </w:rPr>
              <w:t xml:space="preserve"> </w:t>
            </w:r>
            <w:r w:rsidR="0011588A" w:rsidRPr="0011588A">
              <w:rPr>
                <w:rStyle w:val="Emphasis"/>
              </w:rPr>
              <w:t>sensors that detect glass breakage or entry into the</w:t>
            </w:r>
            <w:r w:rsidR="0011588A">
              <w:rPr>
                <w:rStyle w:val="Emphasis"/>
              </w:rPr>
              <w:t xml:space="preserve"> </w:t>
            </w:r>
            <w:r w:rsidR="0011588A" w:rsidRPr="0011588A">
              <w:rPr>
                <w:rStyle w:val="Emphasis"/>
              </w:rPr>
              <w:t>vehicle</w:t>
            </w:r>
            <w:r w:rsidR="0011588A">
              <w:rPr>
                <w:rStyle w:val="Emphasis"/>
              </w:rPr>
              <w:t xml:space="preserve"> </w:t>
            </w:r>
            <w:r w:rsidR="0011588A" w:rsidRPr="0011588A">
              <w:rPr>
                <w:rStyle w:val="Emphasis"/>
              </w:rPr>
              <w:t xml:space="preserve">and sounds an alarm when these occur. </w:t>
            </w:r>
            <w:r w:rsidR="0011588A">
              <w:rPr>
                <w:rStyle w:val="Emphasis"/>
              </w:rPr>
              <w:t>P</w:t>
            </w:r>
            <w:r w:rsidR="0011588A" w:rsidRPr="0011588A">
              <w:rPr>
                <w:rStyle w:val="Emphasis"/>
              </w:rPr>
              <w:t>urpose</w:t>
            </w:r>
            <w:r w:rsidR="0011588A">
              <w:rPr>
                <w:rStyle w:val="Emphasis"/>
              </w:rPr>
              <w:t xml:space="preserve"> </w:t>
            </w:r>
            <w:r w:rsidR="0011588A" w:rsidRPr="0011588A">
              <w:rPr>
                <w:rStyle w:val="Emphasis"/>
              </w:rPr>
              <w:t>of content theft system is to prevent theft</w:t>
            </w:r>
            <w:r w:rsidR="0011588A">
              <w:rPr>
                <w:rStyle w:val="Emphasis"/>
              </w:rPr>
              <w:t xml:space="preserve"> </w:t>
            </w:r>
            <w:r w:rsidR="0011588A" w:rsidRPr="0011588A">
              <w:rPr>
                <w:rStyle w:val="Emphasis"/>
              </w:rPr>
              <w:t>of objects</w:t>
            </w:r>
            <w:r w:rsidR="0011588A">
              <w:rPr>
                <w:rStyle w:val="Emphasis"/>
              </w:rPr>
              <w:t xml:space="preserve"> </w:t>
            </w:r>
            <w:r w:rsidR="0011588A" w:rsidRPr="0011588A">
              <w:rPr>
                <w:rStyle w:val="Emphasis"/>
              </w:rPr>
              <w:t>inside vehicle and sound an alarm when</w:t>
            </w:r>
            <w:r w:rsidR="0011588A">
              <w:rPr>
                <w:rStyle w:val="Emphasis"/>
              </w:rPr>
              <w:t xml:space="preserve"> </w:t>
            </w:r>
            <w:r w:rsidR="0011588A" w:rsidRPr="0011588A">
              <w:rPr>
                <w:rStyle w:val="Emphasis"/>
              </w:rPr>
              <w:t>someone enters the vehicle without using proper</w:t>
            </w:r>
            <w:r w:rsidR="0011588A">
              <w:rPr>
                <w:rStyle w:val="Emphasis"/>
              </w:rPr>
              <w:t xml:space="preserve"> </w:t>
            </w:r>
            <w:r w:rsidR="0011588A" w:rsidRPr="0011588A">
              <w:rPr>
                <w:rStyle w:val="Emphasis"/>
              </w:rPr>
              <w:t>remote or key. Most systems use a motion detector for</w:t>
            </w:r>
            <w:r w:rsidR="0011588A">
              <w:rPr>
                <w:rStyle w:val="Emphasis"/>
              </w:rPr>
              <w:t xml:space="preserve"> </w:t>
            </w:r>
            <w:r w:rsidR="0011588A" w:rsidRPr="0011588A">
              <w:rPr>
                <w:rStyle w:val="Emphasis"/>
              </w:rPr>
              <w:t>content theft protection, as well as switches in doorjambs,</w:t>
            </w:r>
            <w:r w:rsidR="0011588A">
              <w:rPr>
                <w:rStyle w:val="Emphasis"/>
              </w:rPr>
              <w:t xml:space="preserve"> </w:t>
            </w:r>
            <w:r w:rsidR="0011588A" w:rsidRPr="0011588A">
              <w:rPr>
                <w:rStyle w:val="Emphasis"/>
              </w:rPr>
              <w:t>trunk, and hood that provide an input signal to</w:t>
            </w:r>
            <w:r w:rsidR="0011588A">
              <w:rPr>
                <w:rStyle w:val="Emphasis"/>
              </w:rPr>
              <w:t xml:space="preserve"> </w:t>
            </w:r>
            <w:r w:rsidR="0011588A" w:rsidRPr="0011588A">
              <w:rPr>
                <w:rStyle w:val="Emphasis"/>
              </w:rPr>
              <w:t>the control module. Some antitheft systems are more</w:t>
            </w:r>
            <w:r w:rsidR="0011588A">
              <w:rPr>
                <w:rStyle w:val="Emphasis"/>
              </w:rPr>
              <w:t xml:space="preserve"> </w:t>
            </w:r>
            <w:r w:rsidR="0011588A" w:rsidRPr="0011588A">
              <w:rPr>
                <w:rStyle w:val="Emphasis"/>
              </w:rPr>
              <w:t>complex and also have electronic sensors that trigger</w:t>
            </w:r>
            <w:r w:rsidR="0011588A">
              <w:rPr>
                <w:rStyle w:val="Emphasis"/>
              </w:rPr>
              <w:t xml:space="preserve"> </w:t>
            </w:r>
            <w:r w:rsidR="0011588A" w:rsidRPr="0011588A">
              <w:rPr>
                <w:rStyle w:val="Emphasis"/>
              </w:rPr>
              <w:t>alarm if glass is broken or a change in battery current</w:t>
            </w:r>
            <w:r w:rsidR="0011588A">
              <w:rPr>
                <w:rStyle w:val="Emphasis"/>
              </w:rPr>
              <w:t xml:space="preserve"> </w:t>
            </w:r>
            <w:r w:rsidR="0011588A" w:rsidRPr="0011588A">
              <w:rPr>
                <w:rStyle w:val="Emphasis"/>
              </w:rPr>
              <w:t>draw occurs. These sensors also provide an input signal</w:t>
            </w:r>
            <w:r w:rsidR="0011588A">
              <w:rPr>
                <w:rStyle w:val="Emphasis"/>
              </w:rPr>
              <w:t xml:space="preserve"> </w:t>
            </w:r>
            <w:r w:rsidR="0011588A" w:rsidRPr="0011588A">
              <w:rPr>
                <w:rStyle w:val="Emphasis"/>
              </w:rPr>
              <w:t>to the control module, which may be a separate antitheft</w:t>
            </w:r>
            <w:r w:rsidR="0011588A">
              <w:rPr>
                <w:rStyle w:val="Emphasis"/>
              </w:rPr>
              <w:t xml:space="preserve"> </w:t>
            </w:r>
            <w:r w:rsidR="0011588A" w:rsidRPr="0011588A">
              <w:rPr>
                <w:rStyle w:val="Emphasis"/>
              </w:rPr>
              <w:t xml:space="preserve">unit, or may be </w:t>
            </w:r>
            <w:r w:rsidR="0011588A" w:rsidRPr="0011588A">
              <w:rPr>
                <w:rStyle w:val="Emphasis"/>
              </w:rPr>
              <w:lastRenderedPageBreak/>
              <w:t>incorporated into the PCM or BCM.</w:t>
            </w:r>
            <w:r w:rsidR="0011588A">
              <w:rPr>
                <w:rStyle w:val="Emphasis"/>
              </w:rPr>
              <w:t xml:space="preserve"> </w:t>
            </w:r>
          </w:p>
          <w:p w14:paraId="2F30127C" w14:textId="77777777" w:rsidR="00A731DD" w:rsidRPr="0011588A" w:rsidRDefault="0011588A" w:rsidP="00596D10">
            <w:pPr>
              <w:pStyle w:val="CurrAsset"/>
              <w:rPr>
                <w:rStyle w:val="Emphasis"/>
                <w:color w:val="0000FF"/>
              </w:rPr>
            </w:pPr>
            <w:r w:rsidRPr="0011588A">
              <w:rPr>
                <w:rStyle w:val="Emphasis"/>
                <w:color w:val="0000FF"/>
              </w:rPr>
              <w:t xml:space="preserve">● SEE FIGURE </w:t>
            </w:r>
            <w:r w:rsidR="00596D10">
              <w:rPr>
                <w:rStyle w:val="Emphasis"/>
                <w:color w:val="0000FF"/>
              </w:rPr>
              <w:t>25</w:t>
            </w:r>
            <w:r w:rsidRPr="0011588A">
              <w:rPr>
                <w:rStyle w:val="Emphasis"/>
                <w:color w:val="0000FF"/>
              </w:rPr>
              <w:t>–1.</w:t>
            </w:r>
          </w:p>
        </w:tc>
      </w:tr>
      <w:tr w:rsidR="0011588A" w14:paraId="20D2E8C1" w14:textId="77777777" w:rsidTr="00596D10">
        <w:tc>
          <w:tcPr>
            <w:tcW w:w="2881" w:type="dxa"/>
            <w:tcBorders>
              <w:left w:val="single" w:sz="4" w:space="0" w:color="000000"/>
              <w:right w:val="single" w:sz="4" w:space="0" w:color="000000"/>
            </w:tcBorders>
          </w:tcPr>
          <w:p w14:paraId="18718894" w14:textId="51D18B37" w:rsidR="0011588A" w:rsidRPr="00770536" w:rsidRDefault="00206662" w:rsidP="0089660E">
            <w:pPr>
              <w:overflowPunct w:val="0"/>
              <w:autoSpaceDE w:val="0"/>
              <w:autoSpaceDN w:val="0"/>
              <w:adjustRightInd w:val="0"/>
              <w:textAlignment w:val="baseline"/>
              <w:rPr>
                <w:rFonts w:ascii="Tahoma" w:hAnsi="Tahoma" w:cs="Tahoma"/>
                <w:b/>
                <w:bCs/>
                <w:color w:val="0000FF"/>
              </w:rPr>
            </w:pPr>
            <w:r>
              <w:rPr>
                <w:rFonts w:ascii="Tahoma" w:hAnsi="Tahoma" w:cs="Tahoma"/>
                <w:b/>
                <w:bCs/>
                <w:noProof/>
                <w:color w:val="0000FF"/>
              </w:rPr>
              <w:lastRenderedPageBreak/>
              <w:drawing>
                <wp:inline distT="0" distB="0" distL="0" distR="0" wp14:anchorId="5DDCE75D" wp14:editId="0F8A9061">
                  <wp:extent cx="819150" cy="6667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56915767" w14:textId="77777777" w:rsidR="0011588A" w:rsidRDefault="0011588A" w:rsidP="00596D10">
            <w:pPr>
              <w:pStyle w:val="SLIDE1"/>
            </w:pPr>
            <w:r>
              <w:rPr>
                <w:b/>
                <w:bCs/>
              </w:rPr>
              <w:t xml:space="preserve">2.  SLIDE 2 </w:t>
            </w:r>
            <w:r w:rsidRPr="00B776CD">
              <w:rPr>
                <w:b/>
                <w:bCs/>
                <w:color w:val="0000FF"/>
              </w:rPr>
              <w:t>EXPLAIN</w:t>
            </w:r>
            <w:r>
              <w:rPr>
                <w:b/>
                <w:bCs/>
              </w:rPr>
              <w:t xml:space="preserve"> </w:t>
            </w:r>
            <w:r w:rsidRPr="00596D10">
              <w:rPr>
                <w:rFonts w:ascii="Arial Black" w:hAnsi="Arial Black"/>
                <w:b/>
                <w:color w:val="0000FF"/>
              </w:rPr>
              <w:t xml:space="preserve">FIGURE </w:t>
            </w:r>
            <w:r w:rsidR="00596D10" w:rsidRPr="00596D10">
              <w:rPr>
                <w:rFonts w:ascii="Arial Black" w:hAnsi="Arial Black"/>
                <w:b/>
                <w:color w:val="0000FF"/>
              </w:rPr>
              <w:t>25</w:t>
            </w:r>
            <w:r w:rsidRPr="00596D10">
              <w:rPr>
                <w:rFonts w:ascii="Arial Black" w:hAnsi="Arial Black"/>
                <w:b/>
                <w:color w:val="0000FF"/>
              </w:rPr>
              <w:t>–1</w:t>
            </w:r>
            <w:r>
              <w:t xml:space="preserve"> A shock sensor used in alarm and </w:t>
            </w:r>
            <w:r w:rsidRPr="0028379D">
              <w:rPr>
                <w:b/>
                <w:color w:val="0000FF"/>
              </w:rPr>
              <w:t>antitheft systems.</w:t>
            </w:r>
            <w:r>
              <w:t xml:space="preserve"> If the vehicle is moved, the magnet moves relative to the coil, inducing a small voltage that triggers the alarm.</w:t>
            </w:r>
          </w:p>
        </w:tc>
      </w:tr>
      <w:tr w:rsidR="0011588A" w:rsidRPr="00080955" w14:paraId="3CE80D0E"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63801E3" w14:textId="7159E103" w:rsidR="0011588A" w:rsidRPr="00080955" w:rsidRDefault="00206662" w:rsidP="0089660E">
            <w:pPr>
              <w:rPr>
                <w:rFonts w:ascii="Times New Roman" w:hAnsi="Times New Roman"/>
              </w:rPr>
            </w:pPr>
            <w:r w:rsidRPr="00080955">
              <w:rPr>
                <w:rFonts w:ascii="Times New Roman" w:hAnsi="Times New Roman"/>
                <w:noProof/>
              </w:rPr>
              <w:drawing>
                <wp:inline distT="0" distB="0" distL="0" distR="0" wp14:anchorId="48A6E5C1" wp14:editId="52285BE2">
                  <wp:extent cx="675640" cy="675640"/>
                  <wp:effectExtent l="0" t="0" r="10160" b="10160"/>
                  <wp:docPr id="13" name="Picture 1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DAD5022" w14:textId="77777777" w:rsidR="0011588A" w:rsidRPr="00080955" w:rsidRDefault="0011588A" w:rsidP="0089660E">
            <w:pPr>
              <w:rPr>
                <w:rFonts w:ascii="Tahoma" w:hAnsi="Tahoma"/>
                <w:b/>
                <w:color w:val="0000FF"/>
                <w:sz w:val="28"/>
                <w:szCs w:val="28"/>
                <w:u w:val="single"/>
              </w:rPr>
            </w:pPr>
            <w:hyperlink r:id="rId19" w:tgtFrame="mainFrame" w:history="1">
              <w:r w:rsidRPr="00080955">
                <w:rPr>
                  <w:rFonts w:ascii="Arial" w:hAnsi="Arial" w:cs="Arial"/>
                  <w:b/>
                  <w:color w:val="0000FF"/>
                  <w:sz w:val="28"/>
                  <w:szCs w:val="18"/>
                  <w:u w:val="single"/>
                </w:rPr>
                <w:t>Antitheft System (View)</w:t>
              </w:r>
            </w:hyperlink>
            <w:hyperlink r:id="rId20" w:tgtFrame="_blank" w:history="1">
              <w:r w:rsidRPr="00080955">
                <w:rPr>
                  <w:rFonts w:ascii="Arial" w:hAnsi="Arial" w:cs="Arial"/>
                  <w:b/>
                  <w:color w:val="0000FF"/>
                  <w:sz w:val="28"/>
                  <w:szCs w:val="18"/>
                  <w:u w:val="single"/>
                </w:rPr>
                <w:t xml:space="preserve"> (Download)</w:t>
              </w:r>
            </w:hyperlink>
          </w:p>
        </w:tc>
      </w:tr>
      <w:tr w:rsidR="00A95351" w14:paraId="4107FBF5" w14:textId="77777777" w:rsidTr="00596D10">
        <w:tc>
          <w:tcPr>
            <w:tcW w:w="2881" w:type="dxa"/>
            <w:tcBorders>
              <w:left w:val="single" w:sz="4" w:space="0" w:color="000000"/>
              <w:right w:val="single" w:sz="4" w:space="0" w:color="000000"/>
            </w:tcBorders>
          </w:tcPr>
          <w:p w14:paraId="2D49B0B9" w14:textId="6CA81D59" w:rsidR="00A95351" w:rsidRPr="00770536" w:rsidRDefault="00206662" w:rsidP="003141CE">
            <w:pPr>
              <w:overflowPunct w:val="0"/>
              <w:autoSpaceDE w:val="0"/>
              <w:autoSpaceDN w:val="0"/>
              <w:adjustRightInd w:val="0"/>
              <w:textAlignment w:val="baseline"/>
              <w:rPr>
                <w:rFonts w:ascii="Tahoma" w:hAnsi="Tahoma" w:cs="Tahoma"/>
                <w:b/>
                <w:bCs/>
                <w:color w:val="0000FF"/>
              </w:rPr>
            </w:pPr>
            <w:r>
              <w:rPr>
                <w:rFonts w:ascii="Tahoma" w:hAnsi="Tahoma" w:cs="Tahoma"/>
                <w:b/>
                <w:bCs/>
                <w:noProof/>
                <w:color w:val="0000FF"/>
              </w:rPr>
              <w:drawing>
                <wp:inline distT="0" distB="0" distL="0" distR="0" wp14:anchorId="130229A6" wp14:editId="0729E0F7">
                  <wp:extent cx="8191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7F0D6C7D" w14:textId="77777777" w:rsidR="00A95351" w:rsidRDefault="003A6916" w:rsidP="003A6916">
            <w:pPr>
              <w:pStyle w:val="SLIDE1"/>
            </w:pPr>
            <w:r>
              <w:rPr>
                <w:b/>
                <w:bCs/>
              </w:rPr>
              <w:t>3</w:t>
            </w:r>
            <w:r w:rsidR="0011588A">
              <w:rPr>
                <w:b/>
                <w:bCs/>
              </w:rPr>
              <w:t xml:space="preserve">.  SLIDE </w:t>
            </w:r>
            <w:r>
              <w:rPr>
                <w:b/>
                <w:bCs/>
              </w:rPr>
              <w:t>3</w:t>
            </w:r>
            <w:r w:rsidR="0011588A">
              <w:rPr>
                <w:b/>
                <w:bCs/>
              </w:rPr>
              <w:t xml:space="preserve"> </w:t>
            </w:r>
            <w:r w:rsidR="0011588A" w:rsidRPr="00B776CD">
              <w:rPr>
                <w:b/>
                <w:bCs/>
                <w:color w:val="0000FF"/>
              </w:rPr>
              <w:t>EXPLAIN</w:t>
            </w:r>
            <w:r w:rsidR="0011588A">
              <w:rPr>
                <w:b/>
                <w:bCs/>
              </w:rPr>
              <w:t xml:space="preserve"> </w:t>
            </w:r>
            <w:r w:rsidR="0028379D" w:rsidRPr="0028379D">
              <w:rPr>
                <w:b/>
              </w:rPr>
              <w:t xml:space="preserve">FIGURE </w:t>
            </w:r>
            <w:r w:rsidR="00596D10" w:rsidRPr="00596D10">
              <w:rPr>
                <w:b/>
              </w:rPr>
              <w:t>25</w:t>
            </w:r>
            <w:r w:rsidR="0028379D" w:rsidRPr="0028379D">
              <w:rPr>
                <w:b/>
              </w:rPr>
              <w:t xml:space="preserve">–2 </w:t>
            </w:r>
            <w:r w:rsidR="0028379D" w:rsidRPr="0028379D">
              <w:rPr>
                <w:rStyle w:val="SLIDE2Char"/>
              </w:rPr>
              <w:t>The security system symbol used on a Ford. The symbol varies by make, model, and year, so check service information to determine what symbol is used on the vehicle being diagnosed.</w:t>
            </w:r>
          </w:p>
        </w:tc>
      </w:tr>
      <w:tr w:rsidR="00A95351" w14:paraId="74BF4F51" w14:textId="77777777" w:rsidTr="00596D10">
        <w:tc>
          <w:tcPr>
            <w:tcW w:w="2881" w:type="dxa"/>
            <w:tcBorders>
              <w:left w:val="single" w:sz="4" w:space="0" w:color="000000"/>
              <w:right w:val="single" w:sz="4" w:space="0" w:color="000000"/>
            </w:tcBorders>
          </w:tcPr>
          <w:p w14:paraId="6A59CC47" w14:textId="5FDD5904" w:rsidR="00A95351" w:rsidRPr="00682A98" w:rsidRDefault="00206662" w:rsidP="003141CE">
            <w:pPr>
              <w:pStyle w:val="NoSpacing"/>
            </w:pPr>
            <w:r w:rsidRPr="00952FBB">
              <w:rPr>
                <w:rFonts w:ascii="Calibri" w:hAnsi="Calibri"/>
                <w:noProof/>
                <w:color w:val="000000"/>
              </w:rPr>
              <w:drawing>
                <wp:inline distT="0" distB="0" distL="0" distR="0" wp14:anchorId="45C8EB90" wp14:editId="10A332B7">
                  <wp:extent cx="803275" cy="652145"/>
                  <wp:effectExtent l="0" t="0" r="9525" b="8255"/>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1FEBDAD" w14:textId="77777777" w:rsidR="00A95351" w:rsidRPr="0035137A" w:rsidRDefault="003A6916" w:rsidP="003A6916">
            <w:pPr>
              <w:pStyle w:val="SLIDE1"/>
              <w:rPr>
                <w:color w:val="993366"/>
              </w:rPr>
            </w:pPr>
            <w:r>
              <w:rPr>
                <w:b/>
                <w:bCs/>
              </w:rPr>
              <w:t>4</w:t>
            </w:r>
            <w:r w:rsidR="00A95351">
              <w:rPr>
                <w:b/>
                <w:bCs/>
              </w:rPr>
              <w:t xml:space="preserve">.  SLIDE </w:t>
            </w:r>
            <w:r>
              <w:rPr>
                <w:b/>
                <w:bCs/>
              </w:rPr>
              <w:t>4</w:t>
            </w:r>
            <w:r w:rsidR="00A95351">
              <w:rPr>
                <w:b/>
                <w:bCs/>
              </w:rPr>
              <w:t xml:space="preserve"> </w:t>
            </w:r>
            <w:r w:rsidR="00A95351" w:rsidRPr="009C0BCF">
              <w:rPr>
                <w:b/>
                <w:bCs/>
                <w:color w:val="0000FF"/>
              </w:rPr>
              <w:t>EXPLAIN</w:t>
            </w:r>
            <w:r w:rsidR="00A95351">
              <w:rPr>
                <w:b/>
                <w:bCs/>
              </w:rPr>
              <w:t xml:space="preserve"> </w:t>
            </w:r>
            <w:r w:rsidRPr="003A6916">
              <w:rPr>
                <w:b/>
                <w:bCs/>
              </w:rPr>
              <w:t xml:space="preserve">FIGURE </w:t>
            </w:r>
            <w:r w:rsidR="00596D10" w:rsidRPr="00596D10">
              <w:rPr>
                <w:b/>
                <w:bCs/>
              </w:rPr>
              <w:t>25</w:t>
            </w:r>
            <w:r w:rsidRPr="003A6916">
              <w:rPr>
                <w:b/>
                <w:bCs/>
              </w:rPr>
              <w:t xml:space="preserve">–3 </w:t>
            </w:r>
            <w:r w:rsidRPr="003A6916">
              <w:t>A typical key with the cover removed showing the battery used to power the door lock and the antenna used for the immobilizer system.</w:t>
            </w:r>
          </w:p>
        </w:tc>
      </w:tr>
      <w:tr w:rsidR="00A95351" w14:paraId="6A7A522E" w14:textId="77777777" w:rsidTr="00596D10">
        <w:tc>
          <w:tcPr>
            <w:tcW w:w="2881" w:type="dxa"/>
            <w:tcBorders>
              <w:left w:val="single" w:sz="4" w:space="0" w:color="000000"/>
              <w:right w:val="single" w:sz="4" w:space="0" w:color="000000"/>
            </w:tcBorders>
          </w:tcPr>
          <w:p w14:paraId="6A52BC7A" w14:textId="12BF2933" w:rsidR="00A95351" w:rsidRPr="00682A98" w:rsidRDefault="00206662" w:rsidP="003141CE">
            <w:pPr>
              <w:pStyle w:val="NoSpacing"/>
            </w:pPr>
            <w:r w:rsidRPr="00952FBB">
              <w:rPr>
                <w:rFonts w:ascii="Calibri" w:hAnsi="Calibri"/>
                <w:noProof/>
                <w:color w:val="000000"/>
              </w:rPr>
              <w:drawing>
                <wp:inline distT="0" distB="0" distL="0" distR="0" wp14:anchorId="4801D3F8" wp14:editId="023051CF">
                  <wp:extent cx="803275" cy="652145"/>
                  <wp:effectExtent l="0" t="0" r="9525" b="8255"/>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3157D73" w14:textId="77777777" w:rsidR="00A95351" w:rsidRDefault="003A6916" w:rsidP="003A6916">
            <w:pPr>
              <w:pStyle w:val="SLIDE1"/>
            </w:pPr>
            <w:r>
              <w:rPr>
                <w:b/>
                <w:bCs/>
              </w:rPr>
              <w:t>5</w:t>
            </w:r>
            <w:r w:rsidR="00A95351">
              <w:rPr>
                <w:b/>
                <w:bCs/>
              </w:rPr>
              <w:t xml:space="preserve">.  SLIDE </w:t>
            </w:r>
            <w:r>
              <w:rPr>
                <w:b/>
                <w:bCs/>
              </w:rPr>
              <w:t>5</w:t>
            </w:r>
            <w:r w:rsidR="00A95351">
              <w:rPr>
                <w:b/>
                <w:bCs/>
              </w:rPr>
              <w:t xml:space="preserve"> </w:t>
            </w:r>
            <w:r w:rsidR="00A95351" w:rsidRPr="009C0BCF">
              <w:rPr>
                <w:b/>
                <w:bCs/>
                <w:color w:val="0000FF"/>
              </w:rPr>
              <w:t>EXPLAIN</w:t>
            </w:r>
            <w:r w:rsidR="00A95351" w:rsidRPr="00067F67">
              <w:rPr>
                <w:b/>
                <w:bCs/>
              </w:rPr>
              <w:t xml:space="preserve"> </w:t>
            </w:r>
            <w:r w:rsidRPr="003A6916">
              <w:rPr>
                <w:b/>
                <w:bCs/>
              </w:rPr>
              <w:t xml:space="preserve">FIGURE </w:t>
            </w:r>
            <w:r w:rsidR="00596D10" w:rsidRPr="00596D10">
              <w:rPr>
                <w:b/>
                <w:bCs/>
              </w:rPr>
              <w:t>25</w:t>
            </w:r>
            <w:r w:rsidRPr="003A6916">
              <w:rPr>
                <w:b/>
                <w:bCs/>
              </w:rPr>
              <w:t>–</w:t>
            </w:r>
            <w:r w:rsidRPr="003A6916">
              <w:rPr>
                <w:b/>
              </w:rPr>
              <w:t>4</w:t>
            </w:r>
            <w:r w:rsidRPr="003A6916">
              <w:t xml:space="preserve"> remote keyless entry is used to unlock the doors as well as create the signals to the powertrain control module (PCM) used to control the starter motor and/ or fuel system and the warning lamp on the instrument panel cluster (IPC).</w:t>
            </w:r>
          </w:p>
        </w:tc>
      </w:tr>
      <w:tr w:rsidR="00517AD1" w:rsidRPr="00285661" w14:paraId="2DE83A42"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1AFB1C3" w14:textId="50DEA3F5" w:rsidR="00517AD1" w:rsidRPr="005143DB" w:rsidRDefault="00206662" w:rsidP="00BD5D03">
            <w:r w:rsidRPr="005143DB">
              <w:rPr>
                <w:noProof/>
              </w:rPr>
              <w:drawing>
                <wp:inline distT="0" distB="0" distL="0" distR="0" wp14:anchorId="092DB713" wp14:editId="44AA35CC">
                  <wp:extent cx="675640" cy="675640"/>
                  <wp:effectExtent l="0" t="0" r="10160" b="10160"/>
                  <wp:docPr id="16" name="Picture 1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C436AC4" w14:textId="77777777" w:rsidR="003F2EDE" w:rsidRPr="005143DB" w:rsidRDefault="003F2EDE" w:rsidP="00BD5D03">
            <w:pPr>
              <w:rPr>
                <w:b/>
                <w:sz w:val="28"/>
              </w:rPr>
            </w:pPr>
            <w:hyperlink r:id="rId21" w:tgtFrame="mainFrame" w:history="1">
              <w:r w:rsidRPr="00517AD1">
                <w:rPr>
                  <w:rStyle w:val="Hyperlink"/>
                  <w:rFonts w:ascii="Arial" w:hAnsi="Arial" w:cs="Arial"/>
                  <w:b/>
                  <w:sz w:val="28"/>
                  <w:szCs w:val="18"/>
                </w:rPr>
                <w:t>Antitheft System (View)</w:t>
              </w:r>
            </w:hyperlink>
            <w:hyperlink r:id="rId22" w:tgtFrame="_blank" w:history="1">
              <w:r w:rsidRPr="00517AD1">
                <w:rPr>
                  <w:rStyle w:val="Hyperlink"/>
                  <w:rFonts w:ascii="Arial" w:hAnsi="Arial" w:cs="Arial"/>
                  <w:b/>
                  <w:sz w:val="28"/>
                  <w:szCs w:val="18"/>
                </w:rPr>
                <w:t xml:space="preserve"> (Download)</w:t>
              </w:r>
            </w:hyperlink>
          </w:p>
          <w:p w14:paraId="4163D4D1" w14:textId="77777777" w:rsidR="00517AD1" w:rsidRPr="005143DB" w:rsidRDefault="00517AD1" w:rsidP="005143DB">
            <w:pPr>
              <w:rPr>
                <w:color w:val="0000FF"/>
                <w:sz w:val="28"/>
                <w:szCs w:val="28"/>
                <w:u w:val="single"/>
              </w:rPr>
            </w:pPr>
          </w:p>
        </w:tc>
      </w:tr>
      <w:tr w:rsidR="00A95351" w14:paraId="6090F15F" w14:textId="77777777" w:rsidTr="00596D10">
        <w:tc>
          <w:tcPr>
            <w:tcW w:w="2881" w:type="dxa"/>
            <w:tcBorders>
              <w:left w:val="single" w:sz="4" w:space="0" w:color="000000"/>
              <w:right w:val="single" w:sz="4" w:space="0" w:color="000000"/>
            </w:tcBorders>
          </w:tcPr>
          <w:p w14:paraId="410FB1C5" w14:textId="65188321" w:rsidR="00A95351" w:rsidRPr="00682A98" w:rsidRDefault="00206662" w:rsidP="003141CE">
            <w:pPr>
              <w:pStyle w:val="NoSpacing"/>
            </w:pPr>
            <w:r w:rsidRPr="00952FBB">
              <w:rPr>
                <w:rFonts w:ascii="Calibri" w:hAnsi="Calibri"/>
                <w:noProof/>
                <w:color w:val="000000"/>
              </w:rPr>
              <w:drawing>
                <wp:inline distT="0" distB="0" distL="0" distR="0" wp14:anchorId="39D50F8C" wp14:editId="46F94D55">
                  <wp:extent cx="803275" cy="652145"/>
                  <wp:effectExtent l="0" t="0" r="9525" b="8255"/>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223AA76" w14:textId="77777777" w:rsidR="00A95351" w:rsidRDefault="003A6916" w:rsidP="00BC2EC2">
            <w:pPr>
              <w:pStyle w:val="SLIDE1"/>
            </w:pPr>
            <w:r>
              <w:rPr>
                <w:b/>
                <w:bCs/>
              </w:rPr>
              <w:t>6</w:t>
            </w:r>
            <w:r w:rsidR="00A95351">
              <w:rPr>
                <w:b/>
                <w:bCs/>
              </w:rPr>
              <w:t xml:space="preserve">.  SLIDE </w:t>
            </w:r>
            <w:r>
              <w:rPr>
                <w:b/>
                <w:bCs/>
              </w:rPr>
              <w:t>6</w:t>
            </w:r>
            <w:r w:rsidR="00A95351">
              <w:rPr>
                <w:b/>
                <w:bCs/>
              </w:rPr>
              <w:t xml:space="preserve"> </w:t>
            </w:r>
            <w:r w:rsidR="00A95351" w:rsidRPr="009C0BCF">
              <w:rPr>
                <w:b/>
                <w:bCs/>
                <w:color w:val="0000FF"/>
              </w:rPr>
              <w:t>EXPLAIN</w:t>
            </w:r>
            <w:r w:rsidR="00A95351" w:rsidRPr="00067F67">
              <w:rPr>
                <w:b/>
                <w:bCs/>
              </w:rPr>
              <w:t xml:space="preserve"> </w:t>
            </w:r>
            <w:r w:rsidR="00BC2EC2" w:rsidRPr="00BC2EC2">
              <w:rPr>
                <w:b/>
                <w:bCs/>
              </w:rPr>
              <w:t xml:space="preserve">FIGURE </w:t>
            </w:r>
            <w:r w:rsidR="00596D10" w:rsidRPr="00596D10">
              <w:rPr>
                <w:b/>
                <w:bCs/>
              </w:rPr>
              <w:t>25</w:t>
            </w:r>
            <w:r w:rsidR="00BC2EC2" w:rsidRPr="00BC2EC2">
              <w:rPr>
                <w:b/>
                <w:bCs/>
              </w:rPr>
              <w:t xml:space="preserve">–5 </w:t>
            </w:r>
            <w:r w:rsidR="00BC2EC2" w:rsidRPr="00BC2EC2">
              <w:t>A typical immobilizer circuit showing communication between key and the transceiver. Transceiver then communicates with immobilizer module over data lines.</w:t>
            </w:r>
          </w:p>
          <w:p w14:paraId="7D4F26D0" w14:textId="77777777" w:rsidR="00114441" w:rsidRDefault="00114441" w:rsidP="00114441">
            <w:pPr>
              <w:pStyle w:val="SLIDE1"/>
              <w:rPr>
                <w:b/>
              </w:rPr>
            </w:pPr>
            <w:r>
              <w:rPr>
                <w:b/>
                <w:bCs/>
              </w:rPr>
              <w:t xml:space="preserve">7.  SLIDE 7 </w:t>
            </w:r>
            <w:r w:rsidRPr="009C0BCF">
              <w:rPr>
                <w:b/>
                <w:bCs/>
                <w:color w:val="0000FF"/>
              </w:rPr>
              <w:t>EXPLAIN</w:t>
            </w:r>
            <w:r>
              <w:t xml:space="preserve"> </w:t>
            </w:r>
            <w:r w:rsidRPr="00BC2EC2">
              <w:rPr>
                <w:b/>
              </w:rPr>
              <w:t xml:space="preserve">FIGURE </w:t>
            </w:r>
            <w:r w:rsidRPr="00596D10">
              <w:rPr>
                <w:b/>
              </w:rPr>
              <w:t>25</w:t>
            </w:r>
            <w:r w:rsidRPr="00BC2EC2">
              <w:rPr>
                <w:b/>
              </w:rPr>
              <w:t>–</w:t>
            </w:r>
            <w:r>
              <w:rPr>
                <w:b/>
              </w:rPr>
              <w:t>6</w:t>
            </w:r>
            <w:r>
              <w:t xml:space="preserve"> </w:t>
            </w:r>
            <w:r w:rsidRPr="00114441">
              <w:t>The communication between the components and modules of the security system use a combination of hard wired and data bus messages</w:t>
            </w:r>
          </w:p>
        </w:tc>
      </w:tr>
      <w:tr w:rsidR="00BC2EC2" w:rsidRPr="005143DB" w14:paraId="629C2A96"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388B46F" w14:textId="28E51F28" w:rsidR="00BC2EC2" w:rsidRPr="005143DB" w:rsidRDefault="00206662" w:rsidP="0089660E">
            <w:r w:rsidRPr="005143DB">
              <w:rPr>
                <w:noProof/>
              </w:rPr>
              <w:drawing>
                <wp:inline distT="0" distB="0" distL="0" distR="0" wp14:anchorId="3DC237D0" wp14:editId="02EBBE03">
                  <wp:extent cx="1240155" cy="461010"/>
                  <wp:effectExtent l="0" t="0" r="4445" b="0"/>
                  <wp:docPr id="1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E7EE7E2" w14:textId="77777777" w:rsidR="00BC2EC2" w:rsidRPr="00BC2EC2" w:rsidRDefault="00BC2EC2" w:rsidP="00BC2EC2">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C2EC2">
              <w:rPr>
                <w:rFonts w:ascii="Arial Black" w:hAnsi="Arial Black"/>
                <w:bCs/>
                <w:i/>
                <w:color w:val="0000FF"/>
                <w:sz w:val="22"/>
              </w:rPr>
              <w:t>Do Not Have Other Keys Near</w:t>
            </w:r>
          </w:p>
          <w:p w14:paraId="05928F9D" w14:textId="77777777" w:rsidR="00BC2EC2" w:rsidRPr="0033188B" w:rsidRDefault="00BC2EC2" w:rsidP="00114441">
            <w:pPr>
              <w:rPr>
                <w:rFonts w:ascii="Arial Black" w:hAnsi="Arial Black"/>
                <w:bCs/>
                <w:color w:val="C45911"/>
                <w:sz w:val="22"/>
              </w:rPr>
            </w:pPr>
            <w:r w:rsidRPr="00BC2EC2">
              <w:rPr>
                <w:rFonts w:ascii="Arial Black" w:hAnsi="Arial Black"/>
                <w:bCs/>
                <w:color w:val="C45911"/>
                <w:sz w:val="22"/>
              </w:rPr>
              <w:t>Whenever diagnosing an immobilizer system, keep</w:t>
            </w:r>
            <w:r>
              <w:rPr>
                <w:rFonts w:ascii="Arial Black" w:hAnsi="Arial Black"/>
                <w:bCs/>
                <w:color w:val="C45911"/>
                <w:sz w:val="22"/>
              </w:rPr>
              <w:t xml:space="preserve"> </w:t>
            </w:r>
            <w:r w:rsidRPr="00BC2EC2">
              <w:rPr>
                <w:rFonts w:ascii="Arial Black" w:hAnsi="Arial Black"/>
                <w:bCs/>
                <w:color w:val="C45911"/>
                <w:sz w:val="22"/>
              </w:rPr>
              <w:t>other key fobs away from the area. If another key fob</w:t>
            </w:r>
            <w:r>
              <w:rPr>
                <w:rFonts w:ascii="Arial Black" w:hAnsi="Arial Black"/>
                <w:bCs/>
                <w:color w:val="C45911"/>
                <w:sz w:val="22"/>
              </w:rPr>
              <w:t xml:space="preserve"> </w:t>
            </w:r>
            <w:r w:rsidRPr="00BC2EC2">
              <w:rPr>
                <w:rFonts w:ascii="Arial Black" w:hAnsi="Arial Black"/>
                <w:bCs/>
                <w:color w:val="C45911"/>
                <w:sz w:val="22"/>
              </w:rPr>
              <w:t>were close, it could be transmitting a signal that is</w:t>
            </w:r>
            <w:r>
              <w:rPr>
                <w:rFonts w:ascii="Arial Black" w:hAnsi="Arial Black"/>
                <w:bCs/>
                <w:color w:val="C45911"/>
                <w:sz w:val="22"/>
              </w:rPr>
              <w:t xml:space="preserve"> </w:t>
            </w:r>
            <w:r w:rsidRPr="00BC2EC2">
              <w:rPr>
                <w:rFonts w:ascii="Arial Black" w:hAnsi="Arial Black"/>
                <w:bCs/>
                <w:color w:val="C45911"/>
                <w:sz w:val="22"/>
              </w:rPr>
              <w:t>not recognized by the vehicle and the security system</w:t>
            </w:r>
            <w:r>
              <w:rPr>
                <w:rFonts w:ascii="Arial Black" w:hAnsi="Arial Black"/>
                <w:bCs/>
                <w:color w:val="C45911"/>
                <w:sz w:val="22"/>
              </w:rPr>
              <w:t xml:space="preserve"> </w:t>
            </w:r>
            <w:r w:rsidRPr="00BC2EC2">
              <w:rPr>
                <w:rFonts w:ascii="Arial Black" w:hAnsi="Arial Black"/>
                <w:bCs/>
                <w:color w:val="C45911"/>
                <w:sz w:val="22"/>
              </w:rPr>
              <w:t>could prevent proper vehicle operation. Even having</w:t>
            </w:r>
            <w:r>
              <w:rPr>
                <w:rFonts w:ascii="Arial Black" w:hAnsi="Arial Black"/>
                <w:bCs/>
                <w:color w:val="C45911"/>
                <w:sz w:val="22"/>
              </w:rPr>
              <w:t xml:space="preserve"> </w:t>
            </w:r>
            <w:r w:rsidRPr="00BC2EC2">
              <w:rPr>
                <w:rFonts w:ascii="Arial Black" w:hAnsi="Arial Black"/>
                <w:bCs/>
                <w:color w:val="C45911"/>
                <w:sz w:val="22"/>
              </w:rPr>
              <w:t xml:space="preserve">other metal objects near the </w:t>
            </w:r>
            <w:r w:rsidRPr="00BC2EC2">
              <w:rPr>
                <w:rFonts w:ascii="Arial Black" w:hAnsi="Arial Black"/>
                <w:bCs/>
                <w:color w:val="C45911"/>
                <w:sz w:val="22"/>
              </w:rPr>
              <w:lastRenderedPageBreak/>
              <w:t>key can affect the strength</w:t>
            </w:r>
            <w:r>
              <w:rPr>
                <w:rFonts w:ascii="Arial Black" w:hAnsi="Arial Black"/>
                <w:bCs/>
                <w:color w:val="C45911"/>
                <w:sz w:val="22"/>
              </w:rPr>
              <w:t xml:space="preserve"> </w:t>
            </w:r>
            <w:r w:rsidRPr="00BC2EC2">
              <w:rPr>
                <w:rFonts w:ascii="Arial Black" w:hAnsi="Arial Black"/>
                <w:bCs/>
                <w:color w:val="C45911"/>
                <w:sz w:val="22"/>
              </w:rPr>
              <w:t>of the electromagnetic pulses and could interfere with</w:t>
            </w:r>
            <w:r>
              <w:rPr>
                <w:rFonts w:ascii="Arial Black" w:hAnsi="Arial Black"/>
                <w:bCs/>
                <w:color w:val="C45911"/>
                <w:sz w:val="22"/>
              </w:rPr>
              <w:t xml:space="preserve"> </w:t>
            </w:r>
            <w:r w:rsidRPr="00BC2EC2">
              <w:rPr>
                <w:rFonts w:ascii="Arial Black" w:hAnsi="Arial Black"/>
                <w:bCs/>
                <w:color w:val="C45911"/>
                <w:sz w:val="22"/>
              </w:rPr>
              <w:t>the immobilizer system and prevent it from working as</w:t>
            </w:r>
            <w:r>
              <w:rPr>
                <w:rFonts w:ascii="Arial Black" w:hAnsi="Arial Black"/>
                <w:bCs/>
                <w:color w:val="C45911"/>
                <w:sz w:val="22"/>
              </w:rPr>
              <w:t xml:space="preserve"> </w:t>
            </w:r>
            <w:r w:rsidRPr="00BC2EC2">
              <w:rPr>
                <w:rFonts w:ascii="Arial Black" w:hAnsi="Arial Black"/>
                <w:bCs/>
                <w:color w:val="C45911"/>
                <w:sz w:val="22"/>
              </w:rPr>
              <w:t xml:space="preserve">designed. ● </w:t>
            </w:r>
            <w:r w:rsidRPr="00BC2EC2">
              <w:rPr>
                <w:rFonts w:ascii="Arial Black" w:hAnsi="Arial Black"/>
                <w:bCs/>
                <w:color w:val="0000FF"/>
                <w:sz w:val="22"/>
              </w:rPr>
              <w:t xml:space="preserve">SEE FIGURE </w:t>
            </w:r>
            <w:r w:rsidR="00596D10" w:rsidRPr="00596D10">
              <w:rPr>
                <w:rFonts w:ascii="Arial Black" w:hAnsi="Arial Black"/>
                <w:bCs/>
                <w:color w:val="0000FF"/>
                <w:sz w:val="22"/>
              </w:rPr>
              <w:t>25</w:t>
            </w:r>
            <w:r w:rsidRPr="00BC2EC2">
              <w:rPr>
                <w:rFonts w:ascii="Arial Black" w:hAnsi="Arial Black"/>
                <w:bCs/>
                <w:color w:val="0000FF"/>
                <w:sz w:val="22"/>
              </w:rPr>
              <w:t>–</w:t>
            </w:r>
            <w:r w:rsidR="00114441">
              <w:rPr>
                <w:rFonts w:ascii="Arial Black" w:hAnsi="Arial Black"/>
                <w:bCs/>
                <w:color w:val="0000FF"/>
                <w:sz w:val="22"/>
              </w:rPr>
              <w:t>7</w:t>
            </w:r>
            <w:r w:rsidRPr="00BC2EC2">
              <w:rPr>
                <w:rFonts w:ascii="Arial Black" w:hAnsi="Arial Black"/>
                <w:bCs/>
                <w:color w:val="0000FF"/>
                <w:sz w:val="22"/>
              </w:rPr>
              <w:t>.</w:t>
            </w:r>
          </w:p>
        </w:tc>
      </w:tr>
      <w:tr w:rsidR="00A95351" w14:paraId="6D213F40" w14:textId="77777777" w:rsidTr="00596D10">
        <w:tc>
          <w:tcPr>
            <w:tcW w:w="2881" w:type="dxa"/>
            <w:tcBorders>
              <w:left w:val="single" w:sz="4" w:space="0" w:color="000000"/>
              <w:right w:val="single" w:sz="4" w:space="0" w:color="000000"/>
            </w:tcBorders>
          </w:tcPr>
          <w:p w14:paraId="1C1AB14F" w14:textId="71245712" w:rsidR="00A95351" w:rsidRPr="00682A98" w:rsidRDefault="00206662" w:rsidP="003141CE">
            <w:pPr>
              <w:pStyle w:val="NoSpacing"/>
            </w:pPr>
            <w:r w:rsidRPr="00952FBB">
              <w:rPr>
                <w:rFonts w:ascii="Calibri" w:hAnsi="Calibri"/>
                <w:noProof/>
                <w:color w:val="000000"/>
              </w:rPr>
              <w:lastRenderedPageBreak/>
              <w:drawing>
                <wp:inline distT="0" distB="0" distL="0" distR="0" wp14:anchorId="5EE40B1D" wp14:editId="3F9C7AEB">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710DDFE" w14:textId="77777777" w:rsidR="00A95351" w:rsidRPr="00B22C77" w:rsidRDefault="00114441" w:rsidP="00114441">
            <w:pPr>
              <w:pStyle w:val="SLIDE1"/>
              <w:rPr>
                <w:color w:val="0000FF"/>
                <w:sz w:val="28"/>
                <w:szCs w:val="28"/>
              </w:rPr>
            </w:pPr>
            <w:r>
              <w:rPr>
                <w:b/>
                <w:bCs/>
              </w:rPr>
              <w:t>8</w:t>
            </w:r>
            <w:r w:rsidR="00A95351">
              <w:rPr>
                <w:b/>
                <w:bCs/>
              </w:rPr>
              <w:t xml:space="preserve">.  SLIDE </w:t>
            </w:r>
            <w:r>
              <w:rPr>
                <w:b/>
                <w:bCs/>
              </w:rPr>
              <w:t>8</w:t>
            </w:r>
            <w:r w:rsidR="00A95351">
              <w:rPr>
                <w:b/>
                <w:bCs/>
              </w:rPr>
              <w:t xml:space="preserve"> </w:t>
            </w:r>
            <w:r w:rsidR="00A95351" w:rsidRPr="009C0BCF">
              <w:rPr>
                <w:b/>
                <w:bCs/>
                <w:color w:val="0000FF"/>
              </w:rPr>
              <w:t>EXPLAIN</w:t>
            </w:r>
            <w:r w:rsidR="00A95351">
              <w:t xml:space="preserve"> </w:t>
            </w:r>
            <w:r w:rsidR="00BC2EC2" w:rsidRPr="00BC2EC2">
              <w:rPr>
                <w:b/>
              </w:rPr>
              <w:t xml:space="preserve">FIGURE </w:t>
            </w:r>
            <w:r w:rsidR="00596D10" w:rsidRPr="00596D10">
              <w:rPr>
                <w:b/>
              </w:rPr>
              <w:t>25</w:t>
            </w:r>
            <w:r w:rsidR="00BC2EC2" w:rsidRPr="00BC2EC2">
              <w:rPr>
                <w:b/>
              </w:rPr>
              <w:t>–</w:t>
            </w:r>
            <w:r>
              <w:rPr>
                <w:b/>
              </w:rPr>
              <w:t>7</w:t>
            </w:r>
            <w:r w:rsidR="00BC2EC2">
              <w:t xml:space="preserve"> (a) Avoid using a key where the key ring is over the top of the key, which can interfere with the operation of the immobilizer system. (b) Do not angle another key upward from the key being used to help prevent interference with the magnetic field used to energize the key. (c) Do not have the keys from another vehicle near the key being used.</w:t>
            </w:r>
          </w:p>
        </w:tc>
      </w:tr>
      <w:tr w:rsidR="00596D10" w:rsidRPr="005143DB" w14:paraId="2E240917" w14:textId="77777777" w:rsidTr="00114441">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F845C42" w14:textId="369E4767" w:rsidR="00596D10" w:rsidRPr="005143DB" w:rsidRDefault="00206662" w:rsidP="00114441">
            <w:r w:rsidRPr="005143DB">
              <w:rPr>
                <w:noProof/>
              </w:rPr>
              <w:drawing>
                <wp:inline distT="0" distB="0" distL="0" distR="0" wp14:anchorId="6D8B4E98" wp14:editId="1A5128FE">
                  <wp:extent cx="453390" cy="659765"/>
                  <wp:effectExtent l="0" t="0" r="3810" b="635"/>
                  <wp:docPr id="2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5143DB">
              <w:rPr>
                <w:noProof/>
              </w:rPr>
              <w:drawing>
                <wp:inline distT="0" distB="0" distL="0" distR="0" wp14:anchorId="14530F1D" wp14:editId="67FA4427">
                  <wp:extent cx="675640" cy="668020"/>
                  <wp:effectExtent l="0" t="0" r="10160" b="0"/>
                  <wp:docPr id="2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3D419EF" w14:textId="77777777" w:rsidR="00596D10" w:rsidRPr="00596D10" w:rsidRDefault="00596D10" w:rsidP="00596D10">
            <w:pPr>
              <w:pStyle w:val="CurrAsset"/>
              <w:rPr>
                <w:rStyle w:val="Emphasis"/>
              </w:rPr>
            </w:pPr>
            <w:r w:rsidRPr="00BE2A55">
              <w:rPr>
                <w:rStyle w:val="Emphasis"/>
              </w:rPr>
              <w:t xml:space="preserve">DISCUSS FREQUENTLY ASKED QUESTION: </w:t>
            </w:r>
            <w:r w:rsidRPr="00596D10">
              <w:rPr>
                <w:rStyle w:val="Emphasis"/>
                <w:i/>
                <w:color w:val="0000FF"/>
              </w:rPr>
              <w:t>What Is a Passive Keyless Entry System?</w:t>
            </w:r>
          </w:p>
          <w:p w14:paraId="7AF3A403" w14:textId="77777777" w:rsidR="00596D10" w:rsidRPr="00596D10" w:rsidRDefault="00596D10" w:rsidP="00596D10">
            <w:pPr>
              <w:pStyle w:val="CurrAsset"/>
              <w:rPr>
                <w:rStyle w:val="Emphasis"/>
              </w:rPr>
            </w:pPr>
            <w:r w:rsidRPr="00596D10">
              <w:rPr>
                <w:rStyle w:val="Emphasis"/>
              </w:rPr>
              <w:t>A passive system uses the key fob as a transmitter,</w:t>
            </w:r>
            <w:r>
              <w:rPr>
                <w:rStyle w:val="Emphasis"/>
              </w:rPr>
              <w:t xml:space="preserve"> </w:t>
            </w:r>
            <w:r w:rsidRPr="00596D10">
              <w:rPr>
                <w:rStyle w:val="Emphasis"/>
              </w:rPr>
              <w:t>which communicates with the vehicle as it comes</w:t>
            </w:r>
            <w:r>
              <w:rPr>
                <w:rStyle w:val="Emphasis"/>
              </w:rPr>
              <w:t xml:space="preserve"> </w:t>
            </w:r>
            <w:r w:rsidRPr="00596D10">
              <w:rPr>
                <w:rStyle w:val="Emphasis"/>
              </w:rPr>
              <w:t>close. The key is identified using one of several antennas</w:t>
            </w:r>
            <w:r>
              <w:rPr>
                <w:rStyle w:val="Emphasis"/>
              </w:rPr>
              <w:t xml:space="preserve"> </w:t>
            </w:r>
            <w:r w:rsidRPr="00596D10">
              <w:rPr>
                <w:rStyle w:val="Emphasis"/>
              </w:rPr>
              <w:t>around body of vehicle and a radio</w:t>
            </w:r>
            <w:r>
              <w:rPr>
                <w:rStyle w:val="Emphasis"/>
              </w:rPr>
              <w:t xml:space="preserve"> </w:t>
            </w:r>
            <w:r w:rsidRPr="00596D10">
              <w:rPr>
                <w:rStyle w:val="Emphasis"/>
              </w:rPr>
              <w:t>pulse generator in the key housing. Depending on system, vehicle is automatically unlocked when a</w:t>
            </w:r>
            <w:r>
              <w:rPr>
                <w:rStyle w:val="Emphasis"/>
              </w:rPr>
              <w:t xml:space="preserve"> </w:t>
            </w:r>
            <w:r w:rsidRPr="00596D10">
              <w:rPr>
                <w:rStyle w:val="Emphasis"/>
              </w:rPr>
              <w:t>button or sensor on the door handle or trunk release</w:t>
            </w:r>
            <w:r>
              <w:rPr>
                <w:rStyle w:val="Emphasis"/>
              </w:rPr>
              <w:t xml:space="preserve"> is depressed.  </w:t>
            </w:r>
            <w:r w:rsidRPr="00596D10">
              <w:rPr>
                <w:rStyle w:val="Emphasis"/>
              </w:rPr>
              <w:t>Vehicles with a passive (smart) key system can</w:t>
            </w:r>
            <w:r>
              <w:rPr>
                <w:rStyle w:val="Emphasis"/>
              </w:rPr>
              <w:t xml:space="preserve"> </w:t>
            </w:r>
            <w:r w:rsidRPr="00596D10">
              <w:rPr>
                <w:rStyle w:val="Emphasis"/>
              </w:rPr>
              <w:t>also have a mechanical backup, usually in the form</w:t>
            </w:r>
            <w:r>
              <w:rPr>
                <w:rStyle w:val="Emphasis"/>
              </w:rPr>
              <w:t xml:space="preserve"> </w:t>
            </w:r>
            <w:r w:rsidRPr="00596D10">
              <w:rPr>
                <w:rStyle w:val="Emphasis"/>
              </w:rPr>
              <w:t>of a key blade built into the key fob. Vehicles with a</w:t>
            </w:r>
            <w:r>
              <w:rPr>
                <w:rStyle w:val="Emphasis"/>
              </w:rPr>
              <w:t xml:space="preserve"> </w:t>
            </w:r>
            <w:r w:rsidRPr="00596D10">
              <w:rPr>
                <w:rStyle w:val="Emphasis"/>
              </w:rPr>
              <w:t>smart key system can be started without inserting</w:t>
            </w:r>
            <w:r>
              <w:rPr>
                <w:rStyle w:val="Emphasis"/>
              </w:rPr>
              <w:t xml:space="preserve"> </w:t>
            </w:r>
            <w:r w:rsidRPr="00596D10">
              <w:rPr>
                <w:rStyle w:val="Emphasis"/>
              </w:rPr>
              <w:t>a key in ignition, provided driver has key</w:t>
            </w:r>
            <w:r>
              <w:rPr>
                <w:rStyle w:val="Emphasis"/>
              </w:rPr>
              <w:t xml:space="preserve"> </w:t>
            </w:r>
            <w:r w:rsidRPr="00596D10">
              <w:rPr>
                <w:rStyle w:val="Emphasis"/>
              </w:rPr>
              <w:t>fob inside vehicle. On most vehicles, this is done</w:t>
            </w:r>
            <w:r>
              <w:rPr>
                <w:rStyle w:val="Emphasis"/>
              </w:rPr>
              <w:t xml:space="preserve"> </w:t>
            </w:r>
            <w:r w:rsidRPr="00596D10">
              <w:rPr>
                <w:rStyle w:val="Emphasis"/>
              </w:rPr>
              <w:t>most often by pressing a start button. When leaving</w:t>
            </w:r>
            <w:r>
              <w:rPr>
                <w:rStyle w:val="Emphasis"/>
              </w:rPr>
              <w:t xml:space="preserve"> </w:t>
            </w:r>
            <w:r w:rsidRPr="00596D10">
              <w:rPr>
                <w:rStyle w:val="Emphasis"/>
              </w:rPr>
              <w:t xml:space="preserve"> vehicle equipped with a smart key system, vehicle</w:t>
            </w:r>
            <w:r>
              <w:rPr>
                <w:rStyle w:val="Emphasis"/>
              </w:rPr>
              <w:t xml:space="preserve"> </w:t>
            </w:r>
            <w:r w:rsidRPr="00596D10">
              <w:rPr>
                <w:rStyle w:val="Emphasis"/>
              </w:rPr>
              <w:t>is locked, depending on make, model, and</w:t>
            </w:r>
            <w:r>
              <w:rPr>
                <w:rStyle w:val="Emphasis"/>
              </w:rPr>
              <w:t xml:space="preserve"> </w:t>
            </w:r>
            <w:r w:rsidRPr="00596D10">
              <w:rPr>
                <w:rStyle w:val="Emphasis"/>
              </w:rPr>
              <w:t>year of manufacture of vehicle, by:</w:t>
            </w:r>
            <w:r>
              <w:rPr>
                <w:rStyle w:val="Emphasis"/>
              </w:rPr>
              <w:t xml:space="preserve"> </w:t>
            </w:r>
          </w:p>
          <w:p w14:paraId="6FE7FE26" w14:textId="77777777" w:rsidR="00596D10" w:rsidRPr="00596D10" w:rsidRDefault="00596D10" w:rsidP="00596D10">
            <w:pPr>
              <w:pStyle w:val="CurrAsset"/>
              <w:numPr>
                <w:ilvl w:val="0"/>
                <w:numId w:val="6"/>
              </w:numPr>
              <w:rPr>
                <w:rStyle w:val="Emphasis"/>
              </w:rPr>
            </w:pPr>
            <w:r w:rsidRPr="00596D10">
              <w:rPr>
                <w:rStyle w:val="Emphasis"/>
              </w:rPr>
              <w:t>Pressing a button on one of door handles,</w:t>
            </w:r>
          </w:p>
          <w:p w14:paraId="320DE9C6" w14:textId="77777777" w:rsidR="00596D10" w:rsidRPr="00596D10" w:rsidRDefault="00596D10" w:rsidP="00596D10">
            <w:pPr>
              <w:pStyle w:val="CurrAsset"/>
              <w:numPr>
                <w:ilvl w:val="0"/>
                <w:numId w:val="6"/>
              </w:numPr>
              <w:rPr>
                <w:rStyle w:val="Emphasis"/>
              </w:rPr>
            </w:pPr>
            <w:r w:rsidRPr="00596D10">
              <w:rPr>
                <w:rStyle w:val="Emphasis"/>
              </w:rPr>
              <w:t>Touching a capacitive area on a door handle, or</w:t>
            </w:r>
          </w:p>
          <w:p w14:paraId="5ACE0F0B" w14:textId="77777777" w:rsidR="00596D10" w:rsidRPr="0011588A" w:rsidRDefault="00596D10" w:rsidP="00596D10">
            <w:pPr>
              <w:pStyle w:val="CurrAsset"/>
              <w:numPr>
                <w:ilvl w:val="0"/>
                <w:numId w:val="5"/>
              </w:numPr>
              <w:rPr>
                <w:rStyle w:val="Emphasis"/>
                <w:color w:val="0000FF"/>
              </w:rPr>
            </w:pPr>
            <w:r w:rsidRPr="00596D10">
              <w:rPr>
                <w:rStyle w:val="Emphasis"/>
              </w:rPr>
              <w:t>Simply walking away from vehicle and will lock</w:t>
            </w:r>
            <w:r>
              <w:rPr>
                <w:rStyle w:val="Emphasis"/>
              </w:rPr>
              <w:t xml:space="preserve"> </w:t>
            </w:r>
            <w:r w:rsidRPr="00596D10">
              <w:rPr>
                <w:rStyle w:val="Emphasis"/>
              </w:rPr>
              <w:t>doors when key fob is further away than</w:t>
            </w:r>
            <w:r>
              <w:rPr>
                <w:rStyle w:val="Emphasis"/>
              </w:rPr>
              <w:t xml:space="preserve"> </w:t>
            </w:r>
            <w:r w:rsidRPr="00596D10">
              <w:rPr>
                <w:rStyle w:val="Emphasis"/>
              </w:rPr>
              <w:t>15 feet (5m).</w:t>
            </w:r>
          </w:p>
        </w:tc>
      </w:tr>
      <w:tr w:rsidR="00BC2EC2" w:rsidRPr="00080955" w14:paraId="54833600"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77D8701" w14:textId="28F78BB7" w:rsidR="00BC2EC2" w:rsidRPr="00080955" w:rsidRDefault="00206662" w:rsidP="0089660E">
            <w:pPr>
              <w:rPr>
                <w:rFonts w:ascii="Arial Black" w:hAnsi="Arial Black"/>
                <w:color w:val="0000FF"/>
                <w:sz w:val="16"/>
                <w:szCs w:val="16"/>
              </w:rPr>
            </w:pPr>
            <w:r w:rsidRPr="00080955">
              <w:rPr>
                <w:rFonts w:ascii="Times New Roman" w:hAnsi="Times New Roman"/>
                <w:noProof/>
              </w:rPr>
              <w:lastRenderedPageBreak/>
              <w:drawing>
                <wp:inline distT="0" distB="0" distL="0" distR="0" wp14:anchorId="5177829B" wp14:editId="22516E0C">
                  <wp:extent cx="850900" cy="683895"/>
                  <wp:effectExtent l="0" t="0" r="12700" b="1905"/>
                  <wp:docPr id="22" name="Picture 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080955">
              <w:rPr>
                <w:rFonts w:ascii="Times New Roman" w:hAnsi="Times New Roman"/>
                <w:noProof/>
              </w:rPr>
              <w:drawing>
                <wp:inline distT="0" distB="0" distL="0" distR="0" wp14:anchorId="70DA618D" wp14:editId="7F9A345A">
                  <wp:extent cx="1677670" cy="270510"/>
                  <wp:effectExtent l="0" t="0" r="0" b="8890"/>
                  <wp:docPr id="23" name="Picture 2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5B10E6C" w14:textId="77777777" w:rsidR="00BC2EC2" w:rsidRPr="00080955" w:rsidRDefault="00BC2EC2" w:rsidP="00432BB6">
            <w:pPr>
              <w:rPr>
                <w:rFonts w:ascii="Tahoma" w:hAnsi="Tahoma"/>
                <w:b/>
                <w:color w:val="0000FF"/>
                <w:sz w:val="28"/>
                <w:szCs w:val="28"/>
                <w:u w:val="single"/>
              </w:rPr>
            </w:pPr>
            <w:r>
              <w:rPr>
                <w:rFonts w:ascii="Tahoma" w:hAnsi="Tahoma"/>
                <w:b/>
                <w:color w:val="0000FF"/>
                <w:sz w:val="28"/>
                <w:szCs w:val="28"/>
                <w:u w:val="single"/>
              </w:rPr>
              <w:t>ASEEDUCATION</w:t>
            </w:r>
            <w:r w:rsidRPr="00080955">
              <w:rPr>
                <w:rFonts w:ascii="Tahoma" w:hAnsi="Tahoma"/>
                <w:b/>
                <w:color w:val="0000FF"/>
                <w:sz w:val="28"/>
                <w:szCs w:val="28"/>
                <w:u w:val="single"/>
              </w:rPr>
              <w:t xml:space="preserve"> TASK</w:t>
            </w:r>
            <w:r w:rsidR="00596D10">
              <w:rPr>
                <w:rFonts w:ascii="Tahoma" w:hAnsi="Tahoma"/>
                <w:b/>
                <w:color w:val="0000FF"/>
                <w:sz w:val="28"/>
                <w:szCs w:val="28"/>
                <w:u w:val="single"/>
              </w:rPr>
              <w:t xml:space="preserve"> G2</w:t>
            </w:r>
            <w:r w:rsidR="00432BB6">
              <w:rPr>
                <w:rFonts w:ascii="Tahoma" w:hAnsi="Tahoma"/>
                <w:b/>
                <w:color w:val="0000FF"/>
                <w:sz w:val="28"/>
                <w:szCs w:val="28"/>
                <w:u w:val="single"/>
              </w:rPr>
              <w:t>:</w:t>
            </w:r>
            <w:r w:rsidRPr="00C91CB9">
              <w:rPr>
                <w:rFonts w:ascii="Tahoma" w:hAnsi="Tahoma"/>
                <w:b/>
                <w:color w:val="FF0000"/>
              </w:rPr>
              <w:t xml:space="preserve"> Diagnose operation of security/anti-theft systems and related circuits (such as: theft deterrent, door locks, remote keyless entry, remote start, and starter/fuel disable); determine needed repairs.</w:t>
            </w:r>
          </w:p>
        </w:tc>
      </w:tr>
      <w:tr w:rsidR="00A70953" w:rsidRPr="00285661" w14:paraId="5EE48D04"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8BB8600" w14:textId="4A4007CE" w:rsidR="00A70953" w:rsidRPr="00285661" w:rsidRDefault="00206662" w:rsidP="0089660E">
            <w:pPr>
              <w:rPr>
                <w:rFonts w:ascii="Arial Black" w:hAnsi="Arial Black"/>
                <w:color w:val="0000FF"/>
                <w:sz w:val="16"/>
                <w:szCs w:val="16"/>
              </w:rPr>
            </w:pPr>
            <w:r w:rsidRPr="005143DB">
              <w:rPr>
                <w:noProof/>
              </w:rPr>
              <w:drawing>
                <wp:inline distT="0" distB="0" distL="0" distR="0" wp14:anchorId="04DD57FC" wp14:editId="6EF864CD">
                  <wp:extent cx="691515" cy="683895"/>
                  <wp:effectExtent l="0" t="0" r="0" b="190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D108C55" w14:textId="77777777" w:rsidR="00A70953" w:rsidRPr="00285661" w:rsidRDefault="00A70953" w:rsidP="0089660E">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B0649E">
              <w:t xml:space="preserve">Obtain several remote </w:t>
            </w:r>
            <w:r w:rsidRPr="0052081E">
              <w:rPr>
                <w:bCs/>
                <w:color w:val="0000FF"/>
                <w:sz w:val="28"/>
                <w:u w:val="single"/>
              </w:rPr>
              <w:t>keyless entry fobs or transmitters</w:t>
            </w:r>
            <w:r w:rsidRPr="00B0649E">
              <w:t xml:space="preserve"> to show to your students.  Separate the cases of the fobs to let students see the internal components, especially keypad touch areas on circuit board. Discuss range of remote keyless entry key fobs.  What is meant by “line of sight”?</w:t>
            </w:r>
            <w:r>
              <w:t xml:space="preserve"> </w:t>
            </w:r>
          </w:p>
        </w:tc>
      </w:tr>
      <w:tr w:rsidR="00A70953" w:rsidRPr="005143DB" w14:paraId="5D8D305D"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102C120" w14:textId="31F48D33" w:rsidR="00A70953" w:rsidRPr="00046AD7" w:rsidRDefault="00206662" w:rsidP="0089660E">
            <w:pPr>
              <w:rPr>
                <w:rFonts w:ascii="Arial Black" w:hAnsi="Arial Black"/>
                <w:color w:val="0000FF"/>
                <w:sz w:val="16"/>
                <w:szCs w:val="16"/>
              </w:rPr>
            </w:pPr>
            <w:r w:rsidRPr="005143DB">
              <w:rPr>
                <w:noProof/>
              </w:rPr>
              <w:drawing>
                <wp:inline distT="0" distB="0" distL="0" distR="0" wp14:anchorId="3A851878" wp14:editId="26309C9A">
                  <wp:extent cx="675640" cy="668020"/>
                  <wp:effectExtent l="0" t="0" r="10160" b="0"/>
                  <wp:docPr id="25" name="Picture 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5143DB">
              <w:rPr>
                <w:noProof/>
              </w:rPr>
              <w:drawing>
                <wp:inline distT="0" distB="0" distL="0" distR="0" wp14:anchorId="1F0876BB" wp14:editId="7F757B78">
                  <wp:extent cx="548640" cy="588645"/>
                  <wp:effectExtent l="0" t="0" r="10160" b="0"/>
                  <wp:docPr id="26" name="Picture 2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werQuestion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1B7A6F7" w14:textId="77777777" w:rsidR="00A70953" w:rsidRPr="00285661" w:rsidRDefault="00A70953" w:rsidP="0089660E">
            <w:pPr>
              <w:pStyle w:val="CurrAsset"/>
            </w:pPr>
            <w:r w:rsidRPr="00285661">
              <w:rPr>
                <w:color w:val="0000FF"/>
                <w:sz w:val="28"/>
                <w:szCs w:val="28"/>
                <w:u w:val="single"/>
              </w:rPr>
              <w:t>DISCUSSION:</w:t>
            </w:r>
            <w:r>
              <w:t xml:space="preserve"> </w:t>
            </w:r>
            <w:r w:rsidRPr="0052081E">
              <w:t xml:space="preserve">Have students talk about </w:t>
            </w:r>
            <w:r w:rsidRPr="0052081E">
              <w:rPr>
                <w:bCs/>
                <w:color w:val="0000FF"/>
                <w:sz w:val="28"/>
                <w:u w:val="single"/>
              </w:rPr>
              <w:t>ROLLING CODE TRANSMITTERS.</w:t>
            </w:r>
            <w:r w:rsidRPr="0052081E">
              <w:t xml:space="preserve"> What other component uses rolling code technology?</w:t>
            </w:r>
          </w:p>
        </w:tc>
      </w:tr>
      <w:tr w:rsidR="00A95351" w14:paraId="70787BB3" w14:textId="77777777" w:rsidTr="00596D10">
        <w:trPr>
          <w:trHeight w:val="1458"/>
        </w:trPr>
        <w:tc>
          <w:tcPr>
            <w:tcW w:w="2881" w:type="dxa"/>
            <w:tcBorders>
              <w:left w:val="single" w:sz="4" w:space="0" w:color="000000"/>
              <w:right w:val="single" w:sz="4" w:space="0" w:color="000000"/>
            </w:tcBorders>
          </w:tcPr>
          <w:p w14:paraId="0C8554E7" w14:textId="1EE409BF" w:rsidR="00A95351" w:rsidRPr="00682A98" w:rsidRDefault="00206662" w:rsidP="003141CE">
            <w:pPr>
              <w:pStyle w:val="NoSpacing"/>
            </w:pPr>
            <w:r w:rsidRPr="00952FBB">
              <w:rPr>
                <w:rFonts w:ascii="Calibri" w:hAnsi="Calibri"/>
                <w:noProof/>
                <w:color w:val="000000"/>
              </w:rPr>
              <w:drawing>
                <wp:inline distT="0" distB="0" distL="0" distR="0" wp14:anchorId="22BFB42F" wp14:editId="174721B0">
                  <wp:extent cx="803275" cy="652145"/>
                  <wp:effectExtent l="0" t="0" r="9525" b="8255"/>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216D1B8" w14:textId="77777777" w:rsidR="00A95351" w:rsidRPr="003A6916" w:rsidRDefault="00114441" w:rsidP="00114441">
            <w:pPr>
              <w:pStyle w:val="SLIDE1"/>
              <w:rPr>
                <w:b/>
                <w:color w:val="800080"/>
              </w:rPr>
            </w:pPr>
            <w:r>
              <w:rPr>
                <w:b/>
              </w:rPr>
              <w:t>9</w:t>
            </w:r>
            <w:r w:rsidR="00A95351" w:rsidRPr="003A6916">
              <w:rPr>
                <w:b/>
              </w:rPr>
              <w:t xml:space="preserve">.  SLIDE </w:t>
            </w:r>
            <w:r>
              <w:rPr>
                <w:b/>
              </w:rPr>
              <w:t>9</w:t>
            </w:r>
            <w:r w:rsidR="00A95351" w:rsidRPr="003A6916">
              <w:rPr>
                <w:b/>
              </w:rPr>
              <w:t xml:space="preserve"> </w:t>
            </w:r>
            <w:r w:rsidR="00A95351" w:rsidRPr="003A6916">
              <w:rPr>
                <w:b/>
                <w:color w:val="0000FF"/>
              </w:rPr>
              <w:t>EXPLAIN</w:t>
            </w:r>
            <w:r w:rsidR="00A95351" w:rsidRPr="003A6916">
              <w:rPr>
                <w:b/>
              </w:rPr>
              <w:t xml:space="preserve"> </w:t>
            </w:r>
            <w:r w:rsidR="00BC2EC2" w:rsidRPr="00BC2EC2">
              <w:rPr>
                <w:b/>
              </w:rPr>
              <w:t xml:space="preserve">FIGURE </w:t>
            </w:r>
            <w:r w:rsidR="00596D10" w:rsidRPr="00596D10">
              <w:rPr>
                <w:b/>
              </w:rPr>
              <w:t>25</w:t>
            </w:r>
            <w:r w:rsidR="00BC2EC2" w:rsidRPr="00BC2EC2">
              <w:rPr>
                <w:b/>
              </w:rPr>
              <w:t>–</w:t>
            </w:r>
            <w:r>
              <w:rPr>
                <w:b/>
              </w:rPr>
              <w:t>8</w:t>
            </w:r>
            <w:r w:rsidR="00BC2EC2" w:rsidRPr="00BC2EC2">
              <w:rPr>
                <w:b/>
              </w:rPr>
              <w:t xml:space="preserve"> </w:t>
            </w:r>
            <w:r w:rsidR="00BC2EC2" w:rsidRPr="00BC2EC2">
              <w:t>Check service information for the exact wiring diagram (schematic) for the vehicle being tested.  Highlighting the wires and noting their color helps when following the specified testing procedures.</w:t>
            </w:r>
          </w:p>
        </w:tc>
      </w:tr>
      <w:tr w:rsidR="00A70953" w:rsidRPr="00080955" w14:paraId="757439D5"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92E659B" w14:textId="3E60BD75" w:rsidR="00A70953" w:rsidRPr="00080955" w:rsidRDefault="00206662" w:rsidP="00A70953">
            <w:pPr>
              <w:rPr>
                <w:rFonts w:ascii="Arial Black" w:hAnsi="Arial Black"/>
                <w:color w:val="0000FF"/>
                <w:sz w:val="16"/>
                <w:szCs w:val="16"/>
              </w:rPr>
            </w:pPr>
            <w:r w:rsidRPr="00080955">
              <w:rPr>
                <w:rFonts w:ascii="Times New Roman" w:hAnsi="Times New Roman"/>
                <w:noProof/>
              </w:rPr>
              <w:drawing>
                <wp:inline distT="0" distB="0" distL="0" distR="0" wp14:anchorId="2F703728" wp14:editId="326095D4">
                  <wp:extent cx="850900" cy="683895"/>
                  <wp:effectExtent l="0" t="0" r="12700" b="1905"/>
                  <wp:docPr id="28" name="Picture 2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3FCD495" w14:textId="77777777" w:rsidR="00A70953" w:rsidRPr="00080955" w:rsidRDefault="00A70953" w:rsidP="00A70953">
            <w:pPr>
              <w:rPr>
                <w:rFonts w:ascii="Tahoma" w:hAnsi="Tahoma"/>
                <w:b/>
                <w:color w:val="0000FF"/>
                <w:sz w:val="28"/>
                <w:szCs w:val="28"/>
                <w:u w:val="single"/>
              </w:rPr>
            </w:pPr>
            <w:r w:rsidRPr="00080955">
              <w:rPr>
                <w:rFonts w:ascii="Tahoma" w:hAnsi="Tahoma"/>
                <w:b/>
                <w:color w:val="0000FF"/>
                <w:sz w:val="28"/>
                <w:szCs w:val="28"/>
                <w:u w:val="single"/>
              </w:rPr>
              <w:t xml:space="preserve">ON-VEHICLE </w:t>
            </w:r>
            <w:r>
              <w:rPr>
                <w:rFonts w:ascii="Tahoma" w:hAnsi="Tahoma"/>
                <w:b/>
                <w:color w:val="0000FF"/>
                <w:sz w:val="28"/>
                <w:szCs w:val="28"/>
                <w:u w:val="single"/>
              </w:rPr>
              <w:t xml:space="preserve">TASK: </w:t>
            </w:r>
            <w:r w:rsidRPr="00A70953">
              <w:rPr>
                <w:rFonts w:ascii="Tahoma" w:hAnsi="Tahoma"/>
                <w:b/>
                <w:color w:val="FF0000"/>
                <w:sz w:val="28"/>
                <w:szCs w:val="28"/>
              </w:rPr>
              <w:t>Have student download the exact wiring diagram (schematic) for the vehicle being tested.  Highlighting the wiring to be tested</w:t>
            </w:r>
          </w:p>
        </w:tc>
      </w:tr>
      <w:tr w:rsidR="00A95351" w14:paraId="1233BA9C" w14:textId="77777777" w:rsidTr="00596D10">
        <w:tc>
          <w:tcPr>
            <w:tcW w:w="2881" w:type="dxa"/>
            <w:tcBorders>
              <w:left w:val="single" w:sz="4" w:space="0" w:color="000000"/>
              <w:right w:val="single" w:sz="4" w:space="0" w:color="000000"/>
            </w:tcBorders>
          </w:tcPr>
          <w:p w14:paraId="06DB9B31" w14:textId="260B8C14" w:rsidR="00A95351" w:rsidRPr="00682A98" w:rsidRDefault="00206662" w:rsidP="003141CE">
            <w:pPr>
              <w:pStyle w:val="NoSpacing"/>
            </w:pPr>
            <w:r w:rsidRPr="00952FBB">
              <w:rPr>
                <w:rFonts w:ascii="Calibri" w:hAnsi="Calibri"/>
                <w:noProof/>
                <w:color w:val="000000"/>
              </w:rPr>
              <w:drawing>
                <wp:inline distT="0" distB="0" distL="0" distR="0" wp14:anchorId="7F00C954" wp14:editId="5B31F186">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1DD4F30" w14:textId="77777777" w:rsidR="00A95351" w:rsidRPr="003A6916" w:rsidRDefault="00114441" w:rsidP="00114441">
            <w:pPr>
              <w:pStyle w:val="SLIDE2"/>
              <w:rPr>
                <w:b/>
              </w:rPr>
            </w:pPr>
            <w:r>
              <w:rPr>
                <w:b/>
              </w:rPr>
              <w:t>10</w:t>
            </w:r>
            <w:r w:rsidR="00A95351" w:rsidRPr="003A6916">
              <w:rPr>
                <w:b/>
              </w:rPr>
              <w:t xml:space="preserve">.  SLIDE </w:t>
            </w:r>
            <w:r>
              <w:rPr>
                <w:b/>
              </w:rPr>
              <w:t>10</w:t>
            </w:r>
            <w:r w:rsidR="00A95351" w:rsidRPr="003A6916">
              <w:rPr>
                <w:b/>
              </w:rPr>
              <w:t xml:space="preserve"> </w:t>
            </w:r>
            <w:r w:rsidR="00A95351" w:rsidRPr="003A6916">
              <w:rPr>
                <w:b/>
                <w:color w:val="0000FF"/>
              </w:rPr>
              <w:t>EXPLAIN</w:t>
            </w:r>
            <w:r w:rsidR="00A95351" w:rsidRPr="003A6916">
              <w:rPr>
                <w:b/>
              </w:rPr>
              <w:t xml:space="preserve"> </w:t>
            </w:r>
            <w:r w:rsidR="00BC2EC2" w:rsidRPr="00BC2EC2">
              <w:rPr>
                <w:b/>
              </w:rPr>
              <w:t xml:space="preserve">FIGURE </w:t>
            </w:r>
            <w:r w:rsidR="00596D10" w:rsidRPr="00596D10">
              <w:rPr>
                <w:b/>
              </w:rPr>
              <w:t>25</w:t>
            </w:r>
            <w:r w:rsidR="00BC2EC2" w:rsidRPr="00BC2EC2">
              <w:rPr>
                <w:b/>
              </w:rPr>
              <w:t>–</w:t>
            </w:r>
            <w:r>
              <w:rPr>
                <w:b/>
              </w:rPr>
              <w:t>9</w:t>
            </w:r>
            <w:r w:rsidR="00BC2EC2" w:rsidRPr="00BC2EC2">
              <w:rPr>
                <w:b/>
              </w:rPr>
              <w:t xml:space="preserve"> </w:t>
            </w:r>
            <w:r w:rsidR="00BC2EC2" w:rsidRPr="00BC2EC2">
              <w:t>A special tool is needed to diagnose a General Motors VATS security system and special keys that contain a resistor pellet.</w:t>
            </w:r>
          </w:p>
        </w:tc>
      </w:tr>
      <w:tr w:rsidR="00A95351" w14:paraId="24C1110E" w14:textId="77777777" w:rsidTr="00596D10">
        <w:tc>
          <w:tcPr>
            <w:tcW w:w="2881" w:type="dxa"/>
            <w:tcBorders>
              <w:left w:val="single" w:sz="4" w:space="0" w:color="000000"/>
              <w:right w:val="single" w:sz="4" w:space="0" w:color="000000"/>
            </w:tcBorders>
          </w:tcPr>
          <w:p w14:paraId="658AA1CD" w14:textId="6DE3ACE6" w:rsidR="00A95351" w:rsidRPr="00682A98" w:rsidRDefault="00206662" w:rsidP="003141CE">
            <w:pPr>
              <w:pStyle w:val="NoSpacing"/>
            </w:pPr>
            <w:r w:rsidRPr="00952FBB">
              <w:rPr>
                <w:rFonts w:ascii="Calibri" w:hAnsi="Calibri"/>
                <w:noProof/>
                <w:color w:val="000000"/>
              </w:rPr>
              <w:drawing>
                <wp:inline distT="0" distB="0" distL="0" distR="0" wp14:anchorId="5C388683" wp14:editId="4857DDC5">
                  <wp:extent cx="803275" cy="652145"/>
                  <wp:effectExtent l="0" t="0" r="9525" b="8255"/>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26E18FB" w14:textId="77777777" w:rsidR="00A95351" w:rsidRPr="006F4381" w:rsidRDefault="00114441" w:rsidP="00114441">
            <w:pPr>
              <w:pStyle w:val="SLIDE2"/>
              <w:rPr>
                <w:color w:val="800080"/>
              </w:rPr>
            </w:pPr>
            <w:r>
              <w:rPr>
                <w:b/>
                <w:bCs/>
              </w:rPr>
              <w:t>11</w:t>
            </w:r>
            <w:r w:rsidR="00A95351">
              <w:rPr>
                <w:b/>
                <w:bCs/>
              </w:rPr>
              <w:t xml:space="preserve">.  SLIDE </w:t>
            </w:r>
            <w:r>
              <w:rPr>
                <w:b/>
                <w:bCs/>
              </w:rPr>
              <w:t>11</w:t>
            </w:r>
            <w:r w:rsidR="00A95351">
              <w:rPr>
                <w:b/>
                <w:bCs/>
              </w:rPr>
              <w:t xml:space="preserve"> </w:t>
            </w:r>
            <w:r w:rsidR="00A95351" w:rsidRPr="009C0BCF">
              <w:rPr>
                <w:b/>
                <w:bCs/>
                <w:color w:val="0000FF"/>
              </w:rPr>
              <w:t>EXPLAIN</w:t>
            </w:r>
            <w:r w:rsidR="00A95351" w:rsidRPr="00067F67">
              <w:rPr>
                <w:b/>
                <w:bCs/>
              </w:rPr>
              <w:t xml:space="preserve"> </w:t>
            </w:r>
            <w:r w:rsidR="00BC2EC2" w:rsidRPr="00BC2EC2">
              <w:rPr>
                <w:b/>
                <w:bCs/>
              </w:rPr>
              <w:t>FIGURE</w:t>
            </w:r>
            <w:r w:rsidR="00596D10">
              <w:rPr>
                <w:b/>
                <w:bCs/>
              </w:rPr>
              <w:t xml:space="preserve"> </w:t>
            </w:r>
            <w:r w:rsidR="00596D10" w:rsidRPr="00596D10">
              <w:rPr>
                <w:b/>
                <w:bCs/>
              </w:rPr>
              <w:t>25</w:t>
            </w:r>
            <w:r w:rsidR="00BC2EC2" w:rsidRPr="00BC2EC2">
              <w:rPr>
                <w:b/>
                <w:bCs/>
              </w:rPr>
              <w:t>–</w:t>
            </w:r>
            <w:r>
              <w:rPr>
                <w:b/>
                <w:bCs/>
              </w:rPr>
              <w:t>10</w:t>
            </w:r>
            <w:r w:rsidR="00BC2EC2" w:rsidRPr="00BC2EC2">
              <w:rPr>
                <w:b/>
                <w:bCs/>
              </w:rPr>
              <w:t xml:space="preserve"> </w:t>
            </w:r>
            <w:r w:rsidR="00BC2EC2" w:rsidRPr="00BC2EC2">
              <w:t>Passlock series of General Motors security systems uses a conventional key. The magnet is located in ignition lock cylinder and triggers Hall-effect sensors.</w:t>
            </w:r>
          </w:p>
        </w:tc>
      </w:tr>
      <w:tr w:rsidR="00A70953" w:rsidRPr="00285661" w14:paraId="5D64859C"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DB7FE96" w14:textId="5F252ACB" w:rsidR="00A70953" w:rsidRPr="00285661" w:rsidRDefault="00206662" w:rsidP="0089660E">
            <w:pPr>
              <w:rPr>
                <w:rFonts w:ascii="Arial Black" w:hAnsi="Arial Black"/>
                <w:color w:val="0000FF"/>
                <w:sz w:val="16"/>
                <w:szCs w:val="16"/>
              </w:rPr>
            </w:pPr>
            <w:r w:rsidRPr="005143DB">
              <w:rPr>
                <w:noProof/>
              </w:rPr>
              <w:drawing>
                <wp:inline distT="0" distB="0" distL="0" distR="0" wp14:anchorId="7F8D381C" wp14:editId="0A119246">
                  <wp:extent cx="691515" cy="683895"/>
                  <wp:effectExtent l="0" t="0" r="0" b="190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6AE7252" w14:textId="77777777" w:rsidR="00A70953" w:rsidRPr="00285661" w:rsidRDefault="00A70953" w:rsidP="0089660E">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EB01E2">
              <w:t xml:space="preserve">If available, show YOUR students an example of </w:t>
            </w:r>
            <w:r w:rsidRPr="00EB01E2">
              <w:rPr>
                <w:color w:val="0000FF"/>
                <w:sz w:val="28"/>
                <w:szCs w:val="28"/>
                <w:u w:val="single"/>
              </w:rPr>
              <w:t>GM Passkey</w:t>
            </w:r>
            <w:r w:rsidRPr="00EB01E2">
              <w:t xml:space="preserve"> with exposed resistor. Demonstrate how to measure resistance of resistor</w:t>
            </w:r>
          </w:p>
        </w:tc>
      </w:tr>
      <w:tr w:rsidR="0089660E" w:rsidRPr="00292E1A" w14:paraId="1E974233"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46698FF" w14:textId="7EEE0D51" w:rsidR="0089660E" w:rsidRPr="00046AD7" w:rsidRDefault="00206662" w:rsidP="0089660E">
            <w:pPr>
              <w:rPr>
                <w:rFonts w:ascii="Arial Black" w:hAnsi="Arial Black"/>
                <w:color w:val="0000FF"/>
                <w:sz w:val="16"/>
                <w:szCs w:val="16"/>
              </w:rPr>
            </w:pPr>
            <w:r w:rsidRPr="005143DB">
              <w:rPr>
                <w:noProof/>
              </w:rPr>
              <w:drawing>
                <wp:inline distT="0" distB="0" distL="0" distR="0" wp14:anchorId="67AE9948" wp14:editId="367D45DD">
                  <wp:extent cx="675640" cy="668020"/>
                  <wp:effectExtent l="0" t="0" r="1016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5143DB">
              <w:rPr>
                <w:noProof/>
              </w:rPr>
              <w:drawing>
                <wp:inline distT="0" distB="0" distL="0" distR="0" wp14:anchorId="303B5CF6" wp14:editId="1F5705BB">
                  <wp:extent cx="548640" cy="588645"/>
                  <wp:effectExtent l="0" t="0" r="10160" b="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F085AFC" w14:textId="77777777" w:rsidR="0089660E" w:rsidRPr="00285661" w:rsidRDefault="0089660E" w:rsidP="0089660E">
            <w:pPr>
              <w:pStyle w:val="CurrAsset"/>
            </w:pPr>
            <w:r w:rsidRPr="00285661">
              <w:rPr>
                <w:color w:val="0000FF"/>
                <w:sz w:val="28"/>
                <w:szCs w:val="28"/>
                <w:u w:val="single"/>
              </w:rPr>
              <w:t>DISCUSSION:</w:t>
            </w:r>
            <w:r w:rsidRPr="00285661">
              <w:t xml:space="preserve"> </w:t>
            </w:r>
            <w:r>
              <w:t>D</w:t>
            </w:r>
            <w:r w:rsidRPr="00971050">
              <w:t xml:space="preserve">iscuss </w:t>
            </w:r>
            <w:r w:rsidRPr="005D504E">
              <w:rPr>
                <w:bCs/>
                <w:color w:val="0000FF"/>
                <w:sz w:val="28"/>
                <w:u w:val="single"/>
              </w:rPr>
              <w:t>GM Passlock</w:t>
            </w:r>
            <w:r>
              <w:t xml:space="preserve"> </w:t>
            </w:r>
            <w:r w:rsidRPr="00971050">
              <w:t>antitheft system. How</w:t>
            </w:r>
            <w:r>
              <w:t xml:space="preserve"> </w:t>
            </w:r>
            <w:r w:rsidRPr="00971050">
              <w:t>does this lock cylinder</w:t>
            </w:r>
            <w:r>
              <w:t xml:space="preserve"> </w:t>
            </w:r>
            <w:r w:rsidRPr="00971050">
              <w:t>send a signal to instrument cluster</w:t>
            </w:r>
            <w:r>
              <w:t xml:space="preserve"> OR BCM</w:t>
            </w:r>
            <w:r w:rsidRPr="00971050">
              <w:t>?</w:t>
            </w:r>
          </w:p>
        </w:tc>
      </w:tr>
      <w:tr w:rsidR="0089660E" w:rsidRPr="005143DB" w14:paraId="7348FCD8"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BD37166" w14:textId="67AE11E6" w:rsidR="0089660E" w:rsidRPr="00046AD7" w:rsidRDefault="00206662" w:rsidP="0089660E">
            <w:pPr>
              <w:rPr>
                <w:rFonts w:ascii="Arial Black" w:hAnsi="Arial Black"/>
                <w:color w:val="0000FF"/>
                <w:sz w:val="16"/>
                <w:szCs w:val="16"/>
              </w:rPr>
            </w:pPr>
            <w:r w:rsidRPr="005143DB">
              <w:rPr>
                <w:noProof/>
              </w:rPr>
              <w:lastRenderedPageBreak/>
              <w:drawing>
                <wp:inline distT="0" distB="0" distL="0" distR="0" wp14:anchorId="706A223B" wp14:editId="56DC9788">
                  <wp:extent cx="675640" cy="668020"/>
                  <wp:effectExtent l="0" t="0" r="10160"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5143DB">
              <w:rPr>
                <w:noProof/>
              </w:rPr>
              <w:drawing>
                <wp:inline distT="0" distB="0" distL="0" distR="0" wp14:anchorId="32B01B9C" wp14:editId="22ED059D">
                  <wp:extent cx="548640" cy="588645"/>
                  <wp:effectExtent l="0" t="0" r="10160" b="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9B22BD8" w14:textId="77777777" w:rsidR="0089660E" w:rsidRPr="00285661" w:rsidRDefault="0089660E" w:rsidP="0089660E">
            <w:pPr>
              <w:pStyle w:val="CurrAsset"/>
            </w:pPr>
            <w:r w:rsidRPr="00285661">
              <w:rPr>
                <w:color w:val="0000FF"/>
                <w:sz w:val="28"/>
                <w:szCs w:val="28"/>
                <w:u w:val="single"/>
              </w:rPr>
              <w:t>DISCUSSION:</w:t>
            </w:r>
            <w:r w:rsidRPr="00285661">
              <w:t xml:space="preserve"> </w:t>
            </w:r>
            <w:r w:rsidRPr="00EB01E2">
              <w:t xml:space="preserve">Have students talk about the use of </w:t>
            </w:r>
            <w:r w:rsidRPr="005D504E">
              <w:rPr>
                <w:bCs/>
                <w:color w:val="0000FF"/>
                <w:sz w:val="28"/>
                <w:u w:val="single"/>
              </w:rPr>
              <w:t>special keys for antitheft systems</w:t>
            </w:r>
            <w:r w:rsidRPr="00EB01E2">
              <w:t>. What happens if an unprogrammed key is used?</w:t>
            </w:r>
          </w:p>
        </w:tc>
      </w:tr>
      <w:tr w:rsidR="0089660E" w:rsidRPr="005143DB" w14:paraId="1D47FD9A"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218E294" w14:textId="171BC41A" w:rsidR="0089660E" w:rsidRPr="00046AD7" w:rsidRDefault="00206662" w:rsidP="0089660E">
            <w:pPr>
              <w:rPr>
                <w:rFonts w:ascii="Arial Black" w:hAnsi="Arial Black"/>
                <w:color w:val="0000FF"/>
                <w:sz w:val="16"/>
                <w:szCs w:val="16"/>
              </w:rPr>
            </w:pPr>
            <w:r w:rsidRPr="005143DB">
              <w:rPr>
                <w:noProof/>
              </w:rPr>
              <w:drawing>
                <wp:inline distT="0" distB="0" distL="0" distR="0" wp14:anchorId="291FF1FC" wp14:editId="6F728316">
                  <wp:extent cx="675640" cy="668020"/>
                  <wp:effectExtent l="0" t="0" r="10160" b="0"/>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scus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5143DB">
              <w:rPr>
                <w:noProof/>
              </w:rPr>
              <w:drawing>
                <wp:inline distT="0" distB="0" distL="0" distR="0" wp14:anchorId="499320DF" wp14:editId="48C4984A">
                  <wp:extent cx="548640" cy="588645"/>
                  <wp:effectExtent l="0" t="0" r="10160" b="0"/>
                  <wp:docPr id="37" name="Picture 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swerQuestion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FB92833" w14:textId="77777777" w:rsidR="0089660E" w:rsidRPr="00285661" w:rsidRDefault="0089660E" w:rsidP="0089660E">
            <w:pPr>
              <w:pStyle w:val="CurrAsset"/>
            </w:pPr>
            <w:r w:rsidRPr="00285661">
              <w:rPr>
                <w:color w:val="0000FF"/>
                <w:sz w:val="28"/>
                <w:szCs w:val="28"/>
                <w:u w:val="single"/>
              </w:rPr>
              <w:t>DISCUSSION:</w:t>
            </w:r>
            <w:r w:rsidRPr="00285661">
              <w:t xml:space="preserve"> </w:t>
            </w:r>
            <w:r w:rsidRPr="00EB01E2">
              <w:t xml:space="preserve">Discuss diagnostic steps used for </w:t>
            </w:r>
            <w:r w:rsidRPr="005D504E">
              <w:rPr>
                <w:bCs/>
                <w:color w:val="0000FF"/>
                <w:sz w:val="28"/>
                <w:u w:val="single"/>
              </w:rPr>
              <w:t>troubleshooting antitheft system</w:t>
            </w:r>
            <w:r w:rsidRPr="00EB01E2">
              <w:t>. Why is it important to have accurate service data before troubleshooting any electronic system?</w:t>
            </w:r>
          </w:p>
        </w:tc>
      </w:tr>
      <w:tr w:rsidR="00A70953" w:rsidRPr="005143DB" w14:paraId="532823B6"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DD8C4F3" w14:textId="301C5AAA" w:rsidR="00A70953" w:rsidRPr="005143DB" w:rsidRDefault="00206662" w:rsidP="0089660E">
            <w:r w:rsidRPr="005143DB">
              <w:rPr>
                <w:noProof/>
              </w:rPr>
              <w:drawing>
                <wp:inline distT="0" distB="0" distL="0" distR="0" wp14:anchorId="2C60DA10" wp14:editId="4BAFBE17">
                  <wp:extent cx="1240155" cy="461010"/>
                  <wp:effectExtent l="0" t="0" r="4445" b="0"/>
                  <wp:docPr id="38"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0088D79" w14:textId="77777777" w:rsidR="00A70953" w:rsidRPr="0033188B" w:rsidRDefault="00A70953" w:rsidP="0089660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A70953">
              <w:rPr>
                <w:rFonts w:ascii="Arial Black" w:hAnsi="Arial Black"/>
                <w:bCs/>
                <w:i/>
                <w:color w:val="0000FF"/>
                <w:sz w:val="22"/>
              </w:rPr>
              <w:t xml:space="preserve">Look for DTCs in “Body” and “Chassis” </w:t>
            </w:r>
            <w:r w:rsidRPr="00A70953">
              <w:rPr>
                <w:rFonts w:ascii="Arial Black" w:hAnsi="Arial Black"/>
                <w:bCs/>
                <w:color w:val="C45911"/>
                <w:sz w:val="22"/>
              </w:rPr>
              <w:t>Whenever diagnosing a customer concern with the immobilizer</w:t>
            </w:r>
            <w:r>
              <w:rPr>
                <w:rFonts w:ascii="Arial Black" w:hAnsi="Arial Black"/>
                <w:bCs/>
                <w:color w:val="C45911"/>
                <w:sz w:val="22"/>
              </w:rPr>
              <w:t xml:space="preserve"> </w:t>
            </w:r>
            <w:r w:rsidRPr="00A70953">
              <w:rPr>
                <w:rFonts w:ascii="Arial Black" w:hAnsi="Arial Black"/>
                <w:bCs/>
                <w:color w:val="C45911"/>
                <w:sz w:val="22"/>
              </w:rPr>
              <w:t>system, check for diagnostic trouble codes (DTCs)</w:t>
            </w:r>
            <w:r>
              <w:rPr>
                <w:rFonts w:ascii="Arial Black" w:hAnsi="Arial Black"/>
                <w:bCs/>
                <w:color w:val="C45911"/>
                <w:sz w:val="22"/>
              </w:rPr>
              <w:t xml:space="preserve"> </w:t>
            </w:r>
            <w:r w:rsidRPr="00A70953">
              <w:rPr>
                <w:rFonts w:ascii="Arial Black" w:hAnsi="Arial Black"/>
                <w:bCs/>
                <w:color w:val="C45911"/>
                <w:sz w:val="22"/>
              </w:rPr>
              <w:t>under chassis and body systems. A global or generic scan</w:t>
            </w:r>
            <w:r>
              <w:rPr>
                <w:rFonts w:ascii="Arial Black" w:hAnsi="Arial Black"/>
                <w:bCs/>
                <w:color w:val="C45911"/>
                <w:sz w:val="22"/>
              </w:rPr>
              <w:t xml:space="preserve"> </w:t>
            </w:r>
            <w:r w:rsidRPr="00A70953">
              <w:rPr>
                <w:rFonts w:ascii="Arial Black" w:hAnsi="Arial Black"/>
                <w:bCs/>
                <w:color w:val="C45911"/>
                <w:sz w:val="22"/>
              </w:rPr>
              <w:t>tool that can read only “P” codes is not suitable for diagnosing</w:t>
            </w:r>
            <w:r>
              <w:rPr>
                <w:rFonts w:ascii="Arial Black" w:hAnsi="Arial Black"/>
                <w:bCs/>
                <w:color w:val="C45911"/>
                <w:sz w:val="22"/>
              </w:rPr>
              <w:t xml:space="preserve"> </w:t>
            </w:r>
            <w:r w:rsidRPr="00A70953">
              <w:rPr>
                <w:rFonts w:ascii="Arial Black" w:hAnsi="Arial Black"/>
                <w:bCs/>
                <w:color w:val="C45911"/>
                <w:sz w:val="22"/>
              </w:rPr>
              <w:t>many faults with the immobilizer system. Engine</w:t>
            </w:r>
            <w:r>
              <w:rPr>
                <w:rFonts w:ascii="Arial Black" w:hAnsi="Arial Black"/>
                <w:bCs/>
                <w:color w:val="C45911"/>
                <w:sz w:val="22"/>
              </w:rPr>
              <w:t xml:space="preserve"> </w:t>
            </w:r>
            <w:r w:rsidRPr="00A70953">
              <w:rPr>
                <w:rFonts w:ascii="Arial Black" w:hAnsi="Arial Black"/>
                <w:bCs/>
                <w:color w:val="C45911"/>
                <w:sz w:val="22"/>
              </w:rPr>
              <w:t>or emission control-type codes are “P” codes, whereas</w:t>
            </w:r>
            <w:r>
              <w:rPr>
                <w:rFonts w:ascii="Arial Black" w:hAnsi="Arial Black"/>
                <w:bCs/>
                <w:color w:val="C45911"/>
                <w:sz w:val="22"/>
              </w:rPr>
              <w:t xml:space="preserve"> </w:t>
            </w:r>
            <w:r w:rsidRPr="00A70953">
              <w:rPr>
                <w:rFonts w:ascii="Arial Black" w:hAnsi="Arial Black"/>
                <w:bCs/>
                <w:color w:val="C45911"/>
                <w:sz w:val="22"/>
              </w:rPr>
              <w:t>module communications are “U” codes. These are most</w:t>
            </w:r>
            <w:r>
              <w:rPr>
                <w:rFonts w:ascii="Arial Black" w:hAnsi="Arial Black"/>
                <w:bCs/>
                <w:color w:val="C45911"/>
                <w:sz w:val="22"/>
              </w:rPr>
              <w:t xml:space="preserve"> </w:t>
            </w:r>
            <w:r w:rsidRPr="00A70953">
              <w:rPr>
                <w:rFonts w:ascii="Arial Black" w:hAnsi="Arial Black"/>
                <w:bCs/>
                <w:color w:val="C45911"/>
                <w:sz w:val="22"/>
              </w:rPr>
              <w:t>often found when looking for DTCs under chassis or body</w:t>
            </w:r>
            <w:r>
              <w:rPr>
                <w:rFonts w:ascii="Arial Black" w:hAnsi="Arial Black"/>
                <w:bCs/>
                <w:color w:val="C45911"/>
                <w:sz w:val="22"/>
              </w:rPr>
              <w:t xml:space="preserve"> </w:t>
            </w:r>
            <w:r w:rsidRPr="00A70953">
              <w:rPr>
                <w:rFonts w:ascii="Arial Black" w:hAnsi="Arial Black"/>
                <w:bCs/>
                <w:color w:val="C45911"/>
                <w:sz w:val="22"/>
              </w:rPr>
              <w:t>systems. Chassis-related codes are labeled “C” and body</w:t>
            </w:r>
            <w:r>
              <w:rPr>
                <w:rFonts w:ascii="Arial Black" w:hAnsi="Arial Black"/>
                <w:bCs/>
                <w:color w:val="C45911"/>
                <w:sz w:val="22"/>
              </w:rPr>
              <w:t xml:space="preserve"> </w:t>
            </w:r>
            <w:r w:rsidRPr="00A70953">
              <w:rPr>
                <w:rFonts w:ascii="Arial Black" w:hAnsi="Arial Black"/>
                <w:bCs/>
                <w:color w:val="C45911"/>
                <w:sz w:val="22"/>
              </w:rPr>
              <w:t>system-related codes are labeled “B” codes and these</w:t>
            </w:r>
            <w:r>
              <w:rPr>
                <w:rFonts w:ascii="Arial Black" w:hAnsi="Arial Black"/>
                <w:bCs/>
                <w:color w:val="C45911"/>
                <w:sz w:val="22"/>
              </w:rPr>
              <w:t xml:space="preserve"> </w:t>
            </w:r>
            <w:r w:rsidRPr="00A70953">
              <w:rPr>
                <w:rFonts w:ascii="Arial Black" w:hAnsi="Arial Black"/>
                <w:bCs/>
                <w:color w:val="C45911"/>
                <w:sz w:val="22"/>
              </w:rPr>
              <w:t>can cause an immobilizer issue if they affect sensor that</w:t>
            </w:r>
            <w:r>
              <w:rPr>
                <w:rFonts w:ascii="Arial Black" w:hAnsi="Arial Black"/>
                <w:bCs/>
                <w:color w:val="C45911"/>
                <w:sz w:val="22"/>
              </w:rPr>
              <w:t xml:space="preserve"> </w:t>
            </w:r>
            <w:r w:rsidRPr="00A70953">
              <w:rPr>
                <w:rFonts w:ascii="Arial Black" w:hAnsi="Arial Black"/>
                <w:bCs/>
                <w:color w:val="C45911"/>
                <w:sz w:val="22"/>
              </w:rPr>
              <w:t xml:space="preserve">is used by system. </w:t>
            </w:r>
            <w:r w:rsidRPr="00A70953">
              <w:rPr>
                <w:rFonts w:ascii="Arial Black" w:hAnsi="Arial Black"/>
                <w:bCs/>
                <w:color w:val="0000FF"/>
                <w:sz w:val="22"/>
              </w:rPr>
              <w:t xml:space="preserve">● SEE FIGURE </w:t>
            </w:r>
            <w:r w:rsidR="00596D10" w:rsidRPr="00596D10">
              <w:rPr>
                <w:rFonts w:ascii="Arial Black" w:hAnsi="Arial Black"/>
                <w:bCs/>
                <w:color w:val="0000FF"/>
                <w:sz w:val="22"/>
              </w:rPr>
              <w:t>25</w:t>
            </w:r>
            <w:r w:rsidRPr="00A70953">
              <w:rPr>
                <w:rFonts w:ascii="Arial Black" w:hAnsi="Arial Black"/>
                <w:bCs/>
                <w:color w:val="0000FF"/>
                <w:sz w:val="22"/>
              </w:rPr>
              <w:t>–10.</w:t>
            </w:r>
          </w:p>
        </w:tc>
      </w:tr>
      <w:tr w:rsidR="00775AFF" w14:paraId="0362355C" w14:textId="77777777" w:rsidTr="00596D10">
        <w:tc>
          <w:tcPr>
            <w:tcW w:w="2881" w:type="dxa"/>
            <w:tcBorders>
              <w:left w:val="single" w:sz="4" w:space="0" w:color="000000"/>
              <w:right w:val="single" w:sz="4" w:space="0" w:color="000000"/>
            </w:tcBorders>
          </w:tcPr>
          <w:p w14:paraId="45EEE544" w14:textId="742E0287" w:rsidR="00775AFF" w:rsidRPr="005143DB" w:rsidRDefault="00206662">
            <w:r w:rsidRPr="00D8174A">
              <w:rPr>
                <w:noProof/>
                <w:color w:val="000000"/>
              </w:rPr>
              <w:drawing>
                <wp:inline distT="0" distB="0" distL="0" distR="0" wp14:anchorId="1A9A637E" wp14:editId="4EBAED4A">
                  <wp:extent cx="803275" cy="652145"/>
                  <wp:effectExtent l="0" t="0" r="9525" b="8255"/>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8DE4DF9" w14:textId="77777777" w:rsidR="00775AFF" w:rsidRPr="006F4381" w:rsidRDefault="00114441" w:rsidP="00114441">
            <w:pPr>
              <w:pStyle w:val="SLIDE2"/>
              <w:rPr>
                <w:color w:val="800080"/>
              </w:rPr>
            </w:pPr>
            <w:r>
              <w:rPr>
                <w:b/>
                <w:bCs/>
              </w:rPr>
              <w:t>12</w:t>
            </w:r>
            <w:r w:rsidR="00775AFF">
              <w:rPr>
                <w:b/>
                <w:bCs/>
              </w:rPr>
              <w:t xml:space="preserve">.  SLIDE </w:t>
            </w:r>
            <w:r>
              <w:rPr>
                <w:b/>
                <w:bCs/>
              </w:rPr>
              <w:t>12</w:t>
            </w:r>
            <w:r w:rsidR="00775AFF">
              <w:rPr>
                <w:b/>
                <w:bCs/>
              </w:rPr>
              <w:t xml:space="preserve"> </w:t>
            </w:r>
            <w:r w:rsidR="00775AFF" w:rsidRPr="009C0BCF">
              <w:rPr>
                <w:b/>
                <w:bCs/>
                <w:color w:val="0000FF"/>
              </w:rPr>
              <w:t>EXPLAIN</w:t>
            </w:r>
            <w:r w:rsidR="00775AFF" w:rsidRPr="00067F67">
              <w:rPr>
                <w:b/>
                <w:bCs/>
              </w:rPr>
              <w:t xml:space="preserve"> </w:t>
            </w:r>
            <w:r w:rsidR="00A70953" w:rsidRPr="00A70953">
              <w:rPr>
                <w:b/>
                <w:bCs/>
              </w:rPr>
              <w:t xml:space="preserve">FIGURE </w:t>
            </w:r>
            <w:r w:rsidR="00596D10" w:rsidRPr="00596D10">
              <w:rPr>
                <w:b/>
                <w:bCs/>
              </w:rPr>
              <w:t>25</w:t>
            </w:r>
            <w:r w:rsidR="00A70953" w:rsidRPr="00A70953">
              <w:rPr>
                <w:b/>
                <w:bCs/>
              </w:rPr>
              <w:t>–</w:t>
            </w:r>
            <w:r>
              <w:rPr>
                <w:b/>
                <w:bCs/>
              </w:rPr>
              <w:t>11</w:t>
            </w:r>
            <w:r w:rsidR="00A70953" w:rsidRPr="00A70953">
              <w:rPr>
                <w:b/>
                <w:bCs/>
              </w:rPr>
              <w:t xml:space="preserve"> </w:t>
            </w:r>
            <w:r w:rsidR="00A70953" w:rsidRPr="00A70953">
              <w:t>Scan tools, such as this factory tool being used on a BMW, are capable of many diagnostic functions that can help the technician zero in on the root cause of a problem.</w:t>
            </w:r>
          </w:p>
        </w:tc>
      </w:tr>
      <w:tr w:rsidR="00775AFF" w14:paraId="5526CCF3" w14:textId="77777777" w:rsidTr="00596D10">
        <w:tc>
          <w:tcPr>
            <w:tcW w:w="2881" w:type="dxa"/>
            <w:tcBorders>
              <w:left w:val="single" w:sz="4" w:space="0" w:color="000000"/>
              <w:right w:val="single" w:sz="4" w:space="0" w:color="000000"/>
            </w:tcBorders>
          </w:tcPr>
          <w:p w14:paraId="69A5AD1D" w14:textId="77777777" w:rsidR="00775AFF" w:rsidRPr="005143DB" w:rsidRDefault="00775AFF"/>
        </w:tc>
        <w:tc>
          <w:tcPr>
            <w:tcW w:w="6481" w:type="dxa"/>
            <w:tcBorders>
              <w:left w:val="single" w:sz="4" w:space="0" w:color="000000"/>
              <w:right w:val="single" w:sz="4" w:space="0" w:color="000000"/>
            </w:tcBorders>
          </w:tcPr>
          <w:p w14:paraId="13EF0F33" w14:textId="77777777" w:rsidR="00775AFF" w:rsidRPr="006F4381" w:rsidRDefault="00114441" w:rsidP="00114441">
            <w:pPr>
              <w:pStyle w:val="SLIDE2"/>
              <w:rPr>
                <w:color w:val="800080"/>
              </w:rPr>
            </w:pPr>
            <w:r>
              <w:rPr>
                <w:b/>
                <w:bCs/>
              </w:rPr>
              <w:t>13</w:t>
            </w:r>
            <w:r w:rsidR="00775AFF">
              <w:rPr>
                <w:b/>
                <w:bCs/>
              </w:rPr>
              <w:t xml:space="preserve">.  SLIDE </w:t>
            </w:r>
            <w:r>
              <w:rPr>
                <w:b/>
                <w:bCs/>
              </w:rPr>
              <w:t>13</w:t>
            </w:r>
            <w:r w:rsidR="00775AFF">
              <w:rPr>
                <w:b/>
                <w:bCs/>
              </w:rPr>
              <w:t xml:space="preserve"> </w:t>
            </w:r>
            <w:r w:rsidR="00775AFF" w:rsidRPr="009C0BCF">
              <w:rPr>
                <w:b/>
                <w:bCs/>
                <w:color w:val="0000FF"/>
              </w:rPr>
              <w:t>EXPLAIN</w:t>
            </w:r>
            <w:r w:rsidR="00775AFF" w:rsidRPr="00067F67">
              <w:rPr>
                <w:b/>
                <w:bCs/>
              </w:rPr>
              <w:t xml:space="preserve"> </w:t>
            </w:r>
            <w:r w:rsidR="00A70953" w:rsidRPr="00A70953">
              <w:rPr>
                <w:b/>
                <w:bCs/>
              </w:rPr>
              <w:t xml:space="preserve">FIGURE </w:t>
            </w:r>
            <w:r w:rsidR="00596D10" w:rsidRPr="00596D10">
              <w:rPr>
                <w:b/>
                <w:bCs/>
              </w:rPr>
              <w:t>25</w:t>
            </w:r>
            <w:r w:rsidR="00A70953" w:rsidRPr="00A70953">
              <w:rPr>
                <w:b/>
                <w:bCs/>
              </w:rPr>
              <w:t>–</w:t>
            </w:r>
            <w:r>
              <w:rPr>
                <w:b/>
                <w:bCs/>
              </w:rPr>
              <w:t>12</w:t>
            </w:r>
            <w:r w:rsidR="00A70953" w:rsidRPr="00A70953">
              <w:rPr>
                <w:b/>
                <w:bCs/>
              </w:rPr>
              <w:t xml:space="preserve"> </w:t>
            </w:r>
            <w:r w:rsidR="00A70953" w:rsidRPr="00A70953">
              <w:t>After checking for stored diagnostic trouble codes (DTCs), the wise technician checks service information for any technical service bulletins (TSBs) that may relate to the vehicle being serviced.</w:t>
            </w:r>
          </w:p>
        </w:tc>
      </w:tr>
      <w:tr w:rsidR="00A70953" w14:paraId="021B1FE5" w14:textId="77777777" w:rsidTr="00596D10">
        <w:tc>
          <w:tcPr>
            <w:tcW w:w="2881" w:type="dxa"/>
            <w:tcBorders>
              <w:left w:val="single" w:sz="4" w:space="0" w:color="000000"/>
              <w:right w:val="single" w:sz="4" w:space="0" w:color="000000"/>
            </w:tcBorders>
          </w:tcPr>
          <w:p w14:paraId="4C9173AC" w14:textId="65F86CA9" w:rsidR="00A70953" w:rsidRPr="00952FBB" w:rsidRDefault="00206662" w:rsidP="003141CE">
            <w:pPr>
              <w:pStyle w:val="NoSpacing"/>
              <w:rPr>
                <w:rFonts w:ascii="Calibri" w:hAnsi="Calibri"/>
                <w:color w:val="000000"/>
              </w:rPr>
            </w:pPr>
            <w:r>
              <w:rPr>
                <w:rFonts w:ascii="Calibri" w:hAnsi="Calibri"/>
                <w:noProof/>
                <w:color w:val="000000"/>
              </w:rPr>
              <w:drawing>
                <wp:inline distT="0" distB="0" distL="0" distR="0" wp14:anchorId="29550E6A" wp14:editId="3B131424">
                  <wp:extent cx="685800" cy="6762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030F6ED2" w14:textId="77777777" w:rsidR="00A70953" w:rsidRDefault="00A70953" w:rsidP="00A70953">
            <w:pPr>
              <w:pStyle w:val="Heading2"/>
            </w:pPr>
            <w:r w:rsidRPr="00A70953">
              <w:rPr>
                <w:sz w:val="28"/>
              </w:rPr>
              <w:t xml:space="preserve">DISCUSS CHART </w:t>
            </w:r>
            <w:r w:rsidR="00596D10" w:rsidRPr="00596D10">
              <w:rPr>
                <w:sz w:val="28"/>
              </w:rPr>
              <w:t>25</w:t>
            </w:r>
            <w:r w:rsidRPr="00A70953">
              <w:rPr>
                <w:sz w:val="28"/>
              </w:rPr>
              <w:t xml:space="preserve">-1 </w:t>
            </w:r>
            <w:r w:rsidRPr="00A70953">
              <w:rPr>
                <w:color w:val="FF0000"/>
                <w:sz w:val="24"/>
                <w:u w:val="none"/>
              </w:rPr>
              <w:t>Sample diagnostic trouble codes for an immobilizer system. These codes vary by make, model, and year of manufacture, so check service information for the exact vehicle being diagnosed.</w:t>
            </w:r>
          </w:p>
        </w:tc>
      </w:tr>
      <w:tr w:rsidR="0089660E" w:rsidRPr="005143DB" w14:paraId="5A23D42D"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5A3511C" w14:textId="05443585" w:rsidR="0089660E" w:rsidRPr="005143DB" w:rsidRDefault="00206662" w:rsidP="0089660E">
            <w:r w:rsidRPr="005143DB">
              <w:rPr>
                <w:noProof/>
              </w:rPr>
              <w:drawing>
                <wp:inline distT="0" distB="0" distL="0" distR="0" wp14:anchorId="2FE79DC9" wp14:editId="57A58DF8">
                  <wp:extent cx="1240155" cy="461010"/>
                  <wp:effectExtent l="0" t="0" r="4445" b="0"/>
                  <wp:docPr id="40"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56B837F" w14:textId="77777777" w:rsidR="0089660E" w:rsidRPr="0089660E" w:rsidRDefault="0089660E" w:rsidP="0089660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89660E">
              <w:rPr>
                <w:rFonts w:ascii="Arial Black" w:hAnsi="Arial Black"/>
                <w:bCs/>
                <w:i/>
                <w:color w:val="0000FF"/>
                <w:sz w:val="22"/>
              </w:rPr>
              <w:t>Use an Antenna Coil Tester to Save Time:</w:t>
            </w:r>
            <w:r>
              <w:rPr>
                <w:rFonts w:ascii="Arial Black" w:hAnsi="Arial Black"/>
                <w:bCs/>
                <w:color w:val="C45911"/>
                <w:sz w:val="22"/>
              </w:rPr>
              <w:t xml:space="preserve">  </w:t>
            </w:r>
            <w:r w:rsidRPr="0089660E">
              <w:rPr>
                <w:rFonts w:ascii="Arial Black" w:hAnsi="Arial Black"/>
                <w:bCs/>
                <w:color w:val="C45911"/>
                <w:sz w:val="22"/>
              </w:rPr>
              <w:t>The procedure for testing the antenna coil using an antenna</w:t>
            </w:r>
            <w:r>
              <w:rPr>
                <w:rFonts w:ascii="Arial Black" w:hAnsi="Arial Black"/>
                <w:bCs/>
                <w:color w:val="C45911"/>
                <w:sz w:val="22"/>
              </w:rPr>
              <w:t xml:space="preserve"> </w:t>
            </w:r>
            <w:r w:rsidRPr="0089660E">
              <w:rPr>
                <w:rFonts w:ascii="Arial Black" w:hAnsi="Arial Black"/>
                <w:bCs/>
                <w:color w:val="C45911"/>
                <w:sz w:val="22"/>
              </w:rPr>
              <w:t>tester includes:</w:t>
            </w:r>
          </w:p>
          <w:p w14:paraId="48A079A6" w14:textId="77777777" w:rsidR="0089660E" w:rsidRDefault="0089660E" w:rsidP="0089660E">
            <w:pPr>
              <w:numPr>
                <w:ilvl w:val="0"/>
                <w:numId w:val="4"/>
              </w:numPr>
              <w:rPr>
                <w:rFonts w:ascii="Arial Black" w:hAnsi="Arial Black"/>
                <w:bCs/>
                <w:color w:val="C45911"/>
                <w:sz w:val="22"/>
              </w:rPr>
            </w:pPr>
            <w:r w:rsidRPr="0089660E">
              <w:rPr>
                <w:rFonts w:ascii="Arial Black" w:hAnsi="Arial Black"/>
                <w:bCs/>
                <w:color w:val="C45911"/>
                <w:sz w:val="22"/>
              </w:rPr>
              <w:t xml:space="preserve">Insert the ignition key into ignition lock </w:t>
            </w:r>
            <w:r w:rsidRPr="0089660E">
              <w:rPr>
                <w:rFonts w:ascii="Arial Black" w:hAnsi="Arial Black"/>
                <w:bCs/>
                <w:color w:val="C45911"/>
                <w:sz w:val="22"/>
              </w:rPr>
              <w:lastRenderedPageBreak/>
              <w:t>cylinder. On some vehicles, inserting the key causes the transceiver to activate. On some vehicles, the key must be rotated to the ON position.</w:t>
            </w:r>
          </w:p>
          <w:p w14:paraId="4F67BF54" w14:textId="77777777" w:rsidR="0089660E" w:rsidRPr="0033188B" w:rsidRDefault="0089660E" w:rsidP="00596D10">
            <w:pPr>
              <w:numPr>
                <w:ilvl w:val="0"/>
                <w:numId w:val="4"/>
              </w:numPr>
              <w:rPr>
                <w:rFonts w:ascii="Arial Black" w:hAnsi="Arial Black"/>
                <w:bCs/>
                <w:color w:val="C45911"/>
                <w:sz w:val="22"/>
              </w:rPr>
            </w:pPr>
            <w:r w:rsidRPr="0089660E">
              <w:rPr>
                <w:rFonts w:ascii="Arial Black" w:hAnsi="Arial Black"/>
                <w:bCs/>
                <w:color w:val="C45911"/>
                <w:sz w:val="22"/>
              </w:rPr>
              <w:t xml:space="preserve">Use a handheld tester to check that transceiver is able to transmit a signal. A coil detector is used to check immobilizer coil that surrounds lock cylinder. The coil is working normally if LED lights up as key is inserted into lock cylinder. If coil is defective, this can save technician a lot of time troubleshooting system. The coil can be replaced without the need to reprogram keys. </w:t>
            </w:r>
            <w:r w:rsidRPr="0089660E">
              <w:rPr>
                <w:rFonts w:ascii="Arial Black" w:hAnsi="Arial Black"/>
                <w:bCs/>
                <w:color w:val="0000FF"/>
                <w:sz w:val="22"/>
              </w:rPr>
              <w:t xml:space="preserve">● SEE FIGURE </w:t>
            </w:r>
            <w:r w:rsidR="00596D10" w:rsidRPr="00596D10">
              <w:rPr>
                <w:rFonts w:ascii="Arial Black" w:hAnsi="Arial Black"/>
                <w:bCs/>
                <w:color w:val="0000FF"/>
                <w:sz w:val="22"/>
              </w:rPr>
              <w:t>25</w:t>
            </w:r>
            <w:r w:rsidRPr="0089660E">
              <w:rPr>
                <w:rFonts w:ascii="Arial Black" w:hAnsi="Arial Black"/>
                <w:bCs/>
                <w:color w:val="0000FF"/>
                <w:sz w:val="22"/>
              </w:rPr>
              <w:t>–12.</w:t>
            </w:r>
          </w:p>
        </w:tc>
      </w:tr>
      <w:tr w:rsidR="00A95351" w14:paraId="3247E69C" w14:textId="77777777" w:rsidTr="00596D10">
        <w:tc>
          <w:tcPr>
            <w:tcW w:w="2881" w:type="dxa"/>
            <w:tcBorders>
              <w:left w:val="single" w:sz="4" w:space="0" w:color="000000"/>
              <w:right w:val="single" w:sz="4" w:space="0" w:color="000000"/>
            </w:tcBorders>
          </w:tcPr>
          <w:p w14:paraId="2B8FBA4F" w14:textId="7B389DF9" w:rsidR="00A95351" w:rsidRPr="00682A98" w:rsidRDefault="00206662" w:rsidP="003141CE">
            <w:pPr>
              <w:pStyle w:val="NoSpacing"/>
            </w:pPr>
            <w:r w:rsidRPr="00952FBB">
              <w:rPr>
                <w:rFonts w:ascii="Calibri" w:hAnsi="Calibri"/>
                <w:noProof/>
                <w:color w:val="000000"/>
              </w:rPr>
              <w:lastRenderedPageBreak/>
              <w:drawing>
                <wp:inline distT="0" distB="0" distL="0" distR="0" wp14:anchorId="639CE6A8" wp14:editId="48E7AF30">
                  <wp:extent cx="803275" cy="652145"/>
                  <wp:effectExtent l="0" t="0" r="9525" b="8255"/>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3EB3B1F" w14:textId="77777777" w:rsidR="00A95351" w:rsidRPr="006F4381" w:rsidRDefault="00114441" w:rsidP="00114441">
            <w:pPr>
              <w:pStyle w:val="SLIDE2"/>
              <w:rPr>
                <w:color w:val="800080"/>
              </w:rPr>
            </w:pPr>
            <w:r>
              <w:rPr>
                <w:b/>
                <w:bCs/>
              </w:rPr>
              <w:t>14</w:t>
            </w:r>
            <w:r w:rsidR="00A95351">
              <w:rPr>
                <w:b/>
                <w:bCs/>
              </w:rPr>
              <w:t xml:space="preserve">.  SLIDE </w:t>
            </w:r>
            <w:r>
              <w:rPr>
                <w:b/>
                <w:bCs/>
              </w:rPr>
              <w:t>14</w:t>
            </w:r>
            <w:r w:rsidR="00A95351">
              <w:rPr>
                <w:b/>
                <w:bCs/>
              </w:rPr>
              <w:t xml:space="preserve"> </w:t>
            </w:r>
            <w:r w:rsidR="00A95351" w:rsidRPr="009C0BCF">
              <w:rPr>
                <w:b/>
                <w:bCs/>
                <w:color w:val="0000FF"/>
              </w:rPr>
              <w:t>EXPLAIN</w:t>
            </w:r>
            <w:r w:rsidR="00A95351" w:rsidRPr="00067F67">
              <w:rPr>
                <w:b/>
                <w:bCs/>
              </w:rPr>
              <w:t xml:space="preserve"> </w:t>
            </w:r>
            <w:r w:rsidR="00A70953" w:rsidRPr="00A70953">
              <w:rPr>
                <w:b/>
                <w:bCs/>
              </w:rPr>
              <w:t xml:space="preserve">FIGURE </w:t>
            </w:r>
            <w:r w:rsidR="00596D10" w:rsidRPr="00596D10">
              <w:rPr>
                <w:b/>
                <w:bCs/>
              </w:rPr>
              <w:t>25</w:t>
            </w:r>
            <w:r w:rsidR="00A70953" w:rsidRPr="00A70953">
              <w:rPr>
                <w:b/>
                <w:bCs/>
              </w:rPr>
              <w:t>–</w:t>
            </w:r>
            <w:r>
              <w:rPr>
                <w:b/>
                <w:bCs/>
              </w:rPr>
              <w:t>13</w:t>
            </w:r>
            <w:r w:rsidR="00A70953" w:rsidRPr="00A70953">
              <w:rPr>
                <w:b/>
                <w:bCs/>
              </w:rPr>
              <w:t xml:space="preserve"> </w:t>
            </w:r>
            <w:r w:rsidR="00A70953" w:rsidRPr="00A70953">
              <w:t>Immobilizer coil detectors can be found online by searching for immobilizer transponder coil detector.</w:t>
            </w:r>
          </w:p>
        </w:tc>
      </w:tr>
      <w:tr w:rsidR="00A95351" w:rsidRPr="005143DB" w14:paraId="3137DDD5" w14:textId="77777777" w:rsidTr="00596D10">
        <w:tblPrEx>
          <w:tblBorders>
            <w:top w:val="single" w:sz="4" w:space="0" w:color="000000"/>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B66BA0E" w14:textId="388A7EAA" w:rsidR="00A95351" w:rsidRPr="005143DB" w:rsidRDefault="00206662" w:rsidP="003141CE">
            <w:r w:rsidRPr="005143DB">
              <w:rPr>
                <w:noProof/>
              </w:rPr>
              <w:drawing>
                <wp:inline distT="0" distB="0" distL="0" distR="0" wp14:anchorId="1549B58B" wp14:editId="599B5EA3">
                  <wp:extent cx="675640" cy="668020"/>
                  <wp:effectExtent l="0" t="0" r="10160" b="0"/>
                  <wp:docPr id="42" name="Picture 4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structorNot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EFC5438" w14:textId="77777777" w:rsidR="00A95351" w:rsidRPr="00EB01E2" w:rsidRDefault="00A95351" w:rsidP="00AD4B4D">
            <w:pPr>
              <w:pStyle w:val="CurrAsset"/>
              <w:rPr>
                <w:bCs/>
                <w:color w:val="0000FF"/>
                <w:sz w:val="28"/>
                <w:szCs w:val="28"/>
              </w:rPr>
            </w:pPr>
            <w:r w:rsidRPr="00EB01E2">
              <w:rPr>
                <w:bCs/>
                <w:color w:val="0000FF"/>
                <w:sz w:val="28"/>
                <w:szCs w:val="28"/>
              </w:rPr>
              <w:t>Most antitheft keys now have a transponder chip</w:t>
            </w:r>
            <w:r>
              <w:rPr>
                <w:bCs/>
                <w:color w:val="0000FF"/>
                <w:sz w:val="28"/>
                <w:szCs w:val="28"/>
              </w:rPr>
              <w:t xml:space="preserve"> </w:t>
            </w:r>
            <w:r w:rsidRPr="00EB01E2">
              <w:rPr>
                <w:bCs/>
                <w:color w:val="0000FF"/>
                <w:sz w:val="28"/>
                <w:szCs w:val="28"/>
              </w:rPr>
              <w:t>embedded in plastic head of key</w:t>
            </w:r>
          </w:p>
        </w:tc>
      </w:tr>
    </w:tbl>
    <w:p w14:paraId="47460706" w14:textId="77777777" w:rsidR="003141CE" w:rsidRDefault="003141CE" w:rsidP="005D5F6A"/>
    <w:sectPr w:rsidR="003141C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haroni">
    <w:altName w:val="Segoe UI Semibold"/>
    <w:charset w:val="00"/>
    <w:family w:val="auto"/>
    <w:pitch w:val="variable"/>
    <w:sig w:usb0="00000000" w:usb1="00000000" w:usb2="00000000" w:usb3="00000000" w:csb0="00000021"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2725"/>
    <w:multiLevelType w:val="hybridMultilevel"/>
    <w:tmpl w:val="F06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F42BB"/>
    <w:multiLevelType w:val="hybridMultilevel"/>
    <w:tmpl w:val="A656BF88"/>
    <w:lvl w:ilvl="0" w:tplc="AF5E298E">
      <w:start w:val="4"/>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612B4"/>
    <w:multiLevelType w:val="hybridMultilevel"/>
    <w:tmpl w:val="5BF66F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A83F76"/>
    <w:multiLevelType w:val="hybridMultilevel"/>
    <w:tmpl w:val="F55C8864"/>
    <w:lvl w:ilvl="0" w:tplc="9998FC7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64AE3"/>
    <w:multiLevelType w:val="hybridMultilevel"/>
    <w:tmpl w:val="68F0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36F78"/>
    <w:multiLevelType w:val="hybridMultilevel"/>
    <w:tmpl w:val="32E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1088D"/>
    <w:rsid w:val="000341B7"/>
    <w:rsid w:val="0009053D"/>
    <w:rsid w:val="000941B9"/>
    <w:rsid w:val="000A352D"/>
    <w:rsid w:val="000A3BDF"/>
    <w:rsid w:val="000A5387"/>
    <w:rsid w:val="000B2774"/>
    <w:rsid w:val="000B5AD6"/>
    <w:rsid w:val="000D1908"/>
    <w:rsid w:val="000E005A"/>
    <w:rsid w:val="000F229F"/>
    <w:rsid w:val="00114441"/>
    <w:rsid w:val="0011588A"/>
    <w:rsid w:val="001215D0"/>
    <w:rsid w:val="00122EAF"/>
    <w:rsid w:val="00131D34"/>
    <w:rsid w:val="00141E63"/>
    <w:rsid w:val="00154401"/>
    <w:rsid w:val="001623ED"/>
    <w:rsid w:val="0017238F"/>
    <w:rsid w:val="001758A8"/>
    <w:rsid w:val="00176194"/>
    <w:rsid w:val="00176C66"/>
    <w:rsid w:val="001C3B9B"/>
    <w:rsid w:val="001C5712"/>
    <w:rsid w:val="00204796"/>
    <w:rsid w:val="00206662"/>
    <w:rsid w:val="00221108"/>
    <w:rsid w:val="0024143F"/>
    <w:rsid w:val="002415F8"/>
    <w:rsid w:val="00247998"/>
    <w:rsid w:val="00265A71"/>
    <w:rsid w:val="00271863"/>
    <w:rsid w:val="00281750"/>
    <w:rsid w:val="0028379D"/>
    <w:rsid w:val="002866A6"/>
    <w:rsid w:val="00286D85"/>
    <w:rsid w:val="002A7DCD"/>
    <w:rsid w:val="002E4ECF"/>
    <w:rsid w:val="003014FD"/>
    <w:rsid w:val="003141CE"/>
    <w:rsid w:val="00343A42"/>
    <w:rsid w:val="00356868"/>
    <w:rsid w:val="003A6916"/>
    <w:rsid w:val="003E6072"/>
    <w:rsid w:val="003F2EDE"/>
    <w:rsid w:val="003F5793"/>
    <w:rsid w:val="00410B73"/>
    <w:rsid w:val="00431CEF"/>
    <w:rsid w:val="00432BB6"/>
    <w:rsid w:val="00445D8E"/>
    <w:rsid w:val="0045121F"/>
    <w:rsid w:val="0046296D"/>
    <w:rsid w:val="004702F5"/>
    <w:rsid w:val="00475279"/>
    <w:rsid w:val="004C6917"/>
    <w:rsid w:val="004D790E"/>
    <w:rsid w:val="004E206C"/>
    <w:rsid w:val="004F7FA8"/>
    <w:rsid w:val="00504D60"/>
    <w:rsid w:val="005143DB"/>
    <w:rsid w:val="00517AD1"/>
    <w:rsid w:val="005268E0"/>
    <w:rsid w:val="00561462"/>
    <w:rsid w:val="00574CC7"/>
    <w:rsid w:val="00593027"/>
    <w:rsid w:val="00596D10"/>
    <w:rsid w:val="005A7D47"/>
    <w:rsid w:val="005B3246"/>
    <w:rsid w:val="005D5F6A"/>
    <w:rsid w:val="005E10C9"/>
    <w:rsid w:val="005E2E92"/>
    <w:rsid w:val="006044E4"/>
    <w:rsid w:val="00613EC7"/>
    <w:rsid w:val="00625AE6"/>
    <w:rsid w:val="006260FA"/>
    <w:rsid w:val="00675153"/>
    <w:rsid w:val="006A2596"/>
    <w:rsid w:val="006A4172"/>
    <w:rsid w:val="006B09DB"/>
    <w:rsid w:val="006B4128"/>
    <w:rsid w:val="006C78BD"/>
    <w:rsid w:val="006D093B"/>
    <w:rsid w:val="006E7118"/>
    <w:rsid w:val="00714C4A"/>
    <w:rsid w:val="00726510"/>
    <w:rsid w:val="00757114"/>
    <w:rsid w:val="00774209"/>
    <w:rsid w:val="00774FD1"/>
    <w:rsid w:val="00775AFF"/>
    <w:rsid w:val="007A2ECD"/>
    <w:rsid w:val="007E1383"/>
    <w:rsid w:val="007F6CD4"/>
    <w:rsid w:val="0081531A"/>
    <w:rsid w:val="00817D2E"/>
    <w:rsid w:val="008405CF"/>
    <w:rsid w:val="008431E6"/>
    <w:rsid w:val="008566C5"/>
    <w:rsid w:val="0089660E"/>
    <w:rsid w:val="008C7D09"/>
    <w:rsid w:val="00913EE8"/>
    <w:rsid w:val="00926429"/>
    <w:rsid w:val="00935637"/>
    <w:rsid w:val="009400FC"/>
    <w:rsid w:val="00946C09"/>
    <w:rsid w:val="00971682"/>
    <w:rsid w:val="009844E9"/>
    <w:rsid w:val="00985319"/>
    <w:rsid w:val="0099190A"/>
    <w:rsid w:val="00994E6E"/>
    <w:rsid w:val="009967C8"/>
    <w:rsid w:val="009A2A11"/>
    <w:rsid w:val="009B037C"/>
    <w:rsid w:val="009B25B0"/>
    <w:rsid w:val="009C1FD6"/>
    <w:rsid w:val="009C218A"/>
    <w:rsid w:val="009C633A"/>
    <w:rsid w:val="009D43BA"/>
    <w:rsid w:val="009E0CB2"/>
    <w:rsid w:val="009F4844"/>
    <w:rsid w:val="00A07C01"/>
    <w:rsid w:val="00A22E3D"/>
    <w:rsid w:val="00A458B1"/>
    <w:rsid w:val="00A54C7F"/>
    <w:rsid w:val="00A60F0D"/>
    <w:rsid w:val="00A70953"/>
    <w:rsid w:val="00A731DD"/>
    <w:rsid w:val="00A77A3F"/>
    <w:rsid w:val="00A91104"/>
    <w:rsid w:val="00A95351"/>
    <w:rsid w:val="00A96CA9"/>
    <w:rsid w:val="00AD4B4D"/>
    <w:rsid w:val="00AD7AF6"/>
    <w:rsid w:val="00B3465C"/>
    <w:rsid w:val="00B416F2"/>
    <w:rsid w:val="00B443D9"/>
    <w:rsid w:val="00B474A2"/>
    <w:rsid w:val="00B750FA"/>
    <w:rsid w:val="00B7654F"/>
    <w:rsid w:val="00B77FF7"/>
    <w:rsid w:val="00BA7D34"/>
    <w:rsid w:val="00BC2EC2"/>
    <w:rsid w:val="00BD5D03"/>
    <w:rsid w:val="00BE064F"/>
    <w:rsid w:val="00BE5656"/>
    <w:rsid w:val="00BF32CC"/>
    <w:rsid w:val="00C22E99"/>
    <w:rsid w:val="00C4397C"/>
    <w:rsid w:val="00C46C82"/>
    <w:rsid w:val="00C6553B"/>
    <w:rsid w:val="00CA025B"/>
    <w:rsid w:val="00CC0F68"/>
    <w:rsid w:val="00CC230F"/>
    <w:rsid w:val="00CC5C2B"/>
    <w:rsid w:val="00CE6F4E"/>
    <w:rsid w:val="00CF6D09"/>
    <w:rsid w:val="00D03F5A"/>
    <w:rsid w:val="00D05885"/>
    <w:rsid w:val="00D108AE"/>
    <w:rsid w:val="00D10FAC"/>
    <w:rsid w:val="00D2328F"/>
    <w:rsid w:val="00D24536"/>
    <w:rsid w:val="00D413E5"/>
    <w:rsid w:val="00D57880"/>
    <w:rsid w:val="00D7603C"/>
    <w:rsid w:val="00DA64AA"/>
    <w:rsid w:val="00DB039F"/>
    <w:rsid w:val="00DC04F6"/>
    <w:rsid w:val="00DF11A6"/>
    <w:rsid w:val="00E057D4"/>
    <w:rsid w:val="00E20CCC"/>
    <w:rsid w:val="00E2585E"/>
    <w:rsid w:val="00E432FE"/>
    <w:rsid w:val="00E50876"/>
    <w:rsid w:val="00E911ED"/>
    <w:rsid w:val="00EA212F"/>
    <w:rsid w:val="00EA45B1"/>
    <w:rsid w:val="00EA7037"/>
    <w:rsid w:val="00EB299F"/>
    <w:rsid w:val="00EC6B44"/>
    <w:rsid w:val="00ED7A9A"/>
    <w:rsid w:val="00EF7EDA"/>
    <w:rsid w:val="00F009C7"/>
    <w:rsid w:val="00F5170C"/>
    <w:rsid w:val="00F807C0"/>
    <w:rsid w:val="00F84A8C"/>
    <w:rsid w:val="00FB0863"/>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4F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7998"/>
    <w:rPr>
      <w:rFonts w:ascii="Calibri" w:eastAsia="Times New Roman" w:hAnsi="Calibri"/>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3141C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8405CF"/>
    <w:pPr>
      <w:spacing w:before="60" w:after="60"/>
      <w:ind w:left="288" w:hanging="288"/>
    </w:pPr>
    <w:rPr>
      <w:rFonts w:ascii="Calibri" w:eastAsia="Times New Roman" w:hAnsi="Calibri"/>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141CE"/>
    <w:rPr>
      <w:rFonts w:eastAsia="Times New Roman"/>
      <w:sz w:val="24"/>
      <w:szCs w:val="24"/>
    </w:rPr>
  </w:style>
  <w:style w:type="paragraph" w:customStyle="1" w:styleId="SLIDE2">
    <w:name w:val="SLIDE 2"/>
    <w:basedOn w:val="SLIDE1"/>
    <w:link w:val="SLIDE2Char"/>
    <w:qFormat/>
    <w:rsid w:val="003141CE"/>
    <w:pPr>
      <w:ind w:left="720" w:hanging="432"/>
    </w:pPr>
  </w:style>
  <w:style w:type="paragraph" w:customStyle="1" w:styleId="SLIDE1">
    <w:name w:val="SLIDE 1"/>
    <w:link w:val="SLIDE1Char"/>
    <w:qFormat/>
    <w:rsid w:val="003141CE"/>
    <w:pPr>
      <w:spacing w:before="60"/>
      <w:ind w:left="576" w:hanging="288"/>
    </w:pPr>
    <w:rPr>
      <w:sz w:val="24"/>
      <w:szCs w:val="24"/>
      <w:lang w:eastAsia="ja-JP"/>
    </w:rPr>
  </w:style>
  <w:style w:type="character" w:customStyle="1" w:styleId="SLIDE1Char">
    <w:name w:val="SLIDE 1 Char"/>
    <w:link w:val="SLIDE1"/>
    <w:rsid w:val="003141CE"/>
    <w:rPr>
      <w:rFonts w:eastAsia="MS Mincho"/>
      <w:sz w:val="24"/>
      <w:szCs w:val="24"/>
      <w:lang w:val="en-US" w:eastAsia="ja-JP" w:bidi="ar-SA"/>
    </w:rPr>
  </w:style>
  <w:style w:type="character" w:customStyle="1" w:styleId="SLIDE2Char">
    <w:name w:val="SLIDE 2 Char"/>
    <w:basedOn w:val="SLIDE1Char"/>
    <w:link w:val="SLIDE2"/>
    <w:rsid w:val="003141CE"/>
    <w:rPr>
      <w:rFonts w:eastAsia="MS Mincho"/>
      <w:sz w:val="24"/>
      <w:szCs w:val="24"/>
      <w:lang w:val="en-US" w:eastAsia="ja-JP" w:bidi="ar-SA"/>
    </w:rPr>
  </w:style>
  <w:style w:type="paragraph" w:customStyle="1" w:styleId="CurrAsset">
    <w:name w:val="Curr Asset"/>
    <w:link w:val="CurrAssetChar"/>
    <w:qFormat/>
    <w:rsid w:val="003141CE"/>
    <w:rPr>
      <w:rFonts w:ascii="Tahoma" w:eastAsia="Times New Roman" w:hAnsi="Tahoma"/>
      <w:b/>
      <w:color w:val="FF0000"/>
      <w:sz w:val="24"/>
      <w:szCs w:val="24"/>
    </w:rPr>
  </w:style>
  <w:style w:type="character" w:customStyle="1" w:styleId="CurrAssetChar">
    <w:name w:val="Curr Asset Char"/>
    <w:link w:val="CurrAsset"/>
    <w:rsid w:val="003141CE"/>
    <w:rPr>
      <w:rFonts w:ascii="Tahoma" w:hAnsi="Tahoma"/>
      <w:b/>
      <w:color w:val="FF0000"/>
      <w:sz w:val="24"/>
      <w:szCs w:val="24"/>
      <w:lang w:val="en-US" w:eastAsia="en-US" w:bidi="ar-SA"/>
    </w:rPr>
  </w:style>
  <w:style w:type="paragraph" w:customStyle="1" w:styleId="NOTE">
    <w:name w:val="NOTE"/>
    <w:link w:val="NOTEChar"/>
    <w:rsid w:val="003141CE"/>
    <w:rPr>
      <w:rFonts w:ascii="Tahoma" w:eastAsia="Calibri" w:hAnsi="Tahoma"/>
      <w:b/>
      <w:bCs/>
      <w:color w:val="0000FF"/>
      <w:sz w:val="22"/>
      <w:szCs w:val="22"/>
    </w:rPr>
  </w:style>
  <w:style w:type="character" w:customStyle="1" w:styleId="NOTEChar">
    <w:name w:val="NOTE Char"/>
    <w:link w:val="NOTE"/>
    <w:rsid w:val="003141CE"/>
    <w:rPr>
      <w:rFonts w:ascii="Tahoma" w:eastAsia="Calibri" w:hAnsi="Tahoma"/>
      <w:b/>
      <w:bCs/>
      <w:color w:val="0000FF"/>
      <w:sz w:val="22"/>
      <w:szCs w:val="22"/>
      <w:lang w:val="en-US" w:eastAsia="en-US" w:bidi="ar-SA"/>
    </w:rPr>
  </w:style>
  <w:style w:type="paragraph" w:customStyle="1" w:styleId="SLIDEHEADER">
    <w:name w:val="SLIDEHEADER"/>
    <w:link w:val="SLIDEHEADERChar"/>
    <w:rsid w:val="003141CE"/>
    <w:pPr>
      <w:spacing w:before="60"/>
      <w:ind w:left="576" w:hanging="288"/>
    </w:pPr>
    <w:rPr>
      <w:rFonts w:ascii="Arial Black" w:hAnsi="Arial Black"/>
      <w:color w:val="0000FF"/>
      <w:szCs w:val="24"/>
      <w:lang w:eastAsia="ja-JP"/>
    </w:rPr>
  </w:style>
  <w:style w:type="character" w:customStyle="1" w:styleId="SLIDEHEADERChar">
    <w:name w:val="SLIDEHEADER Char"/>
    <w:link w:val="SLIDEHEADER"/>
    <w:rsid w:val="003141CE"/>
    <w:rPr>
      <w:rFonts w:ascii="Arial Black" w:eastAsia="MS Mincho" w:hAnsi="Arial Black"/>
      <w:color w:val="0000FF"/>
      <w:szCs w:val="24"/>
      <w:lang w:val="en-US" w:eastAsia="ja-JP" w:bidi="ar-SA"/>
    </w:rPr>
  </w:style>
  <w:style w:type="paragraph" w:customStyle="1" w:styleId="SLIDE3">
    <w:name w:val="SLIDE 3"/>
    <w:basedOn w:val="SLIDE2"/>
    <w:rsid w:val="003141CE"/>
    <w:pPr>
      <w:ind w:left="864" w:hanging="576"/>
    </w:pPr>
  </w:style>
  <w:style w:type="character" w:customStyle="1" w:styleId="sectioncontent1">
    <w:name w:val="sectioncontent1"/>
    <w:rsid w:val="00517AD1"/>
    <w:rPr>
      <w:rFonts w:ascii="Arial" w:hAnsi="Arial" w:cs="Arial" w:hint="default"/>
      <w:b w:val="0"/>
      <w:bCs w:val="0"/>
      <w:i w:val="0"/>
      <w:iCs w:val="0"/>
      <w:caps w:val="0"/>
      <w:smallCaps w:val="0"/>
      <w:color w:val="565656"/>
      <w:sz w:val="18"/>
      <w:szCs w:val="18"/>
    </w:rPr>
  </w:style>
  <w:style w:type="character" w:styleId="Strong">
    <w:name w:val="Strong"/>
    <w:aliases w:val="TechTip"/>
    <w:qFormat/>
    <w:rsid w:val="00CE6F4E"/>
    <w:rPr>
      <w:rFonts w:ascii="Arial Black" w:hAnsi="Arial Black"/>
      <w:b w:val="0"/>
      <w:bCs/>
      <w:color w:val="FFC000"/>
      <w:sz w:val="22"/>
    </w:rPr>
  </w:style>
  <w:style w:type="character" w:customStyle="1" w:styleId="Heading1Char">
    <w:name w:val="Heading 1 Char"/>
    <w:link w:val="Heading1"/>
    <w:rsid w:val="00CE6F4E"/>
    <w:rPr>
      <w:rFonts w:ascii="Arial" w:eastAsia="Times New Roman" w:hAnsi="Arial" w:cs="Arial"/>
      <w:b/>
      <w:bCs/>
      <w:kern w:val="32"/>
      <w:sz w:val="32"/>
      <w:szCs w:val="32"/>
    </w:rPr>
  </w:style>
  <w:style w:type="character" w:styleId="FollowedHyperlink">
    <w:name w:val="FollowedHyperlink"/>
    <w:rsid w:val="00CE6F4E"/>
    <w:rPr>
      <w:color w:val="954F72"/>
      <w:u w:val="single"/>
    </w:rPr>
  </w:style>
  <w:style w:type="character" w:styleId="Emphasis">
    <w:name w:val="Emphasis"/>
    <w:aliases w:val="FREQQUEST"/>
    <w:qFormat/>
    <w:rsid w:val="00A731DD"/>
    <w:rPr>
      <w:rFonts w:ascii="Arial Black" w:hAnsi="Arial Black"/>
      <w:i w:val="0"/>
      <w:iCs/>
      <w:color w:val="00B050"/>
    </w:rPr>
  </w:style>
  <w:style w:type="paragraph" w:customStyle="1" w:styleId="InstructorNOTE">
    <w:name w:val="InstructorNOTE"/>
    <w:rsid w:val="00596D10"/>
    <w:rPr>
      <w:rFonts w:ascii="Tahoma" w:eastAsia="Times New Roman" w:hAnsi="Tahoma"/>
      <w:b/>
      <w:bCs/>
      <w:color w:val="0000F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4587">
      <w:bodyDiv w:val="1"/>
      <w:marLeft w:val="0"/>
      <w:marRight w:val="0"/>
      <w:marTop w:val="0"/>
      <w:marBottom w:val="0"/>
      <w:divBdr>
        <w:top w:val="none" w:sz="0" w:space="0" w:color="auto"/>
        <w:left w:val="none" w:sz="0" w:space="0" w:color="auto"/>
        <w:bottom w:val="none" w:sz="0" w:space="0" w:color="auto"/>
        <w:right w:val="none" w:sz="0" w:space="0" w:color="auto"/>
      </w:divBdr>
      <w:divsChild>
        <w:div w:id="187984377">
          <w:marLeft w:val="0"/>
          <w:marRight w:val="0"/>
          <w:marTop w:val="0"/>
          <w:marBottom w:val="0"/>
          <w:divBdr>
            <w:top w:val="none" w:sz="0" w:space="0" w:color="auto"/>
            <w:left w:val="none" w:sz="0" w:space="0" w:color="auto"/>
            <w:bottom w:val="none" w:sz="0" w:space="0" w:color="auto"/>
            <w:right w:val="none" w:sz="0" w:space="0" w:color="auto"/>
          </w:divBdr>
          <w:divsChild>
            <w:div w:id="735202295">
              <w:marLeft w:val="0"/>
              <w:marRight w:val="0"/>
              <w:marTop w:val="0"/>
              <w:marBottom w:val="0"/>
              <w:divBdr>
                <w:top w:val="none" w:sz="0" w:space="0" w:color="auto"/>
                <w:left w:val="none" w:sz="0" w:space="0" w:color="auto"/>
                <w:bottom w:val="none" w:sz="0" w:space="0" w:color="auto"/>
                <w:right w:val="none" w:sz="0" w:space="0" w:color="auto"/>
              </w:divBdr>
            </w:div>
            <w:div w:id="1769888050">
              <w:marLeft w:val="0"/>
              <w:marRight w:val="0"/>
              <w:marTop w:val="0"/>
              <w:marBottom w:val="0"/>
              <w:divBdr>
                <w:top w:val="none" w:sz="0" w:space="0" w:color="auto"/>
                <w:left w:val="none" w:sz="0" w:space="0" w:color="auto"/>
                <w:bottom w:val="none" w:sz="0" w:space="0" w:color="auto"/>
                <w:right w:val="none" w:sz="0" w:space="0" w:color="auto"/>
              </w:divBdr>
            </w:div>
            <w:div w:id="1875921859">
              <w:marLeft w:val="0"/>
              <w:marRight w:val="0"/>
              <w:marTop w:val="0"/>
              <w:marBottom w:val="0"/>
              <w:divBdr>
                <w:top w:val="none" w:sz="0" w:space="0" w:color="auto"/>
                <w:left w:val="none" w:sz="0" w:space="0" w:color="auto"/>
                <w:bottom w:val="none" w:sz="0" w:space="0" w:color="auto"/>
                <w:right w:val="none" w:sz="0" w:space="0" w:color="auto"/>
              </w:divBdr>
            </w:div>
            <w:div w:id="18838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01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jameshalderman.com/links/a6/flash/antitheft_system.swf" TargetMode="External"/><Relationship Id="rId21" Type="http://schemas.openxmlformats.org/officeDocument/2006/relationships/hyperlink" Target="http://www.jameshalderman.com/links/a6/html5/antitheft_system.html" TargetMode="External"/><Relationship Id="rId22" Type="http://schemas.openxmlformats.org/officeDocument/2006/relationships/hyperlink" Target="http://www.jameshalderman.com/links/a6/flash/antitheft_system.swf" TargetMode="External"/><Relationship Id="rId23" Type="http://schemas.openxmlformats.org/officeDocument/2006/relationships/image" Target="media/image10.png"/><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png"/><Relationship Id="rId30" Type="http://schemas.openxmlformats.org/officeDocument/2006/relationships/image" Target="media/image17.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jameshalderman.com/books_a8.html" TargetMode="External"/><Relationship Id="rId15" Type="http://schemas.openxmlformats.org/officeDocument/2006/relationships/hyperlink" Target="http://www.jameshalderman.com/videos.html#a6" TargetMode="External"/><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png"/><Relationship Id="rId19" Type="http://schemas.openxmlformats.org/officeDocument/2006/relationships/hyperlink" Target="http://www.jameshalderman.com/links/a6/html5/antitheft_system.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10148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11905</CharactersWithSpaces>
  <SharedDoc>false</SharedDoc>
  <HLinks>
    <vt:vector size="54" baseType="variant">
      <vt:variant>
        <vt:i4>2031730</vt:i4>
      </vt:variant>
      <vt:variant>
        <vt:i4>30</vt:i4>
      </vt:variant>
      <vt:variant>
        <vt:i4>0</vt:i4>
      </vt:variant>
      <vt:variant>
        <vt:i4>5</vt:i4>
      </vt:variant>
      <vt:variant>
        <vt:lpwstr>http://www.jameshalderman.com/links/a6/flash/antitheft_system.swf</vt:lpwstr>
      </vt:variant>
      <vt:variant>
        <vt:lpwstr/>
      </vt:variant>
      <vt:variant>
        <vt:i4>3080195</vt:i4>
      </vt:variant>
      <vt:variant>
        <vt:i4>27</vt:i4>
      </vt:variant>
      <vt:variant>
        <vt:i4>0</vt:i4>
      </vt:variant>
      <vt:variant>
        <vt:i4>5</vt:i4>
      </vt:variant>
      <vt:variant>
        <vt:lpwstr>http://www.jameshalderman.com/links/a6/html5/antitheft_system.html</vt:lpwstr>
      </vt:variant>
      <vt:variant>
        <vt:lpwstr/>
      </vt:variant>
      <vt:variant>
        <vt:i4>2031730</vt:i4>
      </vt:variant>
      <vt:variant>
        <vt:i4>21</vt:i4>
      </vt:variant>
      <vt:variant>
        <vt:i4>0</vt:i4>
      </vt:variant>
      <vt:variant>
        <vt:i4>5</vt:i4>
      </vt:variant>
      <vt:variant>
        <vt:lpwstr>http://www.jameshalderman.com/links/a6/flash/antitheft_system.swf</vt:lpwstr>
      </vt:variant>
      <vt:variant>
        <vt:lpwstr/>
      </vt:variant>
      <vt:variant>
        <vt:i4>3080195</vt:i4>
      </vt:variant>
      <vt:variant>
        <vt:i4>18</vt:i4>
      </vt:variant>
      <vt:variant>
        <vt:i4>0</vt:i4>
      </vt:variant>
      <vt:variant>
        <vt:i4>5</vt:i4>
      </vt:variant>
      <vt:variant>
        <vt:lpwstr>http://www.jameshalderman.com/links/a6/html5/antitheft_system.html</vt:lpwstr>
      </vt:variant>
      <vt:variant>
        <vt:lpwstr/>
      </vt:variant>
      <vt:variant>
        <vt:i4>7012478</vt:i4>
      </vt:variant>
      <vt:variant>
        <vt:i4>12</vt:i4>
      </vt:variant>
      <vt:variant>
        <vt:i4>0</vt:i4>
      </vt:variant>
      <vt:variant>
        <vt:i4>5</vt:i4>
      </vt:variant>
      <vt:variant>
        <vt:lpwstr>http://www.jameshalderman.com/videos.html</vt:lpwstr>
      </vt:variant>
      <vt:variant>
        <vt:lpwstr>a6</vt:lpwstr>
      </vt:variant>
      <vt:variant>
        <vt:i4>3473424</vt:i4>
      </vt:variant>
      <vt:variant>
        <vt:i4>9</vt:i4>
      </vt:variant>
      <vt:variant>
        <vt:i4>0</vt:i4>
      </vt:variant>
      <vt:variant>
        <vt:i4>5</vt:i4>
      </vt:variant>
      <vt:variant>
        <vt:lpwstr>http://www.jameshalderman.com/books_a8.html</vt:lpwstr>
      </vt:variant>
      <vt:variant>
        <vt:lpwstr>anchor2</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2019-01-25T12:14:00Z</dcterms:created>
  <dcterms:modified xsi:type="dcterms:W3CDTF">2019-01-25T12:14:00Z</dcterms:modified>
</cp:coreProperties>
</file>